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437929717" w:displacedByCustomXml="next"/>
    <w:sdt>
      <w:sdtPr>
        <w:rPr>
          <w:rFonts w:ascii="Arial" w:hAnsi="Arial" w:cs="Arial"/>
          <w:sz w:val="20"/>
          <w:szCs w:val="20"/>
        </w:rPr>
        <w:id w:val="-987326765"/>
        <w:docPartObj>
          <w:docPartGallery w:val="Table of Contents"/>
          <w:docPartUnique/>
        </w:docPartObj>
      </w:sdtPr>
      <w:sdtEndPr>
        <w:rPr>
          <w:b/>
          <w:bCs/>
        </w:rPr>
      </w:sdtEndPr>
      <w:sdtContent>
        <w:p w14:paraId="03C20DA0" w14:textId="29F9EC76" w:rsidR="004D100B" w:rsidRPr="00CF346A" w:rsidRDefault="004D100B" w:rsidP="00AC059D">
          <w:pPr>
            <w:spacing w:line="276" w:lineRule="auto"/>
            <w:rPr>
              <w:rFonts w:ascii="Arial" w:hAnsi="Arial" w:cs="Arial"/>
              <w:sz w:val="20"/>
              <w:szCs w:val="20"/>
              <w:highlight w:val="yellow"/>
            </w:rPr>
          </w:pPr>
        </w:p>
        <w:p w14:paraId="2ECF0403" w14:textId="11E72402" w:rsidR="00905DCD" w:rsidRDefault="004D100B">
          <w:pPr>
            <w:pStyle w:val="TOC1"/>
            <w:tabs>
              <w:tab w:val="left" w:pos="1440"/>
              <w:tab w:val="right" w:leader="dot" w:pos="9062"/>
            </w:tabs>
            <w:rPr>
              <w:rFonts w:eastAsiaTheme="minorEastAsia"/>
              <w:noProof/>
              <w:sz w:val="24"/>
              <w:szCs w:val="24"/>
              <w:lang w:eastAsia="nl-NL"/>
            </w:rPr>
          </w:pPr>
          <w:r w:rsidRPr="00CF346A">
            <w:rPr>
              <w:rFonts w:ascii="Arial" w:hAnsi="Arial" w:cs="Arial"/>
              <w:b/>
              <w:bCs/>
              <w:sz w:val="20"/>
              <w:szCs w:val="20"/>
            </w:rPr>
            <w:fldChar w:fldCharType="begin"/>
          </w:r>
          <w:r w:rsidRPr="00CF346A">
            <w:rPr>
              <w:rFonts w:ascii="Arial" w:hAnsi="Arial" w:cs="Arial"/>
              <w:b/>
              <w:bCs/>
              <w:sz w:val="20"/>
              <w:szCs w:val="20"/>
            </w:rPr>
            <w:instrText xml:space="preserve"> TOC \o "1-3" \h \z \u </w:instrText>
          </w:r>
          <w:r w:rsidRPr="00CF346A">
            <w:rPr>
              <w:rFonts w:ascii="Arial" w:hAnsi="Arial" w:cs="Arial"/>
              <w:b/>
              <w:bCs/>
              <w:sz w:val="20"/>
              <w:szCs w:val="20"/>
            </w:rPr>
            <w:fldChar w:fldCharType="separate"/>
          </w:r>
          <w:hyperlink w:anchor="_Toc131501933" w:history="1">
            <w:r w:rsidR="00905DCD" w:rsidRPr="004A3328">
              <w:rPr>
                <w:rStyle w:val="Hyperlink"/>
                <w:rFonts w:ascii="Arial" w:hAnsi="Arial"/>
                <w:noProof/>
              </w:rPr>
              <w:t xml:space="preserve">Bijlage 1: </w:t>
            </w:r>
            <w:r w:rsidR="00905DCD">
              <w:rPr>
                <w:rFonts w:eastAsiaTheme="minorEastAsia"/>
                <w:noProof/>
                <w:sz w:val="24"/>
                <w:szCs w:val="24"/>
                <w:lang w:eastAsia="nl-NL"/>
              </w:rPr>
              <w:tab/>
            </w:r>
            <w:r w:rsidR="00905DCD" w:rsidRPr="004A3328">
              <w:rPr>
                <w:rStyle w:val="Hyperlink"/>
                <w:rFonts w:ascii="Arial" w:hAnsi="Arial"/>
                <w:noProof/>
              </w:rPr>
              <w:t>Programma van Eisen en Wensen</w:t>
            </w:r>
            <w:r w:rsidR="00905DCD">
              <w:rPr>
                <w:noProof/>
                <w:webHidden/>
              </w:rPr>
              <w:tab/>
            </w:r>
            <w:r w:rsidR="00905DCD">
              <w:rPr>
                <w:noProof/>
                <w:webHidden/>
              </w:rPr>
              <w:fldChar w:fldCharType="begin"/>
            </w:r>
            <w:r w:rsidR="00905DCD">
              <w:rPr>
                <w:noProof/>
                <w:webHidden/>
              </w:rPr>
              <w:instrText xml:space="preserve"> PAGEREF _Toc131501933 \h </w:instrText>
            </w:r>
            <w:r w:rsidR="00905DCD">
              <w:rPr>
                <w:noProof/>
                <w:webHidden/>
              </w:rPr>
            </w:r>
            <w:r w:rsidR="00905DCD">
              <w:rPr>
                <w:noProof/>
                <w:webHidden/>
              </w:rPr>
              <w:fldChar w:fldCharType="separate"/>
            </w:r>
            <w:r w:rsidR="00905DCD">
              <w:rPr>
                <w:noProof/>
                <w:webHidden/>
              </w:rPr>
              <w:t>2</w:t>
            </w:r>
            <w:r w:rsidR="00905DCD">
              <w:rPr>
                <w:noProof/>
                <w:webHidden/>
              </w:rPr>
              <w:fldChar w:fldCharType="end"/>
            </w:r>
          </w:hyperlink>
        </w:p>
        <w:p w14:paraId="56D9B577" w14:textId="76D0EE78" w:rsidR="00905DCD" w:rsidRDefault="00481849">
          <w:pPr>
            <w:pStyle w:val="TOC2"/>
            <w:tabs>
              <w:tab w:val="left" w:pos="720"/>
              <w:tab w:val="right" w:leader="dot" w:pos="9062"/>
            </w:tabs>
            <w:rPr>
              <w:rFonts w:eastAsiaTheme="minorEastAsia"/>
              <w:noProof/>
              <w:sz w:val="24"/>
              <w:szCs w:val="24"/>
              <w:lang w:eastAsia="nl-NL"/>
            </w:rPr>
          </w:pPr>
          <w:hyperlink w:anchor="_Toc131501934" w:history="1">
            <w:r w:rsidR="00905DCD" w:rsidRPr="004A3328">
              <w:rPr>
                <w:rStyle w:val="Hyperlink"/>
                <w:noProof/>
              </w:rPr>
              <w:t>1.</w:t>
            </w:r>
            <w:r w:rsidR="00905DCD">
              <w:rPr>
                <w:rFonts w:eastAsiaTheme="minorEastAsia"/>
                <w:noProof/>
                <w:sz w:val="24"/>
                <w:szCs w:val="24"/>
                <w:lang w:eastAsia="nl-NL"/>
              </w:rPr>
              <w:tab/>
            </w:r>
            <w:r w:rsidR="00905DCD" w:rsidRPr="004A3328">
              <w:rPr>
                <w:rStyle w:val="Hyperlink"/>
                <w:noProof/>
              </w:rPr>
              <w:t>Functionaliteiten</w:t>
            </w:r>
            <w:r w:rsidR="00905DCD">
              <w:rPr>
                <w:noProof/>
                <w:webHidden/>
              </w:rPr>
              <w:tab/>
            </w:r>
            <w:r w:rsidR="00905DCD">
              <w:rPr>
                <w:noProof/>
                <w:webHidden/>
              </w:rPr>
              <w:fldChar w:fldCharType="begin"/>
            </w:r>
            <w:r w:rsidR="00905DCD">
              <w:rPr>
                <w:noProof/>
                <w:webHidden/>
              </w:rPr>
              <w:instrText xml:space="preserve"> PAGEREF _Toc131501934 \h </w:instrText>
            </w:r>
            <w:r w:rsidR="00905DCD">
              <w:rPr>
                <w:noProof/>
                <w:webHidden/>
              </w:rPr>
            </w:r>
            <w:r w:rsidR="00905DCD">
              <w:rPr>
                <w:noProof/>
                <w:webHidden/>
              </w:rPr>
              <w:fldChar w:fldCharType="separate"/>
            </w:r>
            <w:r w:rsidR="00905DCD">
              <w:rPr>
                <w:noProof/>
                <w:webHidden/>
              </w:rPr>
              <w:t>2</w:t>
            </w:r>
            <w:r w:rsidR="00905DCD">
              <w:rPr>
                <w:noProof/>
                <w:webHidden/>
              </w:rPr>
              <w:fldChar w:fldCharType="end"/>
            </w:r>
          </w:hyperlink>
        </w:p>
        <w:p w14:paraId="79136FEB" w14:textId="04E00989" w:rsidR="00905DCD" w:rsidRDefault="00481849">
          <w:pPr>
            <w:pStyle w:val="TOC3"/>
            <w:rPr>
              <w:rFonts w:eastAsiaTheme="minorEastAsia"/>
              <w:noProof/>
              <w:sz w:val="24"/>
              <w:szCs w:val="24"/>
              <w:lang w:eastAsia="nl-NL"/>
            </w:rPr>
          </w:pPr>
          <w:hyperlink w:anchor="_Toc131501935" w:history="1">
            <w:r w:rsidR="00905DCD" w:rsidRPr="004A3328">
              <w:rPr>
                <w:rStyle w:val="Hyperlink"/>
                <w:noProof/>
              </w:rPr>
              <w:t>1.1.</w:t>
            </w:r>
            <w:r w:rsidR="00905DCD">
              <w:rPr>
                <w:rFonts w:eastAsiaTheme="minorEastAsia"/>
                <w:noProof/>
                <w:sz w:val="24"/>
                <w:szCs w:val="24"/>
                <w:lang w:eastAsia="nl-NL"/>
              </w:rPr>
              <w:tab/>
            </w:r>
            <w:r w:rsidR="00905DCD" w:rsidRPr="004A3328">
              <w:rPr>
                <w:rStyle w:val="Hyperlink"/>
                <w:noProof/>
              </w:rPr>
              <w:t>Algemeen</w:t>
            </w:r>
            <w:r w:rsidR="00905DCD">
              <w:rPr>
                <w:noProof/>
                <w:webHidden/>
              </w:rPr>
              <w:tab/>
            </w:r>
            <w:r w:rsidR="00905DCD">
              <w:rPr>
                <w:noProof/>
                <w:webHidden/>
              </w:rPr>
              <w:fldChar w:fldCharType="begin"/>
            </w:r>
            <w:r w:rsidR="00905DCD">
              <w:rPr>
                <w:noProof/>
                <w:webHidden/>
              </w:rPr>
              <w:instrText xml:space="preserve"> PAGEREF _Toc131501935 \h </w:instrText>
            </w:r>
            <w:r w:rsidR="00905DCD">
              <w:rPr>
                <w:noProof/>
                <w:webHidden/>
              </w:rPr>
            </w:r>
            <w:r w:rsidR="00905DCD">
              <w:rPr>
                <w:noProof/>
                <w:webHidden/>
              </w:rPr>
              <w:fldChar w:fldCharType="separate"/>
            </w:r>
            <w:r w:rsidR="00905DCD">
              <w:rPr>
                <w:noProof/>
                <w:webHidden/>
              </w:rPr>
              <w:t>2</w:t>
            </w:r>
            <w:r w:rsidR="00905DCD">
              <w:rPr>
                <w:noProof/>
                <w:webHidden/>
              </w:rPr>
              <w:fldChar w:fldCharType="end"/>
            </w:r>
          </w:hyperlink>
        </w:p>
        <w:p w14:paraId="79B97477" w14:textId="1CBC8272" w:rsidR="00905DCD" w:rsidRDefault="00481849">
          <w:pPr>
            <w:pStyle w:val="TOC3"/>
            <w:rPr>
              <w:rFonts w:eastAsiaTheme="minorEastAsia"/>
              <w:noProof/>
              <w:sz w:val="24"/>
              <w:szCs w:val="24"/>
              <w:lang w:eastAsia="nl-NL"/>
            </w:rPr>
          </w:pPr>
          <w:hyperlink w:anchor="_Toc131501936" w:history="1">
            <w:r w:rsidR="00905DCD" w:rsidRPr="004A3328">
              <w:rPr>
                <w:rStyle w:val="Hyperlink"/>
                <w:noProof/>
              </w:rPr>
              <w:t>1.2.</w:t>
            </w:r>
            <w:r w:rsidR="00905DCD">
              <w:rPr>
                <w:rFonts w:eastAsiaTheme="minorEastAsia"/>
                <w:noProof/>
                <w:sz w:val="24"/>
                <w:szCs w:val="24"/>
                <w:lang w:eastAsia="nl-NL"/>
              </w:rPr>
              <w:tab/>
            </w:r>
            <w:r w:rsidR="00905DCD" w:rsidRPr="004A3328">
              <w:rPr>
                <w:rStyle w:val="Hyperlink"/>
                <w:noProof/>
              </w:rPr>
              <w:t>Objectregistratie</w:t>
            </w:r>
            <w:r w:rsidR="00905DCD">
              <w:rPr>
                <w:noProof/>
                <w:webHidden/>
              </w:rPr>
              <w:tab/>
            </w:r>
            <w:r w:rsidR="00905DCD">
              <w:rPr>
                <w:noProof/>
                <w:webHidden/>
              </w:rPr>
              <w:fldChar w:fldCharType="begin"/>
            </w:r>
            <w:r w:rsidR="00905DCD">
              <w:rPr>
                <w:noProof/>
                <w:webHidden/>
              </w:rPr>
              <w:instrText xml:space="preserve"> PAGEREF _Toc131501936 \h </w:instrText>
            </w:r>
            <w:r w:rsidR="00905DCD">
              <w:rPr>
                <w:noProof/>
                <w:webHidden/>
              </w:rPr>
            </w:r>
            <w:r w:rsidR="00905DCD">
              <w:rPr>
                <w:noProof/>
                <w:webHidden/>
              </w:rPr>
              <w:fldChar w:fldCharType="separate"/>
            </w:r>
            <w:r w:rsidR="00905DCD">
              <w:rPr>
                <w:noProof/>
                <w:webHidden/>
              </w:rPr>
              <w:t>3</w:t>
            </w:r>
            <w:r w:rsidR="00905DCD">
              <w:rPr>
                <w:noProof/>
                <w:webHidden/>
              </w:rPr>
              <w:fldChar w:fldCharType="end"/>
            </w:r>
          </w:hyperlink>
        </w:p>
        <w:p w14:paraId="5AB60139" w14:textId="66E93E50" w:rsidR="00905DCD" w:rsidRDefault="00481849">
          <w:pPr>
            <w:pStyle w:val="TOC3"/>
            <w:rPr>
              <w:rFonts w:eastAsiaTheme="minorEastAsia"/>
              <w:noProof/>
              <w:sz w:val="24"/>
              <w:szCs w:val="24"/>
              <w:lang w:eastAsia="nl-NL"/>
            </w:rPr>
          </w:pPr>
          <w:hyperlink w:anchor="_Toc131501937" w:history="1">
            <w:r w:rsidR="00905DCD" w:rsidRPr="004A3328">
              <w:rPr>
                <w:rStyle w:val="Hyperlink"/>
                <w:noProof/>
              </w:rPr>
              <w:t>1.3.</w:t>
            </w:r>
            <w:r w:rsidR="00905DCD">
              <w:rPr>
                <w:rFonts w:eastAsiaTheme="minorEastAsia"/>
                <w:noProof/>
                <w:sz w:val="24"/>
                <w:szCs w:val="24"/>
                <w:lang w:eastAsia="nl-NL"/>
              </w:rPr>
              <w:tab/>
            </w:r>
            <w:r w:rsidR="00905DCD" w:rsidRPr="004A3328">
              <w:rPr>
                <w:rStyle w:val="Hyperlink"/>
                <w:noProof/>
              </w:rPr>
              <w:t>Subjecten</w:t>
            </w:r>
            <w:r w:rsidR="00905DCD">
              <w:rPr>
                <w:noProof/>
                <w:webHidden/>
              </w:rPr>
              <w:tab/>
            </w:r>
            <w:r w:rsidR="00905DCD">
              <w:rPr>
                <w:noProof/>
                <w:webHidden/>
              </w:rPr>
              <w:fldChar w:fldCharType="begin"/>
            </w:r>
            <w:r w:rsidR="00905DCD">
              <w:rPr>
                <w:noProof/>
                <w:webHidden/>
              </w:rPr>
              <w:instrText xml:space="preserve"> PAGEREF _Toc131501937 \h </w:instrText>
            </w:r>
            <w:r w:rsidR="00905DCD">
              <w:rPr>
                <w:noProof/>
                <w:webHidden/>
              </w:rPr>
            </w:r>
            <w:r w:rsidR="00905DCD">
              <w:rPr>
                <w:noProof/>
                <w:webHidden/>
              </w:rPr>
              <w:fldChar w:fldCharType="separate"/>
            </w:r>
            <w:r w:rsidR="00905DCD">
              <w:rPr>
                <w:noProof/>
                <w:webHidden/>
              </w:rPr>
              <w:t>3</w:t>
            </w:r>
            <w:r w:rsidR="00905DCD">
              <w:rPr>
                <w:noProof/>
                <w:webHidden/>
              </w:rPr>
              <w:fldChar w:fldCharType="end"/>
            </w:r>
          </w:hyperlink>
        </w:p>
        <w:p w14:paraId="1359DBA0" w14:textId="34D66650" w:rsidR="00905DCD" w:rsidRDefault="00481849">
          <w:pPr>
            <w:pStyle w:val="TOC3"/>
            <w:rPr>
              <w:rFonts w:eastAsiaTheme="minorEastAsia"/>
              <w:noProof/>
              <w:sz w:val="24"/>
              <w:szCs w:val="24"/>
              <w:lang w:eastAsia="nl-NL"/>
            </w:rPr>
          </w:pPr>
          <w:hyperlink w:anchor="_Toc131501938" w:history="1">
            <w:r w:rsidR="00905DCD" w:rsidRPr="004A3328">
              <w:rPr>
                <w:rStyle w:val="Hyperlink"/>
                <w:noProof/>
              </w:rPr>
              <w:t>1.4.</w:t>
            </w:r>
            <w:r w:rsidR="00905DCD">
              <w:rPr>
                <w:rFonts w:eastAsiaTheme="minorEastAsia"/>
                <w:noProof/>
                <w:sz w:val="24"/>
                <w:szCs w:val="24"/>
                <w:lang w:eastAsia="nl-NL"/>
              </w:rPr>
              <w:tab/>
            </w:r>
            <w:r w:rsidR="00905DCD" w:rsidRPr="004A3328">
              <w:rPr>
                <w:rStyle w:val="Hyperlink"/>
                <w:noProof/>
              </w:rPr>
              <w:t>Geoviewer</w:t>
            </w:r>
            <w:r w:rsidR="00905DCD">
              <w:rPr>
                <w:noProof/>
                <w:webHidden/>
              </w:rPr>
              <w:tab/>
            </w:r>
            <w:r w:rsidR="00905DCD">
              <w:rPr>
                <w:noProof/>
                <w:webHidden/>
              </w:rPr>
              <w:fldChar w:fldCharType="begin"/>
            </w:r>
            <w:r w:rsidR="00905DCD">
              <w:rPr>
                <w:noProof/>
                <w:webHidden/>
              </w:rPr>
              <w:instrText xml:space="preserve"> PAGEREF _Toc131501938 \h </w:instrText>
            </w:r>
            <w:r w:rsidR="00905DCD">
              <w:rPr>
                <w:noProof/>
                <w:webHidden/>
              </w:rPr>
            </w:r>
            <w:r w:rsidR="00905DCD">
              <w:rPr>
                <w:noProof/>
                <w:webHidden/>
              </w:rPr>
              <w:fldChar w:fldCharType="separate"/>
            </w:r>
            <w:r w:rsidR="00905DCD">
              <w:rPr>
                <w:noProof/>
                <w:webHidden/>
              </w:rPr>
              <w:t>4</w:t>
            </w:r>
            <w:r w:rsidR="00905DCD">
              <w:rPr>
                <w:noProof/>
                <w:webHidden/>
              </w:rPr>
              <w:fldChar w:fldCharType="end"/>
            </w:r>
          </w:hyperlink>
        </w:p>
        <w:p w14:paraId="794B3C86" w14:textId="7647BD80" w:rsidR="00905DCD" w:rsidRDefault="00481849">
          <w:pPr>
            <w:pStyle w:val="TOC3"/>
            <w:rPr>
              <w:rFonts w:eastAsiaTheme="minorEastAsia"/>
              <w:noProof/>
              <w:sz w:val="24"/>
              <w:szCs w:val="24"/>
              <w:lang w:eastAsia="nl-NL"/>
            </w:rPr>
          </w:pPr>
          <w:hyperlink w:anchor="_Toc131501939" w:history="1">
            <w:r w:rsidR="00905DCD" w:rsidRPr="004A3328">
              <w:rPr>
                <w:rStyle w:val="Hyperlink"/>
                <w:noProof/>
              </w:rPr>
              <w:t>1.5.</w:t>
            </w:r>
            <w:r w:rsidR="00905DCD">
              <w:rPr>
                <w:rFonts w:eastAsiaTheme="minorEastAsia"/>
                <w:noProof/>
                <w:sz w:val="24"/>
                <w:szCs w:val="24"/>
                <w:lang w:eastAsia="nl-NL"/>
              </w:rPr>
              <w:tab/>
            </w:r>
            <w:r w:rsidR="00905DCD" w:rsidRPr="004A3328">
              <w:rPr>
                <w:rStyle w:val="Hyperlink"/>
                <w:noProof/>
              </w:rPr>
              <w:t>Procesondersteuning</w:t>
            </w:r>
            <w:r w:rsidR="00905DCD">
              <w:rPr>
                <w:noProof/>
                <w:webHidden/>
              </w:rPr>
              <w:tab/>
            </w:r>
            <w:r w:rsidR="00905DCD">
              <w:rPr>
                <w:noProof/>
                <w:webHidden/>
              </w:rPr>
              <w:fldChar w:fldCharType="begin"/>
            </w:r>
            <w:r w:rsidR="00905DCD">
              <w:rPr>
                <w:noProof/>
                <w:webHidden/>
              </w:rPr>
              <w:instrText xml:space="preserve"> PAGEREF _Toc131501939 \h </w:instrText>
            </w:r>
            <w:r w:rsidR="00905DCD">
              <w:rPr>
                <w:noProof/>
                <w:webHidden/>
              </w:rPr>
            </w:r>
            <w:r w:rsidR="00905DCD">
              <w:rPr>
                <w:noProof/>
                <w:webHidden/>
              </w:rPr>
              <w:fldChar w:fldCharType="separate"/>
            </w:r>
            <w:r w:rsidR="00905DCD">
              <w:rPr>
                <w:noProof/>
                <w:webHidden/>
              </w:rPr>
              <w:t>4</w:t>
            </w:r>
            <w:r w:rsidR="00905DCD">
              <w:rPr>
                <w:noProof/>
                <w:webHidden/>
              </w:rPr>
              <w:fldChar w:fldCharType="end"/>
            </w:r>
          </w:hyperlink>
        </w:p>
        <w:p w14:paraId="565DD1BF" w14:textId="0A066971" w:rsidR="00905DCD" w:rsidRDefault="00481849">
          <w:pPr>
            <w:pStyle w:val="TOC3"/>
            <w:rPr>
              <w:rFonts w:eastAsiaTheme="minorEastAsia"/>
              <w:noProof/>
              <w:sz w:val="24"/>
              <w:szCs w:val="24"/>
              <w:lang w:eastAsia="nl-NL"/>
            </w:rPr>
          </w:pPr>
          <w:hyperlink w:anchor="_Toc131501940" w:history="1">
            <w:r w:rsidR="00905DCD" w:rsidRPr="004A3328">
              <w:rPr>
                <w:rStyle w:val="Hyperlink"/>
                <w:noProof/>
              </w:rPr>
              <w:t>1.6.</w:t>
            </w:r>
            <w:r w:rsidR="00905DCD">
              <w:rPr>
                <w:rFonts w:eastAsiaTheme="minorEastAsia"/>
                <w:noProof/>
                <w:sz w:val="24"/>
                <w:szCs w:val="24"/>
                <w:lang w:eastAsia="nl-NL"/>
              </w:rPr>
              <w:tab/>
            </w:r>
            <w:r w:rsidR="00905DCD" w:rsidRPr="004A3328">
              <w:rPr>
                <w:rStyle w:val="Hyperlink"/>
                <w:noProof/>
              </w:rPr>
              <w:t>Leges</w:t>
            </w:r>
            <w:r w:rsidR="00905DCD">
              <w:rPr>
                <w:noProof/>
                <w:webHidden/>
              </w:rPr>
              <w:tab/>
            </w:r>
            <w:r w:rsidR="00905DCD">
              <w:rPr>
                <w:noProof/>
                <w:webHidden/>
              </w:rPr>
              <w:fldChar w:fldCharType="begin"/>
            </w:r>
            <w:r w:rsidR="00905DCD">
              <w:rPr>
                <w:noProof/>
                <w:webHidden/>
              </w:rPr>
              <w:instrText xml:space="preserve"> PAGEREF _Toc131501940 \h </w:instrText>
            </w:r>
            <w:r w:rsidR="00905DCD">
              <w:rPr>
                <w:noProof/>
                <w:webHidden/>
              </w:rPr>
            </w:r>
            <w:r w:rsidR="00905DCD">
              <w:rPr>
                <w:noProof/>
                <w:webHidden/>
              </w:rPr>
              <w:fldChar w:fldCharType="separate"/>
            </w:r>
            <w:r w:rsidR="00905DCD">
              <w:rPr>
                <w:noProof/>
                <w:webHidden/>
              </w:rPr>
              <w:t>6</w:t>
            </w:r>
            <w:r w:rsidR="00905DCD">
              <w:rPr>
                <w:noProof/>
                <w:webHidden/>
              </w:rPr>
              <w:fldChar w:fldCharType="end"/>
            </w:r>
          </w:hyperlink>
        </w:p>
        <w:p w14:paraId="684469F8" w14:textId="37541FA9" w:rsidR="00905DCD" w:rsidRDefault="00481849">
          <w:pPr>
            <w:pStyle w:val="TOC3"/>
            <w:rPr>
              <w:rFonts w:eastAsiaTheme="minorEastAsia"/>
              <w:noProof/>
              <w:sz w:val="24"/>
              <w:szCs w:val="24"/>
              <w:lang w:eastAsia="nl-NL"/>
            </w:rPr>
          </w:pPr>
          <w:hyperlink w:anchor="_Toc131501941" w:history="1">
            <w:r w:rsidR="00905DCD" w:rsidRPr="004A3328">
              <w:rPr>
                <w:rStyle w:val="Hyperlink"/>
                <w:noProof/>
              </w:rPr>
              <w:t>1.7.</w:t>
            </w:r>
            <w:r w:rsidR="00905DCD">
              <w:rPr>
                <w:rFonts w:eastAsiaTheme="minorEastAsia"/>
                <w:noProof/>
                <w:sz w:val="24"/>
                <w:szCs w:val="24"/>
                <w:lang w:eastAsia="nl-NL"/>
              </w:rPr>
              <w:tab/>
            </w:r>
            <w:r w:rsidR="00905DCD" w:rsidRPr="004A3328">
              <w:rPr>
                <w:rStyle w:val="Hyperlink"/>
                <w:noProof/>
              </w:rPr>
              <w:t>Toezicht en handhaving</w:t>
            </w:r>
            <w:r w:rsidR="00905DCD">
              <w:rPr>
                <w:noProof/>
                <w:webHidden/>
              </w:rPr>
              <w:tab/>
            </w:r>
            <w:r w:rsidR="00905DCD">
              <w:rPr>
                <w:noProof/>
                <w:webHidden/>
              </w:rPr>
              <w:fldChar w:fldCharType="begin"/>
            </w:r>
            <w:r w:rsidR="00905DCD">
              <w:rPr>
                <w:noProof/>
                <w:webHidden/>
              </w:rPr>
              <w:instrText xml:space="preserve"> PAGEREF _Toc131501941 \h </w:instrText>
            </w:r>
            <w:r w:rsidR="00905DCD">
              <w:rPr>
                <w:noProof/>
                <w:webHidden/>
              </w:rPr>
            </w:r>
            <w:r w:rsidR="00905DCD">
              <w:rPr>
                <w:noProof/>
                <w:webHidden/>
              </w:rPr>
              <w:fldChar w:fldCharType="separate"/>
            </w:r>
            <w:r w:rsidR="00905DCD">
              <w:rPr>
                <w:noProof/>
                <w:webHidden/>
              </w:rPr>
              <w:t>7</w:t>
            </w:r>
            <w:r w:rsidR="00905DCD">
              <w:rPr>
                <w:noProof/>
                <w:webHidden/>
              </w:rPr>
              <w:fldChar w:fldCharType="end"/>
            </w:r>
          </w:hyperlink>
        </w:p>
        <w:p w14:paraId="23A24A47" w14:textId="145784D6" w:rsidR="00905DCD" w:rsidRDefault="00481849">
          <w:pPr>
            <w:pStyle w:val="TOC3"/>
            <w:rPr>
              <w:rFonts w:eastAsiaTheme="minorEastAsia"/>
              <w:noProof/>
              <w:sz w:val="24"/>
              <w:szCs w:val="24"/>
              <w:lang w:eastAsia="nl-NL"/>
            </w:rPr>
          </w:pPr>
          <w:hyperlink w:anchor="_Toc131501942" w:history="1">
            <w:r w:rsidR="00905DCD" w:rsidRPr="004A3328">
              <w:rPr>
                <w:rStyle w:val="Hyperlink"/>
                <w:noProof/>
              </w:rPr>
              <w:t>1.8.</w:t>
            </w:r>
            <w:r w:rsidR="00905DCD">
              <w:rPr>
                <w:rFonts w:eastAsiaTheme="minorEastAsia"/>
                <w:noProof/>
                <w:sz w:val="24"/>
                <w:szCs w:val="24"/>
                <w:lang w:eastAsia="nl-NL"/>
              </w:rPr>
              <w:tab/>
            </w:r>
            <w:r w:rsidR="00905DCD" w:rsidRPr="004A3328">
              <w:rPr>
                <w:rStyle w:val="Hyperlink"/>
                <w:noProof/>
              </w:rPr>
              <w:t>Mobiel toezicht</w:t>
            </w:r>
            <w:r w:rsidR="00905DCD">
              <w:rPr>
                <w:noProof/>
                <w:webHidden/>
              </w:rPr>
              <w:tab/>
            </w:r>
            <w:r w:rsidR="00905DCD">
              <w:rPr>
                <w:noProof/>
                <w:webHidden/>
              </w:rPr>
              <w:fldChar w:fldCharType="begin"/>
            </w:r>
            <w:r w:rsidR="00905DCD">
              <w:rPr>
                <w:noProof/>
                <w:webHidden/>
              </w:rPr>
              <w:instrText xml:space="preserve"> PAGEREF _Toc131501942 \h </w:instrText>
            </w:r>
            <w:r w:rsidR="00905DCD">
              <w:rPr>
                <w:noProof/>
                <w:webHidden/>
              </w:rPr>
            </w:r>
            <w:r w:rsidR="00905DCD">
              <w:rPr>
                <w:noProof/>
                <w:webHidden/>
              </w:rPr>
              <w:fldChar w:fldCharType="separate"/>
            </w:r>
            <w:r w:rsidR="00905DCD">
              <w:rPr>
                <w:noProof/>
                <w:webHidden/>
              </w:rPr>
              <w:t>8</w:t>
            </w:r>
            <w:r w:rsidR="00905DCD">
              <w:rPr>
                <w:noProof/>
                <w:webHidden/>
              </w:rPr>
              <w:fldChar w:fldCharType="end"/>
            </w:r>
          </w:hyperlink>
        </w:p>
        <w:p w14:paraId="240850F3" w14:textId="439E4D41" w:rsidR="00905DCD" w:rsidRDefault="00481849">
          <w:pPr>
            <w:pStyle w:val="TOC3"/>
            <w:rPr>
              <w:rFonts w:eastAsiaTheme="minorEastAsia"/>
              <w:noProof/>
              <w:sz w:val="24"/>
              <w:szCs w:val="24"/>
              <w:lang w:eastAsia="nl-NL"/>
            </w:rPr>
          </w:pPr>
          <w:hyperlink w:anchor="_Toc131501943" w:history="1">
            <w:r w:rsidR="00905DCD" w:rsidRPr="004A3328">
              <w:rPr>
                <w:rStyle w:val="Hyperlink"/>
                <w:noProof/>
              </w:rPr>
              <w:t>1.9.</w:t>
            </w:r>
            <w:r w:rsidR="00905DCD">
              <w:rPr>
                <w:rFonts w:eastAsiaTheme="minorEastAsia"/>
                <w:noProof/>
                <w:sz w:val="24"/>
                <w:szCs w:val="24"/>
                <w:lang w:eastAsia="nl-NL"/>
              </w:rPr>
              <w:tab/>
            </w:r>
            <w:r w:rsidR="00905DCD" w:rsidRPr="004A3328">
              <w:rPr>
                <w:rStyle w:val="Hyperlink"/>
                <w:noProof/>
              </w:rPr>
              <w:t>Ketenportaal</w:t>
            </w:r>
            <w:r w:rsidR="00905DCD">
              <w:rPr>
                <w:noProof/>
                <w:webHidden/>
              </w:rPr>
              <w:tab/>
            </w:r>
            <w:r w:rsidR="00905DCD">
              <w:rPr>
                <w:noProof/>
                <w:webHidden/>
              </w:rPr>
              <w:fldChar w:fldCharType="begin"/>
            </w:r>
            <w:r w:rsidR="00905DCD">
              <w:rPr>
                <w:noProof/>
                <w:webHidden/>
              </w:rPr>
              <w:instrText xml:space="preserve"> PAGEREF _Toc131501943 \h </w:instrText>
            </w:r>
            <w:r w:rsidR="00905DCD">
              <w:rPr>
                <w:noProof/>
                <w:webHidden/>
              </w:rPr>
            </w:r>
            <w:r w:rsidR="00905DCD">
              <w:rPr>
                <w:noProof/>
                <w:webHidden/>
              </w:rPr>
              <w:fldChar w:fldCharType="separate"/>
            </w:r>
            <w:r w:rsidR="00905DCD">
              <w:rPr>
                <w:noProof/>
                <w:webHidden/>
              </w:rPr>
              <w:t>9</w:t>
            </w:r>
            <w:r w:rsidR="00905DCD">
              <w:rPr>
                <w:noProof/>
                <w:webHidden/>
              </w:rPr>
              <w:fldChar w:fldCharType="end"/>
            </w:r>
          </w:hyperlink>
        </w:p>
        <w:p w14:paraId="6E1634DE" w14:textId="634FFED1" w:rsidR="00905DCD" w:rsidRDefault="00481849">
          <w:pPr>
            <w:pStyle w:val="TOC3"/>
            <w:rPr>
              <w:rFonts w:eastAsiaTheme="minorEastAsia"/>
              <w:noProof/>
              <w:sz w:val="24"/>
              <w:szCs w:val="24"/>
              <w:lang w:eastAsia="nl-NL"/>
            </w:rPr>
          </w:pPr>
          <w:hyperlink w:anchor="_Toc131501944" w:history="1">
            <w:r w:rsidR="00905DCD" w:rsidRPr="004A3328">
              <w:rPr>
                <w:rStyle w:val="Hyperlink"/>
                <w:noProof/>
              </w:rPr>
              <w:t>1.10.</w:t>
            </w:r>
            <w:r w:rsidR="00905DCD">
              <w:rPr>
                <w:rFonts w:eastAsiaTheme="minorEastAsia"/>
                <w:noProof/>
                <w:sz w:val="24"/>
                <w:szCs w:val="24"/>
                <w:lang w:eastAsia="nl-NL"/>
              </w:rPr>
              <w:tab/>
            </w:r>
            <w:r w:rsidR="00905DCD" w:rsidRPr="004A3328">
              <w:rPr>
                <w:rStyle w:val="Hyperlink"/>
                <w:noProof/>
              </w:rPr>
              <w:t>Rapportages</w:t>
            </w:r>
            <w:r w:rsidR="00905DCD">
              <w:rPr>
                <w:noProof/>
                <w:webHidden/>
              </w:rPr>
              <w:tab/>
            </w:r>
            <w:r w:rsidR="00905DCD">
              <w:rPr>
                <w:noProof/>
                <w:webHidden/>
              </w:rPr>
              <w:fldChar w:fldCharType="begin"/>
            </w:r>
            <w:r w:rsidR="00905DCD">
              <w:rPr>
                <w:noProof/>
                <w:webHidden/>
              </w:rPr>
              <w:instrText xml:space="preserve"> PAGEREF _Toc131501944 \h </w:instrText>
            </w:r>
            <w:r w:rsidR="00905DCD">
              <w:rPr>
                <w:noProof/>
                <w:webHidden/>
              </w:rPr>
            </w:r>
            <w:r w:rsidR="00905DCD">
              <w:rPr>
                <w:noProof/>
                <w:webHidden/>
              </w:rPr>
              <w:fldChar w:fldCharType="separate"/>
            </w:r>
            <w:r w:rsidR="00905DCD">
              <w:rPr>
                <w:noProof/>
                <w:webHidden/>
              </w:rPr>
              <w:t>9</w:t>
            </w:r>
            <w:r w:rsidR="00905DCD">
              <w:rPr>
                <w:noProof/>
                <w:webHidden/>
              </w:rPr>
              <w:fldChar w:fldCharType="end"/>
            </w:r>
          </w:hyperlink>
        </w:p>
        <w:p w14:paraId="64F72A7F" w14:textId="25449D06" w:rsidR="00905DCD" w:rsidRDefault="00481849">
          <w:pPr>
            <w:pStyle w:val="TOC3"/>
            <w:rPr>
              <w:rFonts w:eastAsiaTheme="minorEastAsia"/>
              <w:noProof/>
              <w:sz w:val="24"/>
              <w:szCs w:val="24"/>
              <w:lang w:eastAsia="nl-NL"/>
            </w:rPr>
          </w:pPr>
          <w:hyperlink w:anchor="_Toc131501945" w:history="1">
            <w:r w:rsidR="00905DCD" w:rsidRPr="004A3328">
              <w:rPr>
                <w:rStyle w:val="Hyperlink"/>
                <w:noProof/>
              </w:rPr>
              <w:t>1.11.</w:t>
            </w:r>
            <w:r w:rsidR="00905DCD">
              <w:rPr>
                <w:rFonts w:eastAsiaTheme="minorEastAsia"/>
                <w:noProof/>
                <w:sz w:val="24"/>
                <w:szCs w:val="24"/>
                <w:lang w:eastAsia="nl-NL"/>
              </w:rPr>
              <w:tab/>
            </w:r>
            <w:r w:rsidR="00905DCD" w:rsidRPr="004A3328">
              <w:rPr>
                <w:rStyle w:val="Hyperlink"/>
                <w:noProof/>
              </w:rPr>
              <w:t>Zoeken en vinden</w:t>
            </w:r>
            <w:r w:rsidR="00905DCD">
              <w:rPr>
                <w:noProof/>
                <w:webHidden/>
              </w:rPr>
              <w:tab/>
            </w:r>
            <w:r w:rsidR="00905DCD">
              <w:rPr>
                <w:noProof/>
                <w:webHidden/>
              </w:rPr>
              <w:fldChar w:fldCharType="begin"/>
            </w:r>
            <w:r w:rsidR="00905DCD">
              <w:rPr>
                <w:noProof/>
                <w:webHidden/>
              </w:rPr>
              <w:instrText xml:space="preserve"> PAGEREF _Toc131501945 \h </w:instrText>
            </w:r>
            <w:r w:rsidR="00905DCD">
              <w:rPr>
                <w:noProof/>
                <w:webHidden/>
              </w:rPr>
            </w:r>
            <w:r w:rsidR="00905DCD">
              <w:rPr>
                <w:noProof/>
                <w:webHidden/>
              </w:rPr>
              <w:fldChar w:fldCharType="separate"/>
            </w:r>
            <w:r w:rsidR="00905DCD">
              <w:rPr>
                <w:noProof/>
                <w:webHidden/>
              </w:rPr>
              <w:t>10</w:t>
            </w:r>
            <w:r w:rsidR="00905DCD">
              <w:rPr>
                <w:noProof/>
                <w:webHidden/>
              </w:rPr>
              <w:fldChar w:fldCharType="end"/>
            </w:r>
          </w:hyperlink>
        </w:p>
        <w:p w14:paraId="79264218" w14:textId="72E293FF" w:rsidR="00905DCD" w:rsidRDefault="00481849">
          <w:pPr>
            <w:pStyle w:val="TOC3"/>
            <w:rPr>
              <w:rFonts w:eastAsiaTheme="minorEastAsia"/>
              <w:noProof/>
              <w:sz w:val="24"/>
              <w:szCs w:val="24"/>
              <w:lang w:eastAsia="nl-NL"/>
            </w:rPr>
          </w:pPr>
          <w:hyperlink w:anchor="_Toc131501946" w:history="1">
            <w:r w:rsidR="00905DCD" w:rsidRPr="004A3328">
              <w:rPr>
                <w:rStyle w:val="Hyperlink"/>
                <w:noProof/>
              </w:rPr>
              <w:t>1.12.</w:t>
            </w:r>
            <w:r w:rsidR="00905DCD">
              <w:rPr>
                <w:rFonts w:eastAsiaTheme="minorEastAsia"/>
                <w:noProof/>
                <w:sz w:val="24"/>
                <w:szCs w:val="24"/>
                <w:lang w:eastAsia="nl-NL"/>
              </w:rPr>
              <w:tab/>
            </w:r>
            <w:r w:rsidR="00905DCD" w:rsidRPr="004A3328">
              <w:rPr>
                <w:rStyle w:val="Hyperlink"/>
                <w:noProof/>
              </w:rPr>
              <w:t>Documentmanagement</w:t>
            </w:r>
            <w:r w:rsidR="00905DCD">
              <w:rPr>
                <w:noProof/>
                <w:webHidden/>
              </w:rPr>
              <w:tab/>
            </w:r>
            <w:r w:rsidR="00905DCD">
              <w:rPr>
                <w:noProof/>
                <w:webHidden/>
              </w:rPr>
              <w:fldChar w:fldCharType="begin"/>
            </w:r>
            <w:r w:rsidR="00905DCD">
              <w:rPr>
                <w:noProof/>
                <w:webHidden/>
              </w:rPr>
              <w:instrText xml:space="preserve"> PAGEREF _Toc131501946 \h </w:instrText>
            </w:r>
            <w:r w:rsidR="00905DCD">
              <w:rPr>
                <w:noProof/>
                <w:webHidden/>
              </w:rPr>
            </w:r>
            <w:r w:rsidR="00905DCD">
              <w:rPr>
                <w:noProof/>
                <w:webHidden/>
              </w:rPr>
              <w:fldChar w:fldCharType="separate"/>
            </w:r>
            <w:r w:rsidR="00905DCD">
              <w:rPr>
                <w:noProof/>
                <w:webHidden/>
              </w:rPr>
              <w:t>11</w:t>
            </w:r>
            <w:r w:rsidR="00905DCD">
              <w:rPr>
                <w:noProof/>
                <w:webHidden/>
              </w:rPr>
              <w:fldChar w:fldCharType="end"/>
            </w:r>
          </w:hyperlink>
        </w:p>
        <w:p w14:paraId="4BC28B81" w14:textId="6F404695" w:rsidR="00905DCD" w:rsidRDefault="00481849">
          <w:pPr>
            <w:pStyle w:val="TOC3"/>
            <w:rPr>
              <w:rFonts w:eastAsiaTheme="minorEastAsia"/>
              <w:noProof/>
              <w:sz w:val="24"/>
              <w:szCs w:val="24"/>
              <w:lang w:eastAsia="nl-NL"/>
            </w:rPr>
          </w:pPr>
          <w:hyperlink w:anchor="_Toc131501947" w:history="1">
            <w:r w:rsidR="00905DCD" w:rsidRPr="004A3328">
              <w:rPr>
                <w:rStyle w:val="Hyperlink"/>
                <w:noProof/>
              </w:rPr>
              <w:t>1.13.</w:t>
            </w:r>
            <w:r w:rsidR="00905DCD">
              <w:rPr>
                <w:rFonts w:eastAsiaTheme="minorEastAsia"/>
                <w:noProof/>
                <w:sz w:val="24"/>
                <w:szCs w:val="24"/>
                <w:lang w:eastAsia="nl-NL"/>
              </w:rPr>
              <w:tab/>
            </w:r>
            <w:r w:rsidR="00905DCD" w:rsidRPr="004A3328">
              <w:rPr>
                <w:rStyle w:val="Hyperlink"/>
                <w:noProof/>
              </w:rPr>
              <w:t>Inrichting en beheer</w:t>
            </w:r>
            <w:r w:rsidR="00905DCD">
              <w:rPr>
                <w:noProof/>
                <w:webHidden/>
              </w:rPr>
              <w:tab/>
            </w:r>
            <w:r w:rsidR="00905DCD">
              <w:rPr>
                <w:noProof/>
                <w:webHidden/>
              </w:rPr>
              <w:fldChar w:fldCharType="begin"/>
            </w:r>
            <w:r w:rsidR="00905DCD">
              <w:rPr>
                <w:noProof/>
                <w:webHidden/>
              </w:rPr>
              <w:instrText xml:space="preserve"> PAGEREF _Toc131501947 \h </w:instrText>
            </w:r>
            <w:r w:rsidR="00905DCD">
              <w:rPr>
                <w:noProof/>
                <w:webHidden/>
              </w:rPr>
            </w:r>
            <w:r w:rsidR="00905DCD">
              <w:rPr>
                <w:noProof/>
                <w:webHidden/>
              </w:rPr>
              <w:fldChar w:fldCharType="separate"/>
            </w:r>
            <w:r w:rsidR="00905DCD">
              <w:rPr>
                <w:noProof/>
                <w:webHidden/>
              </w:rPr>
              <w:t>13</w:t>
            </w:r>
            <w:r w:rsidR="00905DCD">
              <w:rPr>
                <w:noProof/>
                <w:webHidden/>
              </w:rPr>
              <w:fldChar w:fldCharType="end"/>
            </w:r>
          </w:hyperlink>
        </w:p>
        <w:p w14:paraId="016EA637" w14:textId="26A6CA3F" w:rsidR="00905DCD" w:rsidRDefault="00481849">
          <w:pPr>
            <w:pStyle w:val="TOC2"/>
            <w:tabs>
              <w:tab w:val="left" w:pos="720"/>
              <w:tab w:val="right" w:leader="dot" w:pos="9062"/>
            </w:tabs>
            <w:rPr>
              <w:rFonts w:eastAsiaTheme="minorEastAsia"/>
              <w:noProof/>
              <w:sz w:val="24"/>
              <w:szCs w:val="24"/>
              <w:lang w:eastAsia="nl-NL"/>
            </w:rPr>
          </w:pPr>
          <w:hyperlink w:anchor="_Toc131501948" w:history="1">
            <w:r w:rsidR="00905DCD" w:rsidRPr="004A3328">
              <w:rPr>
                <w:rStyle w:val="Hyperlink"/>
                <w:noProof/>
              </w:rPr>
              <w:t>2.</w:t>
            </w:r>
            <w:r w:rsidR="00905DCD">
              <w:rPr>
                <w:rFonts w:eastAsiaTheme="minorEastAsia"/>
                <w:noProof/>
                <w:sz w:val="24"/>
                <w:szCs w:val="24"/>
                <w:lang w:eastAsia="nl-NL"/>
              </w:rPr>
              <w:tab/>
            </w:r>
            <w:r w:rsidR="00905DCD" w:rsidRPr="004A3328">
              <w:rPr>
                <w:rStyle w:val="Hyperlink"/>
                <w:noProof/>
              </w:rPr>
              <w:t>Techniek</w:t>
            </w:r>
            <w:r w:rsidR="00905DCD">
              <w:rPr>
                <w:noProof/>
                <w:webHidden/>
              </w:rPr>
              <w:tab/>
            </w:r>
            <w:r w:rsidR="00905DCD">
              <w:rPr>
                <w:noProof/>
                <w:webHidden/>
              </w:rPr>
              <w:fldChar w:fldCharType="begin"/>
            </w:r>
            <w:r w:rsidR="00905DCD">
              <w:rPr>
                <w:noProof/>
                <w:webHidden/>
              </w:rPr>
              <w:instrText xml:space="preserve"> PAGEREF _Toc131501948 \h </w:instrText>
            </w:r>
            <w:r w:rsidR="00905DCD">
              <w:rPr>
                <w:noProof/>
                <w:webHidden/>
              </w:rPr>
            </w:r>
            <w:r w:rsidR="00905DCD">
              <w:rPr>
                <w:noProof/>
                <w:webHidden/>
              </w:rPr>
              <w:fldChar w:fldCharType="separate"/>
            </w:r>
            <w:r w:rsidR="00905DCD">
              <w:rPr>
                <w:noProof/>
                <w:webHidden/>
              </w:rPr>
              <w:t>15</w:t>
            </w:r>
            <w:r w:rsidR="00905DCD">
              <w:rPr>
                <w:noProof/>
                <w:webHidden/>
              </w:rPr>
              <w:fldChar w:fldCharType="end"/>
            </w:r>
          </w:hyperlink>
        </w:p>
        <w:p w14:paraId="0CEB3100" w14:textId="25AB760D" w:rsidR="00905DCD" w:rsidRDefault="00481849">
          <w:pPr>
            <w:pStyle w:val="TOC3"/>
            <w:rPr>
              <w:rFonts w:eastAsiaTheme="minorEastAsia"/>
              <w:noProof/>
              <w:sz w:val="24"/>
              <w:szCs w:val="24"/>
              <w:lang w:eastAsia="nl-NL"/>
            </w:rPr>
          </w:pPr>
          <w:hyperlink w:anchor="_Toc131501949" w:history="1">
            <w:r w:rsidR="00905DCD" w:rsidRPr="004A3328">
              <w:rPr>
                <w:rStyle w:val="Hyperlink"/>
                <w:noProof/>
              </w:rPr>
              <w:t>2.1.</w:t>
            </w:r>
            <w:r w:rsidR="00905DCD">
              <w:rPr>
                <w:rFonts w:eastAsiaTheme="minorEastAsia"/>
                <w:noProof/>
                <w:sz w:val="24"/>
                <w:szCs w:val="24"/>
                <w:lang w:eastAsia="nl-NL"/>
              </w:rPr>
              <w:tab/>
            </w:r>
            <w:r w:rsidR="00905DCD" w:rsidRPr="004A3328">
              <w:rPr>
                <w:rStyle w:val="Hyperlink"/>
                <w:noProof/>
              </w:rPr>
              <w:t>Technische architectuur</w:t>
            </w:r>
            <w:r w:rsidR="00905DCD">
              <w:rPr>
                <w:noProof/>
                <w:webHidden/>
              </w:rPr>
              <w:tab/>
            </w:r>
            <w:r w:rsidR="00905DCD">
              <w:rPr>
                <w:noProof/>
                <w:webHidden/>
              </w:rPr>
              <w:fldChar w:fldCharType="begin"/>
            </w:r>
            <w:r w:rsidR="00905DCD">
              <w:rPr>
                <w:noProof/>
                <w:webHidden/>
              </w:rPr>
              <w:instrText xml:space="preserve"> PAGEREF _Toc131501949 \h </w:instrText>
            </w:r>
            <w:r w:rsidR="00905DCD">
              <w:rPr>
                <w:noProof/>
                <w:webHidden/>
              </w:rPr>
            </w:r>
            <w:r w:rsidR="00905DCD">
              <w:rPr>
                <w:noProof/>
                <w:webHidden/>
              </w:rPr>
              <w:fldChar w:fldCharType="separate"/>
            </w:r>
            <w:r w:rsidR="00905DCD">
              <w:rPr>
                <w:noProof/>
                <w:webHidden/>
              </w:rPr>
              <w:t>15</w:t>
            </w:r>
            <w:r w:rsidR="00905DCD">
              <w:rPr>
                <w:noProof/>
                <w:webHidden/>
              </w:rPr>
              <w:fldChar w:fldCharType="end"/>
            </w:r>
          </w:hyperlink>
        </w:p>
        <w:p w14:paraId="35C37623" w14:textId="0CD8DA90" w:rsidR="00905DCD" w:rsidRDefault="00481849">
          <w:pPr>
            <w:pStyle w:val="TOC3"/>
            <w:rPr>
              <w:rFonts w:eastAsiaTheme="minorEastAsia"/>
              <w:noProof/>
              <w:sz w:val="24"/>
              <w:szCs w:val="24"/>
              <w:lang w:eastAsia="nl-NL"/>
            </w:rPr>
          </w:pPr>
          <w:hyperlink w:anchor="_Toc131501950" w:history="1">
            <w:r w:rsidR="00905DCD" w:rsidRPr="004A3328">
              <w:rPr>
                <w:rStyle w:val="Hyperlink"/>
                <w:noProof/>
              </w:rPr>
              <w:t>2.2.</w:t>
            </w:r>
            <w:r w:rsidR="00905DCD">
              <w:rPr>
                <w:rFonts w:eastAsiaTheme="minorEastAsia"/>
                <w:noProof/>
                <w:sz w:val="24"/>
                <w:szCs w:val="24"/>
                <w:lang w:eastAsia="nl-NL"/>
              </w:rPr>
              <w:tab/>
            </w:r>
            <w:r w:rsidR="00905DCD" w:rsidRPr="004A3328">
              <w:rPr>
                <w:rStyle w:val="Hyperlink"/>
                <w:noProof/>
              </w:rPr>
              <w:t>Privacy en beveiliging</w:t>
            </w:r>
            <w:r w:rsidR="00905DCD">
              <w:rPr>
                <w:noProof/>
                <w:webHidden/>
              </w:rPr>
              <w:tab/>
            </w:r>
            <w:r w:rsidR="00905DCD">
              <w:rPr>
                <w:noProof/>
                <w:webHidden/>
              </w:rPr>
              <w:fldChar w:fldCharType="begin"/>
            </w:r>
            <w:r w:rsidR="00905DCD">
              <w:rPr>
                <w:noProof/>
                <w:webHidden/>
              </w:rPr>
              <w:instrText xml:space="preserve"> PAGEREF _Toc131501950 \h </w:instrText>
            </w:r>
            <w:r w:rsidR="00905DCD">
              <w:rPr>
                <w:noProof/>
                <w:webHidden/>
              </w:rPr>
            </w:r>
            <w:r w:rsidR="00905DCD">
              <w:rPr>
                <w:noProof/>
                <w:webHidden/>
              </w:rPr>
              <w:fldChar w:fldCharType="separate"/>
            </w:r>
            <w:r w:rsidR="00905DCD">
              <w:rPr>
                <w:noProof/>
                <w:webHidden/>
              </w:rPr>
              <w:t>16</w:t>
            </w:r>
            <w:r w:rsidR="00905DCD">
              <w:rPr>
                <w:noProof/>
                <w:webHidden/>
              </w:rPr>
              <w:fldChar w:fldCharType="end"/>
            </w:r>
          </w:hyperlink>
        </w:p>
        <w:p w14:paraId="2697F758" w14:textId="643156A3" w:rsidR="00905DCD" w:rsidRDefault="00481849">
          <w:pPr>
            <w:pStyle w:val="TOC3"/>
            <w:rPr>
              <w:rFonts w:eastAsiaTheme="minorEastAsia"/>
              <w:noProof/>
              <w:sz w:val="24"/>
              <w:szCs w:val="24"/>
              <w:lang w:eastAsia="nl-NL"/>
            </w:rPr>
          </w:pPr>
          <w:hyperlink w:anchor="_Toc131501951" w:history="1">
            <w:r w:rsidR="00905DCD" w:rsidRPr="004A3328">
              <w:rPr>
                <w:rStyle w:val="Hyperlink"/>
                <w:noProof/>
              </w:rPr>
              <w:t>2.3.</w:t>
            </w:r>
            <w:r w:rsidR="00905DCD">
              <w:rPr>
                <w:rFonts w:eastAsiaTheme="minorEastAsia"/>
                <w:noProof/>
                <w:sz w:val="24"/>
                <w:szCs w:val="24"/>
                <w:lang w:eastAsia="nl-NL"/>
              </w:rPr>
              <w:tab/>
            </w:r>
            <w:r w:rsidR="00905DCD" w:rsidRPr="004A3328">
              <w:rPr>
                <w:rStyle w:val="Hyperlink"/>
                <w:noProof/>
              </w:rPr>
              <w:t>Integratie</w:t>
            </w:r>
            <w:r w:rsidR="00905DCD">
              <w:rPr>
                <w:noProof/>
                <w:webHidden/>
              </w:rPr>
              <w:tab/>
            </w:r>
            <w:r w:rsidR="00905DCD">
              <w:rPr>
                <w:noProof/>
                <w:webHidden/>
              </w:rPr>
              <w:fldChar w:fldCharType="begin"/>
            </w:r>
            <w:r w:rsidR="00905DCD">
              <w:rPr>
                <w:noProof/>
                <w:webHidden/>
              </w:rPr>
              <w:instrText xml:space="preserve"> PAGEREF _Toc131501951 \h </w:instrText>
            </w:r>
            <w:r w:rsidR="00905DCD">
              <w:rPr>
                <w:noProof/>
                <w:webHidden/>
              </w:rPr>
            </w:r>
            <w:r w:rsidR="00905DCD">
              <w:rPr>
                <w:noProof/>
                <w:webHidden/>
              </w:rPr>
              <w:fldChar w:fldCharType="separate"/>
            </w:r>
            <w:r w:rsidR="00905DCD">
              <w:rPr>
                <w:noProof/>
                <w:webHidden/>
              </w:rPr>
              <w:t>17</w:t>
            </w:r>
            <w:r w:rsidR="00905DCD">
              <w:rPr>
                <w:noProof/>
                <w:webHidden/>
              </w:rPr>
              <w:fldChar w:fldCharType="end"/>
            </w:r>
          </w:hyperlink>
        </w:p>
        <w:p w14:paraId="2EF8A5DD" w14:textId="7C624E0A" w:rsidR="00905DCD" w:rsidRDefault="00481849">
          <w:pPr>
            <w:pStyle w:val="TOC3"/>
            <w:rPr>
              <w:rFonts w:eastAsiaTheme="minorEastAsia"/>
              <w:noProof/>
              <w:sz w:val="24"/>
              <w:szCs w:val="24"/>
              <w:lang w:eastAsia="nl-NL"/>
            </w:rPr>
          </w:pPr>
          <w:hyperlink w:anchor="_Toc131501952" w:history="1">
            <w:r w:rsidR="00905DCD" w:rsidRPr="004A3328">
              <w:rPr>
                <w:rStyle w:val="Hyperlink"/>
                <w:noProof/>
              </w:rPr>
              <w:t>2.4.</w:t>
            </w:r>
            <w:r w:rsidR="00905DCD">
              <w:rPr>
                <w:rFonts w:eastAsiaTheme="minorEastAsia"/>
                <w:noProof/>
                <w:sz w:val="24"/>
                <w:szCs w:val="24"/>
                <w:lang w:eastAsia="nl-NL"/>
              </w:rPr>
              <w:tab/>
            </w:r>
            <w:r w:rsidR="00905DCD" w:rsidRPr="004A3328">
              <w:rPr>
                <w:rStyle w:val="Hyperlink"/>
                <w:noProof/>
              </w:rPr>
              <w:t>Digitaal Stelsel Omgevingswet</w:t>
            </w:r>
            <w:r w:rsidR="00905DCD">
              <w:rPr>
                <w:noProof/>
                <w:webHidden/>
              </w:rPr>
              <w:tab/>
            </w:r>
            <w:r w:rsidR="00905DCD">
              <w:rPr>
                <w:noProof/>
                <w:webHidden/>
              </w:rPr>
              <w:fldChar w:fldCharType="begin"/>
            </w:r>
            <w:r w:rsidR="00905DCD">
              <w:rPr>
                <w:noProof/>
                <w:webHidden/>
              </w:rPr>
              <w:instrText xml:space="preserve"> PAGEREF _Toc131501952 \h </w:instrText>
            </w:r>
            <w:r w:rsidR="00905DCD">
              <w:rPr>
                <w:noProof/>
                <w:webHidden/>
              </w:rPr>
            </w:r>
            <w:r w:rsidR="00905DCD">
              <w:rPr>
                <w:noProof/>
                <w:webHidden/>
              </w:rPr>
              <w:fldChar w:fldCharType="separate"/>
            </w:r>
            <w:r w:rsidR="00905DCD">
              <w:rPr>
                <w:noProof/>
                <w:webHidden/>
              </w:rPr>
              <w:t>17</w:t>
            </w:r>
            <w:r w:rsidR="00905DCD">
              <w:rPr>
                <w:noProof/>
                <w:webHidden/>
              </w:rPr>
              <w:fldChar w:fldCharType="end"/>
            </w:r>
          </w:hyperlink>
        </w:p>
        <w:p w14:paraId="13FFE049" w14:textId="44D12A93" w:rsidR="00905DCD" w:rsidRDefault="00481849">
          <w:pPr>
            <w:pStyle w:val="TOC2"/>
            <w:tabs>
              <w:tab w:val="left" w:pos="720"/>
              <w:tab w:val="right" w:leader="dot" w:pos="9062"/>
            </w:tabs>
            <w:rPr>
              <w:rFonts w:eastAsiaTheme="minorEastAsia"/>
              <w:noProof/>
              <w:sz w:val="24"/>
              <w:szCs w:val="24"/>
              <w:lang w:eastAsia="nl-NL"/>
            </w:rPr>
          </w:pPr>
          <w:hyperlink w:anchor="_Toc131501953" w:history="1">
            <w:r w:rsidR="00905DCD" w:rsidRPr="004A3328">
              <w:rPr>
                <w:rStyle w:val="Hyperlink"/>
                <w:noProof/>
              </w:rPr>
              <w:t>3.</w:t>
            </w:r>
            <w:r w:rsidR="00905DCD">
              <w:rPr>
                <w:rFonts w:eastAsiaTheme="minorEastAsia"/>
                <w:noProof/>
                <w:sz w:val="24"/>
                <w:szCs w:val="24"/>
                <w:lang w:eastAsia="nl-NL"/>
              </w:rPr>
              <w:tab/>
            </w:r>
            <w:r w:rsidR="00905DCD" w:rsidRPr="004A3328">
              <w:rPr>
                <w:rStyle w:val="Hyperlink"/>
                <w:noProof/>
              </w:rPr>
              <w:t>Dienstverlening</w:t>
            </w:r>
            <w:r w:rsidR="00905DCD">
              <w:rPr>
                <w:noProof/>
                <w:webHidden/>
              </w:rPr>
              <w:tab/>
            </w:r>
            <w:r w:rsidR="00905DCD">
              <w:rPr>
                <w:noProof/>
                <w:webHidden/>
              </w:rPr>
              <w:fldChar w:fldCharType="begin"/>
            </w:r>
            <w:r w:rsidR="00905DCD">
              <w:rPr>
                <w:noProof/>
                <w:webHidden/>
              </w:rPr>
              <w:instrText xml:space="preserve"> PAGEREF _Toc131501953 \h </w:instrText>
            </w:r>
            <w:r w:rsidR="00905DCD">
              <w:rPr>
                <w:noProof/>
                <w:webHidden/>
              </w:rPr>
            </w:r>
            <w:r w:rsidR="00905DCD">
              <w:rPr>
                <w:noProof/>
                <w:webHidden/>
              </w:rPr>
              <w:fldChar w:fldCharType="separate"/>
            </w:r>
            <w:r w:rsidR="00905DCD">
              <w:rPr>
                <w:noProof/>
                <w:webHidden/>
              </w:rPr>
              <w:t>18</w:t>
            </w:r>
            <w:r w:rsidR="00905DCD">
              <w:rPr>
                <w:noProof/>
                <w:webHidden/>
              </w:rPr>
              <w:fldChar w:fldCharType="end"/>
            </w:r>
          </w:hyperlink>
        </w:p>
        <w:p w14:paraId="5A4C118E" w14:textId="39756FE1" w:rsidR="00905DCD" w:rsidRDefault="00481849">
          <w:pPr>
            <w:pStyle w:val="TOC3"/>
            <w:rPr>
              <w:rFonts w:eastAsiaTheme="minorEastAsia"/>
              <w:noProof/>
              <w:sz w:val="24"/>
              <w:szCs w:val="24"/>
              <w:lang w:eastAsia="nl-NL"/>
            </w:rPr>
          </w:pPr>
          <w:hyperlink w:anchor="_Toc131501954" w:history="1">
            <w:r w:rsidR="00905DCD" w:rsidRPr="004A3328">
              <w:rPr>
                <w:rStyle w:val="Hyperlink"/>
                <w:noProof/>
              </w:rPr>
              <w:t>3.1.</w:t>
            </w:r>
            <w:r w:rsidR="00905DCD">
              <w:rPr>
                <w:rFonts w:eastAsiaTheme="minorEastAsia"/>
                <w:noProof/>
                <w:sz w:val="24"/>
                <w:szCs w:val="24"/>
                <w:lang w:eastAsia="nl-NL"/>
              </w:rPr>
              <w:tab/>
            </w:r>
            <w:r w:rsidR="00905DCD" w:rsidRPr="004A3328">
              <w:rPr>
                <w:rStyle w:val="Hyperlink"/>
                <w:noProof/>
              </w:rPr>
              <w:t>Trainingen</w:t>
            </w:r>
            <w:r w:rsidR="00905DCD">
              <w:rPr>
                <w:noProof/>
                <w:webHidden/>
              </w:rPr>
              <w:tab/>
            </w:r>
            <w:r w:rsidR="00905DCD">
              <w:rPr>
                <w:noProof/>
                <w:webHidden/>
              </w:rPr>
              <w:fldChar w:fldCharType="begin"/>
            </w:r>
            <w:r w:rsidR="00905DCD">
              <w:rPr>
                <w:noProof/>
                <w:webHidden/>
              </w:rPr>
              <w:instrText xml:space="preserve"> PAGEREF _Toc131501954 \h </w:instrText>
            </w:r>
            <w:r w:rsidR="00905DCD">
              <w:rPr>
                <w:noProof/>
                <w:webHidden/>
              </w:rPr>
            </w:r>
            <w:r w:rsidR="00905DCD">
              <w:rPr>
                <w:noProof/>
                <w:webHidden/>
              </w:rPr>
              <w:fldChar w:fldCharType="separate"/>
            </w:r>
            <w:r w:rsidR="00905DCD">
              <w:rPr>
                <w:noProof/>
                <w:webHidden/>
              </w:rPr>
              <w:t>18</w:t>
            </w:r>
            <w:r w:rsidR="00905DCD">
              <w:rPr>
                <w:noProof/>
                <w:webHidden/>
              </w:rPr>
              <w:fldChar w:fldCharType="end"/>
            </w:r>
          </w:hyperlink>
        </w:p>
        <w:p w14:paraId="334A67E7" w14:textId="39D031C5" w:rsidR="00905DCD" w:rsidRDefault="00481849">
          <w:pPr>
            <w:pStyle w:val="TOC3"/>
            <w:rPr>
              <w:rFonts w:eastAsiaTheme="minorEastAsia"/>
              <w:noProof/>
              <w:sz w:val="24"/>
              <w:szCs w:val="24"/>
              <w:lang w:eastAsia="nl-NL"/>
            </w:rPr>
          </w:pPr>
          <w:hyperlink w:anchor="_Toc131501955" w:history="1">
            <w:r w:rsidR="00905DCD" w:rsidRPr="004A3328">
              <w:rPr>
                <w:rStyle w:val="Hyperlink"/>
                <w:noProof/>
              </w:rPr>
              <w:t>3.2.</w:t>
            </w:r>
            <w:r w:rsidR="00905DCD">
              <w:rPr>
                <w:rFonts w:eastAsiaTheme="minorEastAsia"/>
                <w:noProof/>
                <w:sz w:val="24"/>
                <w:szCs w:val="24"/>
                <w:lang w:eastAsia="nl-NL"/>
              </w:rPr>
              <w:tab/>
            </w:r>
            <w:r w:rsidR="00905DCD" w:rsidRPr="004A3328">
              <w:rPr>
                <w:rStyle w:val="Hyperlink"/>
                <w:noProof/>
              </w:rPr>
              <w:t>Implementatie</w:t>
            </w:r>
            <w:r w:rsidR="00905DCD">
              <w:rPr>
                <w:noProof/>
                <w:webHidden/>
              </w:rPr>
              <w:tab/>
            </w:r>
            <w:r w:rsidR="00905DCD">
              <w:rPr>
                <w:noProof/>
                <w:webHidden/>
              </w:rPr>
              <w:fldChar w:fldCharType="begin"/>
            </w:r>
            <w:r w:rsidR="00905DCD">
              <w:rPr>
                <w:noProof/>
                <w:webHidden/>
              </w:rPr>
              <w:instrText xml:space="preserve"> PAGEREF _Toc131501955 \h </w:instrText>
            </w:r>
            <w:r w:rsidR="00905DCD">
              <w:rPr>
                <w:noProof/>
                <w:webHidden/>
              </w:rPr>
            </w:r>
            <w:r w:rsidR="00905DCD">
              <w:rPr>
                <w:noProof/>
                <w:webHidden/>
              </w:rPr>
              <w:fldChar w:fldCharType="separate"/>
            </w:r>
            <w:r w:rsidR="00905DCD">
              <w:rPr>
                <w:noProof/>
                <w:webHidden/>
              </w:rPr>
              <w:t>19</w:t>
            </w:r>
            <w:r w:rsidR="00905DCD">
              <w:rPr>
                <w:noProof/>
                <w:webHidden/>
              </w:rPr>
              <w:fldChar w:fldCharType="end"/>
            </w:r>
          </w:hyperlink>
        </w:p>
        <w:p w14:paraId="4880D14C" w14:textId="0A8DD8EE" w:rsidR="00905DCD" w:rsidRDefault="00481849">
          <w:pPr>
            <w:pStyle w:val="TOC3"/>
            <w:rPr>
              <w:rFonts w:eastAsiaTheme="minorEastAsia"/>
              <w:noProof/>
              <w:sz w:val="24"/>
              <w:szCs w:val="24"/>
              <w:lang w:eastAsia="nl-NL"/>
            </w:rPr>
          </w:pPr>
          <w:hyperlink w:anchor="_Toc131501956" w:history="1">
            <w:r w:rsidR="00905DCD" w:rsidRPr="004A3328">
              <w:rPr>
                <w:rStyle w:val="Hyperlink"/>
                <w:noProof/>
              </w:rPr>
              <w:t>3.3.</w:t>
            </w:r>
            <w:r w:rsidR="00905DCD">
              <w:rPr>
                <w:rFonts w:eastAsiaTheme="minorEastAsia"/>
                <w:noProof/>
                <w:sz w:val="24"/>
                <w:szCs w:val="24"/>
                <w:lang w:eastAsia="nl-NL"/>
              </w:rPr>
              <w:tab/>
            </w:r>
            <w:r w:rsidR="00905DCD" w:rsidRPr="004A3328">
              <w:rPr>
                <w:rStyle w:val="Hyperlink"/>
                <w:noProof/>
              </w:rPr>
              <w:t>Service level agreement</w:t>
            </w:r>
            <w:r w:rsidR="00905DCD">
              <w:rPr>
                <w:noProof/>
                <w:webHidden/>
              </w:rPr>
              <w:tab/>
            </w:r>
            <w:r w:rsidR="00905DCD">
              <w:rPr>
                <w:noProof/>
                <w:webHidden/>
              </w:rPr>
              <w:fldChar w:fldCharType="begin"/>
            </w:r>
            <w:r w:rsidR="00905DCD">
              <w:rPr>
                <w:noProof/>
                <w:webHidden/>
              </w:rPr>
              <w:instrText xml:space="preserve"> PAGEREF _Toc131501956 \h </w:instrText>
            </w:r>
            <w:r w:rsidR="00905DCD">
              <w:rPr>
                <w:noProof/>
                <w:webHidden/>
              </w:rPr>
            </w:r>
            <w:r w:rsidR="00905DCD">
              <w:rPr>
                <w:noProof/>
                <w:webHidden/>
              </w:rPr>
              <w:fldChar w:fldCharType="separate"/>
            </w:r>
            <w:r w:rsidR="00905DCD">
              <w:rPr>
                <w:noProof/>
                <w:webHidden/>
              </w:rPr>
              <w:t>20</w:t>
            </w:r>
            <w:r w:rsidR="00905DCD">
              <w:rPr>
                <w:noProof/>
                <w:webHidden/>
              </w:rPr>
              <w:fldChar w:fldCharType="end"/>
            </w:r>
          </w:hyperlink>
        </w:p>
        <w:p w14:paraId="10EA3C49" w14:textId="26617786" w:rsidR="00905DCD" w:rsidRDefault="00481849">
          <w:pPr>
            <w:pStyle w:val="TOC3"/>
            <w:rPr>
              <w:rFonts w:eastAsiaTheme="minorEastAsia"/>
              <w:noProof/>
              <w:sz w:val="24"/>
              <w:szCs w:val="24"/>
              <w:lang w:eastAsia="nl-NL"/>
            </w:rPr>
          </w:pPr>
          <w:hyperlink w:anchor="_Toc131501957" w:history="1">
            <w:r w:rsidR="00905DCD" w:rsidRPr="004A3328">
              <w:rPr>
                <w:rStyle w:val="Hyperlink"/>
                <w:noProof/>
              </w:rPr>
              <w:t>3.4.</w:t>
            </w:r>
            <w:r w:rsidR="00905DCD">
              <w:rPr>
                <w:rFonts w:eastAsiaTheme="minorEastAsia"/>
                <w:noProof/>
                <w:sz w:val="24"/>
                <w:szCs w:val="24"/>
                <w:lang w:eastAsia="nl-NL"/>
              </w:rPr>
              <w:tab/>
            </w:r>
            <w:r w:rsidR="00905DCD" w:rsidRPr="004A3328">
              <w:rPr>
                <w:rStyle w:val="Hyperlink"/>
                <w:noProof/>
              </w:rPr>
              <w:t>Migratie</w:t>
            </w:r>
            <w:r w:rsidR="00905DCD">
              <w:rPr>
                <w:noProof/>
                <w:webHidden/>
              </w:rPr>
              <w:tab/>
            </w:r>
            <w:r w:rsidR="00905DCD">
              <w:rPr>
                <w:noProof/>
                <w:webHidden/>
              </w:rPr>
              <w:fldChar w:fldCharType="begin"/>
            </w:r>
            <w:r w:rsidR="00905DCD">
              <w:rPr>
                <w:noProof/>
                <w:webHidden/>
              </w:rPr>
              <w:instrText xml:space="preserve"> PAGEREF _Toc131501957 \h </w:instrText>
            </w:r>
            <w:r w:rsidR="00905DCD">
              <w:rPr>
                <w:noProof/>
                <w:webHidden/>
              </w:rPr>
            </w:r>
            <w:r w:rsidR="00905DCD">
              <w:rPr>
                <w:noProof/>
                <w:webHidden/>
              </w:rPr>
              <w:fldChar w:fldCharType="separate"/>
            </w:r>
            <w:r w:rsidR="00905DCD">
              <w:rPr>
                <w:noProof/>
                <w:webHidden/>
              </w:rPr>
              <w:t>21</w:t>
            </w:r>
            <w:r w:rsidR="00905DCD">
              <w:rPr>
                <w:noProof/>
                <w:webHidden/>
              </w:rPr>
              <w:fldChar w:fldCharType="end"/>
            </w:r>
          </w:hyperlink>
        </w:p>
        <w:p w14:paraId="051770AC" w14:textId="791A9057" w:rsidR="00905DCD" w:rsidRDefault="00481849">
          <w:pPr>
            <w:pStyle w:val="TOC3"/>
            <w:rPr>
              <w:rFonts w:eastAsiaTheme="minorEastAsia"/>
              <w:noProof/>
              <w:sz w:val="24"/>
              <w:szCs w:val="24"/>
              <w:lang w:eastAsia="nl-NL"/>
            </w:rPr>
          </w:pPr>
          <w:hyperlink w:anchor="_Toc131501958" w:history="1">
            <w:r w:rsidR="00905DCD" w:rsidRPr="004A3328">
              <w:rPr>
                <w:rStyle w:val="Hyperlink"/>
                <w:noProof/>
              </w:rPr>
              <w:t>3.5.</w:t>
            </w:r>
            <w:r w:rsidR="00905DCD">
              <w:rPr>
                <w:rFonts w:eastAsiaTheme="minorEastAsia"/>
                <w:noProof/>
                <w:sz w:val="24"/>
                <w:szCs w:val="24"/>
                <w:lang w:eastAsia="nl-NL"/>
              </w:rPr>
              <w:tab/>
            </w:r>
            <w:r w:rsidR="00905DCD" w:rsidRPr="004A3328">
              <w:rPr>
                <w:rStyle w:val="Hyperlink"/>
                <w:noProof/>
              </w:rPr>
              <w:t>Continuïteit en Exit strategie</w:t>
            </w:r>
            <w:r w:rsidR="00905DCD">
              <w:rPr>
                <w:noProof/>
                <w:webHidden/>
              </w:rPr>
              <w:tab/>
            </w:r>
            <w:r w:rsidR="00905DCD">
              <w:rPr>
                <w:noProof/>
                <w:webHidden/>
              </w:rPr>
              <w:fldChar w:fldCharType="begin"/>
            </w:r>
            <w:r w:rsidR="00905DCD">
              <w:rPr>
                <w:noProof/>
                <w:webHidden/>
              </w:rPr>
              <w:instrText xml:space="preserve"> PAGEREF _Toc131501958 \h </w:instrText>
            </w:r>
            <w:r w:rsidR="00905DCD">
              <w:rPr>
                <w:noProof/>
                <w:webHidden/>
              </w:rPr>
            </w:r>
            <w:r w:rsidR="00905DCD">
              <w:rPr>
                <w:noProof/>
                <w:webHidden/>
              </w:rPr>
              <w:fldChar w:fldCharType="separate"/>
            </w:r>
            <w:r w:rsidR="00905DCD">
              <w:rPr>
                <w:noProof/>
                <w:webHidden/>
              </w:rPr>
              <w:t>21</w:t>
            </w:r>
            <w:r w:rsidR="00905DCD">
              <w:rPr>
                <w:noProof/>
                <w:webHidden/>
              </w:rPr>
              <w:fldChar w:fldCharType="end"/>
            </w:r>
          </w:hyperlink>
        </w:p>
        <w:p w14:paraId="655A5882" w14:textId="433EE2AF" w:rsidR="004D100B" w:rsidRPr="00CF346A" w:rsidRDefault="004D100B" w:rsidP="00AC059D">
          <w:pPr>
            <w:spacing w:afterLines="40" w:after="96" w:line="276" w:lineRule="auto"/>
            <w:rPr>
              <w:rFonts w:ascii="Arial" w:hAnsi="Arial" w:cs="Arial"/>
              <w:sz w:val="20"/>
              <w:szCs w:val="20"/>
            </w:rPr>
          </w:pPr>
          <w:r w:rsidRPr="00CF346A">
            <w:rPr>
              <w:rFonts w:ascii="Arial" w:hAnsi="Arial" w:cs="Arial"/>
              <w:b/>
              <w:bCs/>
              <w:sz w:val="20"/>
              <w:szCs w:val="20"/>
            </w:rPr>
            <w:fldChar w:fldCharType="end"/>
          </w:r>
        </w:p>
      </w:sdtContent>
    </w:sdt>
    <w:p w14:paraId="56025DD9" w14:textId="77777777" w:rsidR="00C8141F" w:rsidRPr="00CF346A" w:rsidRDefault="00C8141F" w:rsidP="00AC059D">
      <w:pPr>
        <w:spacing w:line="276" w:lineRule="auto"/>
        <w:rPr>
          <w:rFonts w:ascii="Arial" w:hAnsi="Arial" w:cs="Arial"/>
          <w:sz w:val="20"/>
          <w:szCs w:val="20"/>
        </w:rPr>
      </w:pPr>
    </w:p>
    <w:p w14:paraId="78C272D2" w14:textId="77777777" w:rsidR="00D6100B" w:rsidRPr="00CF346A" w:rsidRDefault="00D6100B" w:rsidP="00BD2AB7">
      <w:pPr>
        <w:pStyle w:val="Kop2MVolg"/>
        <w:sectPr w:rsidR="00D6100B" w:rsidRPr="00CF346A" w:rsidSect="0051509F">
          <w:headerReference w:type="even" r:id="rId11"/>
          <w:headerReference w:type="default" r:id="rId12"/>
          <w:footerReference w:type="default" r:id="rId13"/>
          <w:headerReference w:type="first" r:id="rId14"/>
          <w:pgSz w:w="11906" w:h="16838"/>
          <w:pgMar w:top="1417" w:right="1417" w:bottom="1417" w:left="1417" w:header="708" w:footer="708" w:gutter="0"/>
          <w:cols w:space="708"/>
          <w:docGrid w:linePitch="360"/>
        </w:sectPr>
      </w:pPr>
      <w:bookmarkStart w:id="1" w:name="_Toc444613249"/>
      <w:bookmarkStart w:id="2" w:name="_Toc486939569"/>
    </w:p>
    <w:p w14:paraId="7FA8EED7" w14:textId="77777777" w:rsidR="00136111" w:rsidRPr="00CF346A" w:rsidRDefault="00136111" w:rsidP="00136111">
      <w:pPr>
        <w:pStyle w:val="Kop1MVolg"/>
        <w:tabs>
          <w:tab w:val="left" w:pos="1701"/>
        </w:tabs>
        <w:spacing w:line="276" w:lineRule="auto"/>
        <w:rPr>
          <w:rFonts w:ascii="Arial" w:hAnsi="Arial"/>
          <w:sz w:val="20"/>
          <w:szCs w:val="20"/>
        </w:rPr>
      </w:pPr>
      <w:bookmarkStart w:id="3" w:name="_Toc131501933"/>
      <w:bookmarkEnd w:id="1"/>
      <w:bookmarkEnd w:id="2"/>
      <w:bookmarkEnd w:id="0"/>
      <w:r w:rsidRPr="00CF346A">
        <w:rPr>
          <w:rFonts w:ascii="Arial" w:hAnsi="Arial"/>
          <w:sz w:val="20"/>
          <w:szCs w:val="20"/>
        </w:rPr>
        <w:t xml:space="preserve">Bijlage 1: </w:t>
      </w:r>
      <w:r w:rsidRPr="00CF346A">
        <w:rPr>
          <w:rFonts w:ascii="Arial" w:hAnsi="Arial"/>
          <w:sz w:val="20"/>
          <w:szCs w:val="20"/>
        </w:rPr>
        <w:tab/>
        <w:t>Programma van Eisen en Wensen</w:t>
      </w:r>
      <w:bookmarkEnd w:id="3"/>
      <w:r w:rsidRPr="00CF346A">
        <w:rPr>
          <w:rFonts w:ascii="Arial" w:hAnsi="Arial"/>
          <w:sz w:val="20"/>
          <w:szCs w:val="20"/>
        </w:rPr>
        <w:t xml:space="preserve"> </w:t>
      </w:r>
    </w:p>
    <w:p w14:paraId="0EDFB641" w14:textId="77777777" w:rsidR="00136111" w:rsidRPr="00CF346A" w:rsidRDefault="00136111" w:rsidP="00136111">
      <w:pPr>
        <w:spacing w:after="0" w:line="276" w:lineRule="auto"/>
        <w:rPr>
          <w:rFonts w:ascii="Arial" w:hAnsi="Arial" w:cs="Arial"/>
          <w:b/>
          <w:sz w:val="20"/>
          <w:szCs w:val="20"/>
        </w:rPr>
      </w:pPr>
    </w:p>
    <w:p w14:paraId="375F90BD" w14:textId="77777777" w:rsidR="00136111" w:rsidRPr="00CF346A" w:rsidRDefault="00136111" w:rsidP="00136111">
      <w:pPr>
        <w:spacing w:line="276" w:lineRule="auto"/>
        <w:rPr>
          <w:rFonts w:ascii="Arial" w:hAnsi="Arial" w:cs="Arial"/>
          <w:sz w:val="20"/>
          <w:szCs w:val="20"/>
        </w:rPr>
      </w:pPr>
      <w:r w:rsidRPr="00CF346A">
        <w:rPr>
          <w:rFonts w:ascii="Arial" w:hAnsi="Arial" w:cs="Arial"/>
          <w:sz w:val="20"/>
          <w:szCs w:val="20"/>
        </w:rPr>
        <w:t>In deze bijlage vindt u het programma van eisen en wensen. De eisen (aangeduid met een ‘E’) zijn uitsluitende criteria; het niet onvoorwaardelijk voldoen aan deze eisen heeft uitsluiting van verdere deelname aan deze aanbestedingsprocedure tot gevolg. De wensen (aangeduid met een ‘W’) betreffen gunningscriteria; aan ieder antwoord zal een score worden toegekend.</w:t>
      </w:r>
    </w:p>
    <w:p w14:paraId="023B5338" w14:textId="5781C4A7" w:rsidR="00F10C66" w:rsidRPr="00CF346A" w:rsidRDefault="00F10C66" w:rsidP="00BD2AB7">
      <w:pPr>
        <w:pStyle w:val="Kop2MVolg"/>
      </w:pPr>
      <w:bookmarkStart w:id="4" w:name="_Toc131501934"/>
      <w:r w:rsidRPr="00CF346A">
        <w:t>Function</w:t>
      </w:r>
      <w:r w:rsidR="00C427BC" w:rsidRPr="00CF346A">
        <w:t>aliteiten</w:t>
      </w:r>
      <w:bookmarkEnd w:id="4"/>
    </w:p>
    <w:p w14:paraId="38F43B00" w14:textId="70EC8936" w:rsidR="00F10C66" w:rsidRPr="00CF346A" w:rsidRDefault="00F10C66" w:rsidP="00AF06B7">
      <w:pPr>
        <w:pStyle w:val="Kop3MVolg"/>
      </w:pPr>
      <w:bookmarkStart w:id="5" w:name="_Toc131501935"/>
      <w:r w:rsidRPr="00CF346A">
        <w:t>Algemeen</w:t>
      </w:r>
      <w:bookmarkEnd w:id="5"/>
    </w:p>
    <w:tbl>
      <w:tblPr>
        <w:tblStyle w:val="TableGrid"/>
        <w:tblW w:w="10490" w:type="dxa"/>
        <w:tblInd w:w="-572" w:type="dxa"/>
        <w:tblLook w:val="04A0" w:firstRow="1" w:lastRow="0" w:firstColumn="1" w:lastColumn="0" w:noHBand="0" w:noVBand="1"/>
      </w:tblPr>
      <w:tblGrid>
        <w:gridCol w:w="567"/>
        <w:gridCol w:w="9923"/>
      </w:tblGrid>
      <w:tr w:rsidR="0069757E" w:rsidRPr="00CF346A" w14:paraId="474C69F2" w14:textId="45299204" w:rsidTr="0009734E">
        <w:trPr>
          <w:trHeight w:hRule="exact" w:val="293"/>
        </w:trPr>
        <w:tc>
          <w:tcPr>
            <w:tcW w:w="567" w:type="dxa"/>
          </w:tcPr>
          <w:p w14:paraId="1C5532C9" w14:textId="4502828C" w:rsidR="0069757E" w:rsidRPr="00CF346A" w:rsidRDefault="00167C3B" w:rsidP="00AC059D">
            <w:pPr>
              <w:spacing w:line="276" w:lineRule="auto"/>
              <w:rPr>
                <w:rFonts w:ascii="Arial" w:eastAsia="Calibri" w:hAnsi="Arial" w:cs="Arial"/>
                <w:sz w:val="20"/>
                <w:szCs w:val="20"/>
              </w:rPr>
            </w:pPr>
            <w:r w:rsidRPr="00CF346A">
              <w:rPr>
                <w:rFonts w:ascii="Arial" w:eastAsia="Calibri" w:hAnsi="Arial" w:cs="Arial"/>
                <w:b/>
                <w:bCs/>
                <w:sz w:val="20"/>
                <w:szCs w:val="20"/>
              </w:rPr>
              <w:t>Nr.</w:t>
            </w:r>
          </w:p>
        </w:tc>
        <w:tc>
          <w:tcPr>
            <w:tcW w:w="9923" w:type="dxa"/>
          </w:tcPr>
          <w:p w14:paraId="0B89FA1A" w14:textId="2F74D8C8" w:rsidR="0069757E" w:rsidRPr="00CF346A" w:rsidRDefault="0069757E" w:rsidP="00AC059D">
            <w:pPr>
              <w:spacing w:line="276" w:lineRule="auto"/>
              <w:rPr>
                <w:rFonts w:ascii="Arial" w:eastAsia="Times New Roman" w:hAnsi="Arial" w:cs="Arial"/>
                <w:color w:val="000000"/>
                <w:sz w:val="20"/>
                <w:szCs w:val="20"/>
                <w:lang w:eastAsia="nl-NL"/>
              </w:rPr>
            </w:pPr>
            <w:r w:rsidRPr="00CF346A">
              <w:rPr>
                <w:rFonts w:ascii="Arial" w:hAnsi="Arial" w:cs="Arial"/>
                <w:b/>
                <w:bCs/>
                <w:sz w:val="20"/>
                <w:szCs w:val="20"/>
              </w:rPr>
              <w:t>Omschrijving</w:t>
            </w:r>
          </w:p>
        </w:tc>
      </w:tr>
      <w:tr w:rsidR="006447F0" w:rsidRPr="00CF346A" w14:paraId="2EAE3D57" w14:textId="77777777">
        <w:trPr>
          <w:trHeight w:val="576"/>
        </w:trPr>
        <w:tc>
          <w:tcPr>
            <w:tcW w:w="567" w:type="dxa"/>
          </w:tcPr>
          <w:p w14:paraId="4436BF96" w14:textId="77777777" w:rsidR="006447F0" w:rsidRPr="00CF346A" w:rsidRDefault="006447F0">
            <w:pPr>
              <w:numPr>
                <w:ilvl w:val="0"/>
                <w:numId w:val="3"/>
              </w:numPr>
              <w:spacing w:line="276" w:lineRule="auto"/>
              <w:rPr>
                <w:rFonts w:ascii="Arial" w:eastAsia="Calibri" w:hAnsi="Arial" w:cs="Arial"/>
                <w:sz w:val="20"/>
                <w:szCs w:val="20"/>
              </w:rPr>
            </w:pPr>
          </w:p>
        </w:tc>
        <w:tc>
          <w:tcPr>
            <w:tcW w:w="9923" w:type="dxa"/>
            <w:hideMark/>
          </w:tcPr>
          <w:p w14:paraId="0360ABDF" w14:textId="77777777" w:rsidR="006447F0" w:rsidRPr="00CF346A" w:rsidRDefault="006447F0">
            <w:pPr>
              <w:spacing w:line="276" w:lineRule="auto"/>
              <w:rPr>
                <w:rFonts w:ascii="Arial" w:eastAsia="Times New Roman" w:hAnsi="Arial" w:cs="Arial"/>
                <w:color w:val="000000"/>
                <w:sz w:val="20"/>
                <w:szCs w:val="20"/>
                <w:lang w:eastAsia="nl-NL"/>
              </w:rPr>
            </w:pPr>
            <w:r w:rsidRPr="00CF346A">
              <w:rPr>
                <w:rFonts w:ascii="Arial" w:eastAsia="Times New Roman" w:hAnsi="Arial" w:cs="Arial"/>
                <w:color w:val="000000" w:themeColor="text1"/>
                <w:sz w:val="20"/>
                <w:szCs w:val="20"/>
                <w:lang w:eastAsia="nl-NL"/>
              </w:rPr>
              <w:t xml:space="preserve">De Oplossing wordt geleverd als applicatie die ondersteuning biedt bij de uitvoering van de processen Vergunningverlening, Toezicht en Handhaving (VTH). De Oplossing ondersteunt het zaakgericht werken van zaken in het VTH-domein. </w:t>
            </w:r>
          </w:p>
        </w:tc>
      </w:tr>
      <w:tr w:rsidR="0069757E" w:rsidRPr="00CF346A" w14:paraId="75C07EA8" w14:textId="2A95B571" w:rsidTr="0009734E">
        <w:tc>
          <w:tcPr>
            <w:tcW w:w="567" w:type="dxa"/>
          </w:tcPr>
          <w:p w14:paraId="70640202" w14:textId="77777777" w:rsidR="0069757E" w:rsidRPr="00CF346A" w:rsidRDefault="0069757E" w:rsidP="00AC059D">
            <w:pPr>
              <w:numPr>
                <w:ilvl w:val="0"/>
                <w:numId w:val="3"/>
              </w:numPr>
              <w:spacing w:line="276" w:lineRule="auto"/>
              <w:rPr>
                <w:rFonts w:ascii="Arial" w:eastAsia="Calibri" w:hAnsi="Arial" w:cs="Arial"/>
                <w:sz w:val="20"/>
                <w:szCs w:val="20"/>
              </w:rPr>
            </w:pPr>
          </w:p>
        </w:tc>
        <w:tc>
          <w:tcPr>
            <w:tcW w:w="9923" w:type="dxa"/>
          </w:tcPr>
          <w:p w14:paraId="47ADE895" w14:textId="2EBB9571" w:rsidR="0069757E" w:rsidRPr="00CF346A" w:rsidRDefault="00F83743" w:rsidP="00AC059D">
            <w:pPr>
              <w:pStyle w:val="CommentText"/>
              <w:spacing w:line="276" w:lineRule="auto"/>
              <w:rPr>
                <w:rFonts w:ascii="Arial" w:hAnsi="Arial" w:cs="Arial"/>
              </w:rPr>
            </w:pPr>
            <w:r w:rsidRPr="00CF346A">
              <w:rPr>
                <w:rFonts w:ascii="Arial" w:hAnsi="Arial" w:cs="Arial"/>
              </w:rPr>
              <w:t>In de Oplossing worden zaken aan objecten gerelateerd, waarbij vanuit de locatie alle zaken zijn in te zien (mits daarvoor geautoriseerd) door de gebruiker. De Oplossing ondersteunt locatiegericht werken op een gemakkelijke en snelle manier. Dit betekent dat de locatie van een (fysiek) object of activiteit waar de zaak betrekking op heeft kan worden vastgelegd, zodat gegevens op de kaart gepresenteerd kunnen worden.</w:t>
            </w:r>
          </w:p>
        </w:tc>
      </w:tr>
      <w:tr w:rsidR="00D42E16" w:rsidRPr="00CF346A" w14:paraId="01DE87E7" w14:textId="77777777" w:rsidTr="001C4791">
        <w:trPr>
          <w:trHeight w:val="1193"/>
        </w:trPr>
        <w:tc>
          <w:tcPr>
            <w:tcW w:w="567" w:type="dxa"/>
          </w:tcPr>
          <w:p w14:paraId="7FCB394E" w14:textId="77777777" w:rsidR="00D42E16" w:rsidRPr="00CF346A" w:rsidRDefault="00D42E16" w:rsidP="00AC059D">
            <w:pPr>
              <w:numPr>
                <w:ilvl w:val="0"/>
                <w:numId w:val="3"/>
              </w:numPr>
              <w:spacing w:line="276" w:lineRule="auto"/>
              <w:rPr>
                <w:rFonts w:ascii="Arial" w:eastAsia="Calibri" w:hAnsi="Arial" w:cs="Arial"/>
                <w:sz w:val="20"/>
                <w:szCs w:val="20"/>
              </w:rPr>
            </w:pPr>
          </w:p>
        </w:tc>
        <w:tc>
          <w:tcPr>
            <w:tcW w:w="9923" w:type="dxa"/>
          </w:tcPr>
          <w:p w14:paraId="32625834" w14:textId="7BA2C70F" w:rsidR="00D42E16" w:rsidRPr="00CF346A" w:rsidRDefault="00D42E16" w:rsidP="00AC059D">
            <w:pPr>
              <w:pStyle w:val="CommentText"/>
              <w:spacing w:line="276" w:lineRule="auto"/>
              <w:rPr>
                <w:rFonts w:ascii="Arial" w:hAnsi="Arial" w:cs="Arial"/>
              </w:rPr>
            </w:pPr>
            <w:r w:rsidRPr="00CF346A">
              <w:rPr>
                <w:rFonts w:ascii="Arial" w:hAnsi="Arial" w:cs="Arial"/>
              </w:rPr>
              <w:t>Activiteiten waarop VTH-processen betrekking hebben, worden uitgevoerd door subjecten (personen, bedrijven, instellingen etc.) en hebben vrijwel altijd een relatie met objecten (gebouwen, bomen etc.) op een locatie (percelen, adressen, coördinaten, contouren etc.). De Oplossing ondersteunt het vastleggen van deze relaties. Voor een object/locatie is inzichtelijk welke activiteiten van toepassing zijn. Alle processen (zaken) die worden uitgevoerd, moeten kunnen worden gerelateerd aan objecten, subjecten en locaties.</w:t>
            </w:r>
          </w:p>
        </w:tc>
      </w:tr>
      <w:tr w:rsidR="00FA58BF" w:rsidRPr="00CF346A" w14:paraId="7239D6E4" w14:textId="5CCF3BB2" w:rsidTr="00AF551A">
        <w:trPr>
          <w:trHeight w:val="403"/>
        </w:trPr>
        <w:tc>
          <w:tcPr>
            <w:tcW w:w="567" w:type="dxa"/>
          </w:tcPr>
          <w:p w14:paraId="3A37B3E6" w14:textId="77777777" w:rsidR="00FA58BF" w:rsidRPr="00CF346A" w:rsidRDefault="00FA58BF" w:rsidP="00AC059D">
            <w:pPr>
              <w:numPr>
                <w:ilvl w:val="0"/>
                <w:numId w:val="3"/>
              </w:numPr>
              <w:spacing w:line="276" w:lineRule="auto"/>
              <w:rPr>
                <w:rFonts w:ascii="Arial" w:eastAsia="Calibri" w:hAnsi="Arial" w:cs="Arial"/>
                <w:sz w:val="20"/>
                <w:szCs w:val="20"/>
              </w:rPr>
            </w:pPr>
          </w:p>
        </w:tc>
        <w:tc>
          <w:tcPr>
            <w:tcW w:w="9923" w:type="dxa"/>
          </w:tcPr>
          <w:p w14:paraId="44A7BE3C" w14:textId="2767AE35" w:rsidR="00FA58BF" w:rsidRPr="00CF346A" w:rsidRDefault="00FA58BF" w:rsidP="00AC059D">
            <w:pPr>
              <w:spacing w:line="276" w:lineRule="auto"/>
              <w:rPr>
                <w:rFonts w:ascii="Arial" w:eastAsia="Times New Roman" w:hAnsi="Arial" w:cs="Arial"/>
                <w:color w:val="000000"/>
                <w:sz w:val="20"/>
                <w:szCs w:val="20"/>
                <w:lang w:eastAsia="nl-NL"/>
              </w:rPr>
            </w:pPr>
            <w:r w:rsidRPr="00CF346A">
              <w:rPr>
                <w:rFonts w:ascii="Arial" w:eastAsia="Times New Roman" w:hAnsi="Arial" w:cs="Arial"/>
                <w:color w:val="000000" w:themeColor="text1"/>
                <w:sz w:val="20"/>
                <w:szCs w:val="20"/>
                <w:lang w:eastAsia="nl-NL"/>
              </w:rPr>
              <w:t xml:space="preserve">De Oplossing ondersteunt de </w:t>
            </w:r>
            <w:r w:rsidR="008614CD" w:rsidRPr="00CF346A">
              <w:rPr>
                <w:rFonts w:ascii="Arial" w:eastAsia="Times New Roman" w:hAnsi="Arial" w:cs="Arial"/>
                <w:color w:val="000000" w:themeColor="text1"/>
                <w:sz w:val="20"/>
                <w:szCs w:val="20"/>
                <w:lang w:eastAsia="nl-NL"/>
              </w:rPr>
              <w:t>Opdrachtgever</w:t>
            </w:r>
            <w:r w:rsidRPr="00CF346A">
              <w:rPr>
                <w:rFonts w:ascii="Arial" w:eastAsia="Times New Roman" w:hAnsi="Arial" w:cs="Arial"/>
                <w:color w:val="000000" w:themeColor="text1"/>
                <w:sz w:val="20"/>
                <w:szCs w:val="20"/>
                <w:lang w:eastAsia="nl-NL"/>
              </w:rPr>
              <w:t xml:space="preserve"> in de uitvoering van </w:t>
            </w:r>
            <w:r w:rsidR="001C4791" w:rsidRPr="00CF346A">
              <w:rPr>
                <w:rFonts w:ascii="Arial" w:eastAsia="Times New Roman" w:hAnsi="Arial" w:cs="Arial"/>
                <w:color w:val="000000" w:themeColor="text1"/>
                <w:sz w:val="20"/>
                <w:szCs w:val="20"/>
                <w:lang w:eastAsia="nl-NL"/>
              </w:rPr>
              <w:t xml:space="preserve">de Wet algemene bepalingen omgevingsrecht (WABO) en Omgevingswet. </w:t>
            </w:r>
          </w:p>
        </w:tc>
      </w:tr>
      <w:tr w:rsidR="00FD3067" w:rsidRPr="00CF346A" w14:paraId="586306AB" w14:textId="77777777" w:rsidTr="0009734E">
        <w:tc>
          <w:tcPr>
            <w:tcW w:w="567" w:type="dxa"/>
          </w:tcPr>
          <w:p w14:paraId="75BBD8A5" w14:textId="77777777" w:rsidR="00FD3067" w:rsidRPr="00CF346A" w:rsidRDefault="00FD3067">
            <w:pPr>
              <w:pStyle w:val="ListParagraph"/>
              <w:numPr>
                <w:ilvl w:val="0"/>
                <w:numId w:val="34"/>
              </w:numPr>
              <w:spacing w:line="276" w:lineRule="auto"/>
              <w:rPr>
                <w:rFonts w:ascii="Arial" w:eastAsia="Calibri" w:hAnsi="Arial" w:cs="Arial"/>
                <w:sz w:val="20"/>
                <w:szCs w:val="20"/>
              </w:rPr>
            </w:pPr>
          </w:p>
        </w:tc>
        <w:tc>
          <w:tcPr>
            <w:tcW w:w="9923" w:type="dxa"/>
          </w:tcPr>
          <w:p w14:paraId="40C31BDB" w14:textId="698AE836" w:rsidR="00A04F37" w:rsidRPr="00CF346A" w:rsidRDefault="005038E6" w:rsidP="00AC059D">
            <w:pPr>
              <w:spacing w:line="276" w:lineRule="auto"/>
              <w:rPr>
                <w:rFonts w:ascii="Arial" w:eastAsia="Times New Roman" w:hAnsi="Arial" w:cs="Arial"/>
                <w:color w:val="000000" w:themeColor="text1"/>
                <w:sz w:val="20"/>
                <w:szCs w:val="20"/>
                <w:lang w:eastAsia="nl-NL"/>
              </w:rPr>
            </w:pPr>
            <w:r w:rsidRPr="00CF346A">
              <w:rPr>
                <w:rFonts w:ascii="Arial" w:eastAsia="Times New Roman" w:hAnsi="Arial" w:cs="Arial"/>
                <w:color w:val="000000" w:themeColor="text1"/>
                <w:sz w:val="20"/>
                <w:szCs w:val="20"/>
                <w:lang w:eastAsia="nl-NL"/>
              </w:rPr>
              <w:t>Hoogheemraadschap van Schieland en de Krimpenerwaard (</w:t>
            </w:r>
            <w:r w:rsidR="00DE6A00" w:rsidRPr="00CF346A">
              <w:rPr>
                <w:rFonts w:ascii="Arial" w:eastAsia="Times New Roman" w:hAnsi="Arial" w:cs="Arial"/>
                <w:color w:val="000000" w:themeColor="text1"/>
                <w:sz w:val="20"/>
                <w:szCs w:val="20"/>
                <w:lang w:eastAsia="nl-NL"/>
              </w:rPr>
              <w:t>Schieland</w:t>
            </w:r>
            <w:r w:rsidRPr="00CF346A">
              <w:rPr>
                <w:rFonts w:ascii="Arial" w:eastAsia="Times New Roman" w:hAnsi="Arial" w:cs="Arial"/>
                <w:color w:val="000000" w:themeColor="text1"/>
                <w:sz w:val="20"/>
                <w:szCs w:val="20"/>
                <w:lang w:eastAsia="nl-NL"/>
              </w:rPr>
              <w:t>) en Hoogheemraadschap van Rijnland (Rijnland)</w:t>
            </w:r>
            <w:r w:rsidR="00A04F37" w:rsidRPr="00CF346A">
              <w:rPr>
                <w:rFonts w:ascii="Arial" w:eastAsia="Times New Roman" w:hAnsi="Arial" w:cs="Arial"/>
                <w:color w:val="000000" w:themeColor="text1"/>
                <w:sz w:val="20"/>
                <w:szCs w:val="20"/>
                <w:lang w:eastAsia="nl-NL"/>
              </w:rPr>
              <w:t xml:space="preserve"> </w:t>
            </w:r>
            <w:r w:rsidR="00F87320" w:rsidRPr="00CF346A">
              <w:rPr>
                <w:rFonts w:ascii="Arial" w:eastAsia="Times New Roman" w:hAnsi="Arial" w:cs="Arial"/>
                <w:color w:val="000000" w:themeColor="text1"/>
                <w:sz w:val="20"/>
                <w:szCs w:val="20"/>
                <w:lang w:eastAsia="nl-NL"/>
              </w:rPr>
              <w:t>zoeken</w:t>
            </w:r>
            <w:r w:rsidR="00A04F37" w:rsidRPr="00CF346A">
              <w:rPr>
                <w:rFonts w:ascii="Arial" w:eastAsia="Times New Roman" w:hAnsi="Arial" w:cs="Arial"/>
                <w:color w:val="000000" w:themeColor="text1"/>
                <w:sz w:val="20"/>
                <w:szCs w:val="20"/>
                <w:lang w:eastAsia="nl-NL"/>
              </w:rPr>
              <w:t xml:space="preserve"> een </w:t>
            </w:r>
            <w:r w:rsidR="002B36A3">
              <w:rPr>
                <w:rFonts w:ascii="Arial" w:eastAsia="Times New Roman" w:hAnsi="Arial" w:cs="Arial"/>
                <w:color w:val="000000" w:themeColor="text1"/>
                <w:sz w:val="20"/>
                <w:szCs w:val="20"/>
                <w:lang w:eastAsia="nl-NL"/>
              </w:rPr>
              <w:t>Oplossing</w:t>
            </w:r>
            <w:r w:rsidR="00A04F37" w:rsidRPr="00CF346A">
              <w:rPr>
                <w:rFonts w:ascii="Arial" w:eastAsia="Times New Roman" w:hAnsi="Arial" w:cs="Arial"/>
                <w:color w:val="000000" w:themeColor="text1"/>
                <w:sz w:val="20"/>
                <w:szCs w:val="20"/>
                <w:lang w:eastAsia="nl-NL"/>
              </w:rPr>
              <w:t xml:space="preserve"> die de processen gericht op Vergunningen, Toezicht en Handhaving kunnen </w:t>
            </w:r>
            <w:r w:rsidR="00B8555E" w:rsidRPr="00CF346A">
              <w:rPr>
                <w:rFonts w:ascii="Arial" w:eastAsia="Times New Roman" w:hAnsi="Arial" w:cs="Arial"/>
                <w:color w:val="000000" w:themeColor="text1"/>
                <w:sz w:val="20"/>
                <w:szCs w:val="20"/>
                <w:lang w:eastAsia="nl-NL"/>
              </w:rPr>
              <w:t>ondersteunen</w:t>
            </w:r>
            <w:r w:rsidR="00A04F37" w:rsidRPr="00CF346A">
              <w:rPr>
                <w:rFonts w:ascii="Arial" w:eastAsia="Times New Roman" w:hAnsi="Arial" w:cs="Arial"/>
                <w:color w:val="000000" w:themeColor="text1"/>
                <w:sz w:val="20"/>
                <w:szCs w:val="20"/>
                <w:lang w:eastAsia="nl-NL"/>
              </w:rPr>
              <w:t>. Waarbij er de juiste samenhang is tussen deze verschillende processen. De Oplossing ontzorgt de Opdrachtnemer door geen starre workflow</w:t>
            </w:r>
            <w:r w:rsidR="005D5727" w:rsidRPr="00CF346A">
              <w:rPr>
                <w:rFonts w:ascii="Arial" w:eastAsia="Times New Roman" w:hAnsi="Arial" w:cs="Arial"/>
                <w:color w:val="000000" w:themeColor="text1"/>
                <w:sz w:val="20"/>
                <w:szCs w:val="20"/>
                <w:lang w:eastAsia="nl-NL"/>
              </w:rPr>
              <w:t xml:space="preserve"> voor te schrijven</w:t>
            </w:r>
            <w:r w:rsidR="00A04F37" w:rsidRPr="00CF346A">
              <w:rPr>
                <w:rFonts w:ascii="Arial" w:eastAsia="Times New Roman" w:hAnsi="Arial" w:cs="Arial"/>
                <w:color w:val="000000" w:themeColor="text1"/>
                <w:sz w:val="20"/>
                <w:szCs w:val="20"/>
                <w:lang w:eastAsia="nl-NL"/>
              </w:rPr>
              <w:t>. Er wordt een standaard basisinrichting meegeleverd, zodat de Opdracht</w:t>
            </w:r>
            <w:r w:rsidR="00DB0D18" w:rsidRPr="00CF346A">
              <w:rPr>
                <w:rFonts w:ascii="Arial" w:eastAsia="Times New Roman" w:hAnsi="Arial" w:cs="Arial"/>
                <w:color w:val="000000" w:themeColor="text1"/>
                <w:sz w:val="20"/>
                <w:szCs w:val="20"/>
                <w:lang w:eastAsia="nl-NL"/>
              </w:rPr>
              <w:t>gever</w:t>
            </w:r>
            <w:r w:rsidR="00A04F37" w:rsidRPr="00CF346A">
              <w:rPr>
                <w:rFonts w:ascii="Arial" w:eastAsia="Times New Roman" w:hAnsi="Arial" w:cs="Arial"/>
                <w:color w:val="000000" w:themeColor="text1"/>
                <w:sz w:val="20"/>
                <w:szCs w:val="20"/>
                <w:lang w:eastAsia="nl-NL"/>
              </w:rPr>
              <w:t xml:space="preserve"> niet zelf de gehele </w:t>
            </w:r>
            <w:r w:rsidR="004A2F04">
              <w:rPr>
                <w:rFonts w:ascii="Arial" w:eastAsia="Times New Roman" w:hAnsi="Arial" w:cs="Arial"/>
                <w:color w:val="000000" w:themeColor="text1"/>
                <w:sz w:val="20"/>
                <w:szCs w:val="20"/>
                <w:lang w:eastAsia="nl-NL"/>
              </w:rPr>
              <w:t>Oplossing</w:t>
            </w:r>
            <w:r w:rsidR="00A04F37" w:rsidRPr="00CF346A">
              <w:rPr>
                <w:rFonts w:ascii="Arial" w:eastAsia="Times New Roman" w:hAnsi="Arial" w:cs="Arial"/>
                <w:color w:val="000000" w:themeColor="text1"/>
                <w:sz w:val="20"/>
                <w:szCs w:val="20"/>
                <w:lang w:eastAsia="nl-NL"/>
              </w:rPr>
              <w:t xml:space="preserve"> hoeft op te bouwen. </w:t>
            </w:r>
            <w:r w:rsidR="000D376B" w:rsidRPr="00CF346A">
              <w:rPr>
                <w:rFonts w:ascii="Arial" w:eastAsia="Times New Roman" w:hAnsi="Arial" w:cs="Arial"/>
                <w:color w:val="000000" w:themeColor="text1"/>
                <w:sz w:val="20"/>
                <w:szCs w:val="20"/>
                <w:lang w:eastAsia="nl-NL"/>
              </w:rPr>
              <w:t xml:space="preserve">Daarnaast hecht Opdrachtgever waarde aan het inrichten van haar processen door gebruik te maken van de </w:t>
            </w:r>
            <w:proofErr w:type="spellStart"/>
            <w:r w:rsidR="000D376B" w:rsidRPr="00CF346A">
              <w:rPr>
                <w:rFonts w:ascii="Arial" w:eastAsia="Times New Roman" w:hAnsi="Arial" w:cs="Arial"/>
                <w:color w:val="000000" w:themeColor="text1"/>
                <w:sz w:val="20"/>
                <w:szCs w:val="20"/>
                <w:lang w:eastAsia="nl-NL"/>
              </w:rPr>
              <w:t>iNavigator</w:t>
            </w:r>
            <w:proofErr w:type="spellEnd"/>
            <w:r w:rsidR="000D376B" w:rsidRPr="00CF346A">
              <w:rPr>
                <w:rFonts w:ascii="Arial" w:eastAsia="Times New Roman" w:hAnsi="Arial" w:cs="Arial"/>
                <w:color w:val="000000" w:themeColor="text1"/>
                <w:sz w:val="20"/>
                <w:szCs w:val="20"/>
                <w:lang w:eastAsia="nl-NL"/>
              </w:rPr>
              <w:t>.</w:t>
            </w:r>
          </w:p>
          <w:p w14:paraId="12B2300D" w14:textId="58EA2B2D" w:rsidR="00A04F37" w:rsidRPr="00CF346A" w:rsidRDefault="00A04F37" w:rsidP="00AC059D">
            <w:pPr>
              <w:spacing w:line="276" w:lineRule="auto"/>
              <w:rPr>
                <w:rFonts w:ascii="Arial" w:eastAsia="Times New Roman" w:hAnsi="Arial" w:cs="Arial"/>
                <w:color w:val="000000" w:themeColor="text1"/>
                <w:sz w:val="20"/>
                <w:szCs w:val="20"/>
                <w:lang w:eastAsia="nl-NL"/>
              </w:rPr>
            </w:pPr>
          </w:p>
          <w:p w14:paraId="67CC27DE" w14:textId="3320AB8B" w:rsidR="00DB0D18" w:rsidRPr="00CF346A" w:rsidRDefault="00A04F37" w:rsidP="00AC059D">
            <w:pPr>
              <w:spacing w:line="276" w:lineRule="auto"/>
              <w:rPr>
                <w:rFonts w:ascii="Arial" w:eastAsia="Times New Roman" w:hAnsi="Arial" w:cs="Arial"/>
                <w:color w:val="000000" w:themeColor="text1"/>
                <w:sz w:val="20"/>
                <w:szCs w:val="20"/>
                <w:lang w:eastAsia="nl-NL"/>
              </w:rPr>
            </w:pPr>
            <w:r w:rsidRPr="00CF346A">
              <w:rPr>
                <w:rFonts w:ascii="Arial" w:eastAsia="Times New Roman" w:hAnsi="Arial" w:cs="Arial"/>
                <w:color w:val="000000" w:themeColor="text1"/>
                <w:sz w:val="20"/>
                <w:szCs w:val="20"/>
                <w:lang w:eastAsia="nl-NL"/>
              </w:rPr>
              <w:t xml:space="preserve">De Oplossing </w:t>
            </w:r>
            <w:r w:rsidR="00DB0D18" w:rsidRPr="00CF346A">
              <w:rPr>
                <w:rFonts w:ascii="Arial" w:eastAsia="Times New Roman" w:hAnsi="Arial" w:cs="Arial"/>
                <w:color w:val="000000" w:themeColor="text1"/>
                <w:sz w:val="20"/>
                <w:szCs w:val="20"/>
                <w:lang w:eastAsia="nl-NL"/>
              </w:rPr>
              <w:t xml:space="preserve">ondersteunt de Opdrachtgever in het volgen van </w:t>
            </w:r>
            <w:r w:rsidR="545F6F81" w:rsidRPr="00CF346A">
              <w:rPr>
                <w:rFonts w:ascii="Arial" w:eastAsia="Times New Roman" w:hAnsi="Arial" w:cs="Arial"/>
                <w:color w:val="000000" w:themeColor="text1"/>
                <w:sz w:val="20"/>
                <w:szCs w:val="20"/>
                <w:lang w:eastAsia="nl-NL"/>
              </w:rPr>
              <w:t>belangrijke</w:t>
            </w:r>
            <w:r w:rsidR="00DB0D18" w:rsidRPr="00CF346A">
              <w:rPr>
                <w:rFonts w:ascii="Arial" w:eastAsia="Times New Roman" w:hAnsi="Arial" w:cs="Arial"/>
                <w:color w:val="000000" w:themeColor="text1"/>
                <w:sz w:val="20"/>
                <w:szCs w:val="20"/>
                <w:lang w:eastAsia="nl-NL"/>
              </w:rPr>
              <w:t xml:space="preserve"> ontwikkelingen op het VTH-gebied zoals bijvoorbeeld de Omgevingswet. Daarnaast worden trends zoals Common </w:t>
            </w:r>
            <w:proofErr w:type="spellStart"/>
            <w:r w:rsidR="00DB0D18" w:rsidRPr="00CF346A">
              <w:rPr>
                <w:rFonts w:ascii="Arial" w:eastAsia="Times New Roman" w:hAnsi="Arial" w:cs="Arial"/>
                <w:color w:val="000000" w:themeColor="text1"/>
                <w:sz w:val="20"/>
                <w:szCs w:val="20"/>
                <w:lang w:eastAsia="nl-NL"/>
              </w:rPr>
              <w:t>Ground</w:t>
            </w:r>
            <w:proofErr w:type="spellEnd"/>
            <w:r w:rsidR="00D70808">
              <w:rPr>
                <w:rFonts w:ascii="Arial" w:eastAsia="Times New Roman" w:hAnsi="Arial" w:cs="Arial"/>
                <w:color w:val="000000" w:themeColor="text1"/>
                <w:sz w:val="20"/>
                <w:szCs w:val="20"/>
                <w:lang w:eastAsia="nl-NL"/>
              </w:rPr>
              <w:t xml:space="preserve"> en</w:t>
            </w:r>
            <w:r w:rsidR="00DB0D18" w:rsidRPr="00CF346A">
              <w:rPr>
                <w:rFonts w:ascii="Arial" w:eastAsia="Times New Roman" w:hAnsi="Arial" w:cs="Arial"/>
                <w:color w:val="000000" w:themeColor="text1"/>
                <w:sz w:val="20"/>
                <w:szCs w:val="20"/>
                <w:lang w:eastAsia="nl-NL"/>
              </w:rPr>
              <w:t xml:space="preserve"> </w:t>
            </w:r>
            <w:proofErr w:type="spellStart"/>
            <w:r w:rsidR="00DB0D18" w:rsidRPr="00CF346A">
              <w:rPr>
                <w:rFonts w:ascii="Arial" w:eastAsia="Times New Roman" w:hAnsi="Arial" w:cs="Arial"/>
                <w:color w:val="000000" w:themeColor="text1"/>
                <w:sz w:val="20"/>
                <w:szCs w:val="20"/>
                <w:lang w:eastAsia="nl-NL"/>
              </w:rPr>
              <w:t>Informatiegestuurd</w:t>
            </w:r>
            <w:proofErr w:type="spellEnd"/>
            <w:r w:rsidR="00DB0D18" w:rsidRPr="00CF346A">
              <w:rPr>
                <w:rFonts w:ascii="Arial" w:eastAsia="Times New Roman" w:hAnsi="Arial" w:cs="Arial"/>
                <w:color w:val="000000" w:themeColor="text1"/>
                <w:sz w:val="20"/>
                <w:szCs w:val="20"/>
                <w:lang w:eastAsia="nl-NL"/>
              </w:rPr>
              <w:t xml:space="preserve"> Toezicht gevolgd. </w:t>
            </w:r>
          </w:p>
          <w:p w14:paraId="584FDA22" w14:textId="77777777" w:rsidR="00FD55FF" w:rsidRPr="00CF346A" w:rsidRDefault="00FD55FF" w:rsidP="00AC059D">
            <w:pPr>
              <w:spacing w:line="276" w:lineRule="auto"/>
              <w:rPr>
                <w:rFonts w:ascii="Arial" w:eastAsia="Times New Roman" w:hAnsi="Arial" w:cs="Arial"/>
                <w:color w:val="000000" w:themeColor="text1"/>
                <w:sz w:val="20"/>
                <w:szCs w:val="20"/>
                <w:lang w:eastAsia="nl-NL"/>
              </w:rPr>
            </w:pPr>
          </w:p>
          <w:p w14:paraId="6CB47F88" w14:textId="5A12BEF9" w:rsidR="00FD3067" w:rsidRPr="00CF346A" w:rsidRDefault="00FD3067">
            <w:pPr>
              <w:pStyle w:val="ListParagraph"/>
              <w:numPr>
                <w:ilvl w:val="0"/>
                <w:numId w:val="35"/>
              </w:numPr>
              <w:spacing w:line="276" w:lineRule="auto"/>
              <w:rPr>
                <w:rFonts w:ascii="Arial" w:eastAsia="Times New Roman" w:hAnsi="Arial" w:cs="Arial"/>
                <w:color w:val="000000" w:themeColor="text1"/>
                <w:sz w:val="20"/>
                <w:szCs w:val="20"/>
                <w:lang w:eastAsia="nl-NL"/>
              </w:rPr>
            </w:pPr>
            <w:r w:rsidRPr="00CF346A">
              <w:rPr>
                <w:rFonts w:ascii="Arial" w:eastAsia="Times New Roman" w:hAnsi="Arial" w:cs="Arial"/>
                <w:color w:val="000000" w:themeColor="text1"/>
                <w:sz w:val="20"/>
                <w:szCs w:val="20"/>
                <w:lang w:eastAsia="nl-NL"/>
              </w:rPr>
              <w:t>Beschrijf hoe de medewerker binnen de Oplossing ondersteund wordt in de uitvoering van zijn/haar werk</w:t>
            </w:r>
            <w:r w:rsidR="00DE6046" w:rsidRPr="00CF346A">
              <w:rPr>
                <w:rFonts w:ascii="Arial" w:eastAsia="Times New Roman" w:hAnsi="Arial" w:cs="Arial"/>
                <w:color w:val="000000" w:themeColor="text1"/>
                <w:sz w:val="20"/>
                <w:szCs w:val="20"/>
                <w:lang w:eastAsia="nl-NL"/>
              </w:rPr>
              <w:t xml:space="preserve"> binnen het domein van VTH</w:t>
            </w:r>
            <w:r w:rsidRPr="00CF346A">
              <w:rPr>
                <w:rFonts w:ascii="Arial" w:eastAsia="Times New Roman" w:hAnsi="Arial" w:cs="Arial"/>
                <w:color w:val="000000" w:themeColor="text1"/>
                <w:sz w:val="20"/>
                <w:szCs w:val="20"/>
                <w:lang w:eastAsia="nl-NL"/>
              </w:rPr>
              <w:t>.</w:t>
            </w:r>
            <w:r w:rsidR="00F73E4A" w:rsidRPr="00CF346A">
              <w:rPr>
                <w:rFonts w:ascii="Arial" w:eastAsia="Times New Roman" w:hAnsi="Arial" w:cs="Arial"/>
                <w:color w:val="000000" w:themeColor="text1"/>
                <w:sz w:val="20"/>
                <w:szCs w:val="20"/>
                <w:lang w:eastAsia="nl-NL"/>
              </w:rPr>
              <w:t xml:space="preserve"> Geef expliciet aan welke processen standaard vanuit de Oplossing worden ondersteund.</w:t>
            </w:r>
          </w:p>
          <w:p w14:paraId="1D7A613D" w14:textId="4FA7D4C4" w:rsidR="00FD3067" w:rsidRPr="00CF346A" w:rsidRDefault="00FD3067">
            <w:pPr>
              <w:pStyle w:val="ListParagraph"/>
              <w:numPr>
                <w:ilvl w:val="0"/>
                <w:numId w:val="35"/>
              </w:numPr>
              <w:spacing w:line="276" w:lineRule="auto"/>
              <w:rPr>
                <w:rFonts w:ascii="Arial" w:eastAsia="Times New Roman" w:hAnsi="Arial" w:cs="Arial"/>
                <w:color w:val="000000" w:themeColor="text1"/>
                <w:sz w:val="20"/>
                <w:szCs w:val="20"/>
                <w:lang w:eastAsia="nl-NL"/>
              </w:rPr>
            </w:pPr>
            <w:r w:rsidRPr="00CF346A">
              <w:rPr>
                <w:rFonts w:ascii="Arial" w:eastAsia="Times New Roman" w:hAnsi="Arial" w:cs="Arial"/>
                <w:color w:val="000000" w:themeColor="text1"/>
                <w:sz w:val="20"/>
                <w:szCs w:val="20"/>
                <w:lang w:eastAsia="nl-NL"/>
              </w:rPr>
              <w:t xml:space="preserve">Beschrijf hoe de Opdrachtnemer inspeelt op ontwikkelingen zoals Common </w:t>
            </w:r>
            <w:proofErr w:type="spellStart"/>
            <w:r w:rsidRPr="00CF346A">
              <w:rPr>
                <w:rFonts w:ascii="Arial" w:eastAsia="Times New Roman" w:hAnsi="Arial" w:cs="Arial"/>
                <w:color w:val="000000" w:themeColor="text1"/>
                <w:sz w:val="20"/>
                <w:szCs w:val="20"/>
                <w:lang w:eastAsia="nl-NL"/>
              </w:rPr>
              <w:t>Ground</w:t>
            </w:r>
            <w:proofErr w:type="spellEnd"/>
            <w:r w:rsidRPr="00CF346A">
              <w:rPr>
                <w:rFonts w:ascii="Arial" w:eastAsia="Times New Roman" w:hAnsi="Arial" w:cs="Arial"/>
                <w:color w:val="000000" w:themeColor="text1"/>
                <w:sz w:val="20"/>
                <w:szCs w:val="20"/>
                <w:lang w:eastAsia="nl-NL"/>
              </w:rPr>
              <w:t xml:space="preserve">, </w:t>
            </w:r>
            <w:proofErr w:type="spellStart"/>
            <w:r w:rsidRPr="00CF346A">
              <w:rPr>
                <w:rFonts w:ascii="Arial" w:eastAsia="Times New Roman" w:hAnsi="Arial" w:cs="Arial"/>
                <w:color w:val="000000" w:themeColor="text1"/>
                <w:sz w:val="20"/>
                <w:szCs w:val="20"/>
                <w:lang w:eastAsia="nl-NL"/>
              </w:rPr>
              <w:t>Informatiegestuurd</w:t>
            </w:r>
            <w:proofErr w:type="spellEnd"/>
            <w:r w:rsidRPr="00CF346A">
              <w:rPr>
                <w:rFonts w:ascii="Arial" w:eastAsia="Times New Roman" w:hAnsi="Arial" w:cs="Arial"/>
                <w:color w:val="000000" w:themeColor="text1"/>
                <w:sz w:val="20"/>
                <w:szCs w:val="20"/>
                <w:lang w:eastAsia="nl-NL"/>
              </w:rPr>
              <w:t xml:space="preserve"> Toezicht en wat er al concreet gerealiseerd is voor deze ontwikkelingen. </w:t>
            </w:r>
          </w:p>
          <w:p w14:paraId="42733272" w14:textId="5591ACB5" w:rsidR="00FD3067" w:rsidRPr="00CF346A" w:rsidRDefault="000D376B" w:rsidP="00AC059D">
            <w:pPr>
              <w:pStyle w:val="ListParagraph"/>
              <w:numPr>
                <w:ilvl w:val="0"/>
                <w:numId w:val="35"/>
              </w:numPr>
              <w:spacing w:line="276" w:lineRule="auto"/>
              <w:rPr>
                <w:rFonts w:ascii="Arial" w:eastAsia="Times New Roman" w:hAnsi="Arial" w:cs="Arial"/>
                <w:color w:val="000000" w:themeColor="text1"/>
                <w:sz w:val="20"/>
                <w:szCs w:val="20"/>
                <w:lang w:eastAsia="nl-NL"/>
              </w:rPr>
            </w:pPr>
            <w:r w:rsidRPr="00CF346A">
              <w:rPr>
                <w:rFonts w:ascii="Arial" w:eastAsia="Times New Roman" w:hAnsi="Arial" w:cs="Arial"/>
                <w:color w:val="000000" w:themeColor="text1"/>
                <w:sz w:val="20"/>
                <w:szCs w:val="20"/>
                <w:lang w:eastAsia="nl-NL"/>
              </w:rPr>
              <w:t xml:space="preserve">Beschrijf de mogelijkheid </w:t>
            </w:r>
            <w:r w:rsidR="0082108A" w:rsidRPr="00CF346A">
              <w:rPr>
                <w:rFonts w:ascii="Arial" w:eastAsia="Times New Roman" w:hAnsi="Arial" w:cs="Arial"/>
                <w:color w:val="000000" w:themeColor="text1"/>
                <w:sz w:val="20"/>
                <w:szCs w:val="20"/>
                <w:lang w:eastAsia="nl-NL"/>
              </w:rPr>
              <w:t xml:space="preserve">om het Model DSP via de </w:t>
            </w:r>
            <w:proofErr w:type="spellStart"/>
            <w:r w:rsidR="0082108A" w:rsidRPr="00CF346A">
              <w:rPr>
                <w:rFonts w:ascii="Arial" w:eastAsia="Times New Roman" w:hAnsi="Arial" w:cs="Arial"/>
                <w:color w:val="000000" w:themeColor="text1"/>
                <w:sz w:val="20"/>
                <w:szCs w:val="20"/>
                <w:lang w:eastAsia="nl-NL"/>
              </w:rPr>
              <w:t>iNavigator</w:t>
            </w:r>
            <w:proofErr w:type="spellEnd"/>
            <w:r w:rsidR="0082108A" w:rsidRPr="00CF346A">
              <w:rPr>
                <w:rFonts w:ascii="Arial" w:eastAsia="Times New Roman" w:hAnsi="Arial" w:cs="Arial"/>
                <w:color w:val="000000" w:themeColor="text1"/>
                <w:sz w:val="20"/>
                <w:szCs w:val="20"/>
                <w:lang w:eastAsia="nl-NL"/>
              </w:rPr>
              <w:t xml:space="preserve"> in te laten lezen</w:t>
            </w:r>
            <w:r w:rsidR="00336CF3" w:rsidRPr="00CF346A">
              <w:rPr>
                <w:rFonts w:ascii="Arial" w:eastAsia="Times New Roman" w:hAnsi="Arial" w:cs="Arial"/>
                <w:color w:val="000000" w:themeColor="text1"/>
                <w:sz w:val="20"/>
                <w:szCs w:val="20"/>
                <w:lang w:eastAsia="nl-NL"/>
              </w:rPr>
              <w:t xml:space="preserve"> waarbij </w:t>
            </w:r>
            <w:r w:rsidR="00D27F24" w:rsidRPr="00CF346A">
              <w:rPr>
                <w:rFonts w:ascii="Arial" w:eastAsia="Times New Roman" w:hAnsi="Arial" w:cs="Arial"/>
                <w:color w:val="000000" w:themeColor="text1"/>
                <w:sz w:val="20"/>
                <w:szCs w:val="20"/>
                <w:lang w:eastAsia="nl-NL"/>
              </w:rPr>
              <w:t xml:space="preserve">het </w:t>
            </w:r>
            <w:proofErr w:type="spellStart"/>
            <w:r w:rsidR="00D27F24" w:rsidRPr="00CF346A">
              <w:rPr>
                <w:rFonts w:ascii="Arial" w:eastAsia="Times New Roman" w:hAnsi="Arial" w:cs="Arial"/>
                <w:color w:val="000000" w:themeColor="text1"/>
                <w:sz w:val="20"/>
                <w:szCs w:val="20"/>
                <w:lang w:eastAsia="nl-NL"/>
              </w:rPr>
              <w:t>ModelDSP</w:t>
            </w:r>
            <w:proofErr w:type="spellEnd"/>
            <w:r w:rsidR="00D27F24" w:rsidRPr="00CF346A">
              <w:rPr>
                <w:rFonts w:ascii="Arial" w:eastAsia="Times New Roman" w:hAnsi="Arial" w:cs="Arial"/>
                <w:color w:val="000000" w:themeColor="text1"/>
                <w:sz w:val="20"/>
                <w:szCs w:val="20"/>
                <w:lang w:eastAsia="nl-NL"/>
              </w:rPr>
              <w:t xml:space="preserve"> als bron blijft fungeren.</w:t>
            </w:r>
          </w:p>
        </w:tc>
      </w:tr>
    </w:tbl>
    <w:p w14:paraId="7317A04B" w14:textId="77777777" w:rsidR="00F10C66" w:rsidRPr="00CF346A" w:rsidRDefault="00F10C66" w:rsidP="00AF06B7">
      <w:pPr>
        <w:pStyle w:val="Kop3MVolg"/>
      </w:pPr>
      <w:bookmarkStart w:id="6" w:name="_Toc131501936"/>
      <w:r w:rsidRPr="00CF346A">
        <w:t>Objectregistratie</w:t>
      </w:r>
      <w:bookmarkEnd w:id="6"/>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70" w:type="dxa"/>
          <w:bottom w:w="57" w:type="dxa"/>
          <w:right w:w="70" w:type="dxa"/>
        </w:tblCellMar>
        <w:tblLook w:val="04A0" w:firstRow="1" w:lastRow="0" w:firstColumn="1" w:lastColumn="0" w:noHBand="0" w:noVBand="1"/>
      </w:tblPr>
      <w:tblGrid>
        <w:gridCol w:w="567"/>
        <w:gridCol w:w="9923"/>
      </w:tblGrid>
      <w:tr w:rsidR="00215C09" w:rsidRPr="00CF346A" w14:paraId="7946525D" w14:textId="22A2BED8" w:rsidTr="74A9AED1">
        <w:trPr>
          <w:trHeight w:hRule="exact" w:val="359"/>
        </w:trPr>
        <w:tc>
          <w:tcPr>
            <w:tcW w:w="567" w:type="dxa"/>
          </w:tcPr>
          <w:p w14:paraId="6FA3EF75" w14:textId="383C22C3" w:rsidR="0009734E" w:rsidRPr="00CF346A" w:rsidRDefault="0009734E" w:rsidP="00AC059D">
            <w:pPr>
              <w:spacing w:line="276" w:lineRule="auto"/>
              <w:rPr>
                <w:rFonts w:ascii="Arial" w:hAnsi="Arial" w:cs="Arial"/>
                <w:b/>
                <w:bCs/>
                <w:sz w:val="20"/>
                <w:szCs w:val="20"/>
              </w:rPr>
            </w:pPr>
            <w:r w:rsidRPr="00CF346A">
              <w:rPr>
                <w:rFonts w:ascii="Arial" w:hAnsi="Arial" w:cs="Arial"/>
                <w:b/>
                <w:bCs/>
                <w:sz w:val="20"/>
                <w:szCs w:val="20"/>
              </w:rPr>
              <w:t>Nr.</w:t>
            </w:r>
          </w:p>
        </w:tc>
        <w:tc>
          <w:tcPr>
            <w:tcW w:w="9923" w:type="dxa"/>
            <w:shd w:val="clear" w:color="auto" w:fill="auto"/>
          </w:tcPr>
          <w:p w14:paraId="7F263EDB" w14:textId="4DD66605" w:rsidR="0009734E" w:rsidRPr="00CF346A" w:rsidRDefault="0009734E" w:rsidP="00AC059D">
            <w:pPr>
              <w:spacing w:line="276" w:lineRule="auto"/>
              <w:rPr>
                <w:rFonts w:ascii="Arial" w:eastAsia="Times New Roman" w:hAnsi="Arial" w:cs="Arial"/>
                <w:b/>
                <w:bCs/>
                <w:color w:val="000000"/>
                <w:sz w:val="20"/>
                <w:szCs w:val="20"/>
                <w:lang w:eastAsia="nl-NL"/>
              </w:rPr>
            </w:pPr>
            <w:r w:rsidRPr="00CF346A">
              <w:rPr>
                <w:rFonts w:ascii="Arial" w:hAnsi="Arial" w:cs="Arial"/>
                <w:b/>
                <w:bCs/>
                <w:sz w:val="20"/>
                <w:szCs w:val="20"/>
              </w:rPr>
              <w:t>Omschrijving</w:t>
            </w:r>
          </w:p>
        </w:tc>
      </w:tr>
      <w:tr w:rsidR="00215C09" w:rsidRPr="00CF346A" w14:paraId="4BB38AAA" w14:textId="192349B3" w:rsidTr="74A9AED1">
        <w:trPr>
          <w:trHeight w:val="547"/>
        </w:trPr>
        <w:tc>
          <w:tcPr>
            <w:tcW w:w="567" w:type="dxa"/>
          </w:tcPr>
          <w:p w14:paraId="6C6D4EFC" w14:textId="77777777" w:rsidR="0069757E" w:rsidRPr="00CF346A" w:rsidRDefault="0069757E" w:rsidP="00AC059D">
            <w:pPr>
              <w:numPr>
                <w:ilvl w:val="0"/>
                <w:numId w:val="3"/>
              </w:numPr>
              <w:spacing w:line="276" w:lineRule="auto"/>
              <w:rPr>
                <w:rFonts w:ascii="Arial" w:eastAsia="Calibri" w:hAnsi="Arial" w:cs="Arial"/>
                <w:sz w:val="20"/>
                <w:szCs w:val="20"/>
              </w:rPr>
            </w:pPr>
          </w:p>
        </w:tc>
        <w:tc>
          <w:tcPr>
            <w:tcW w:w="9923" w:type="dxa"/>
            <w:shd w:val="clear" w:color="auto" w:fill="auto"/>
          </w:tcPr>
          <w:p w14:paraId="2F22235E" w14:textId="6905447A" w:rsidR="0069757E" w:rsidRPr="00CF346A" w:rsidRDefault="0069757E" w:rsidP="00AC059D">
            <w:pPr>
              <w:spacing w:after="0" w:line="276" w:lineRule="auto"/>
              <w:rPr>
                <w:rFonts w:ascii="Arial" w:eastAsia="Times New Roman" w:hAnsi="Arial" w:cs="Arial"/>
                <w:color w:val="000000"/>
                <w:sz w:val="20"/>
                <w:szCs w:val="20"/>
                <w:lang w:eastAsia="nl-NL"/>
              </w:rPr>
            </w:pPr>
            <w:r w:rsidRPr="00CF346A">
              <w:rPr>
                <w:rFonts w:ascii="Arial" w:eastAsia="Times New Roman" w:hAnsi="Arial" w:cs="Arial"/>
                <w:color w:val="000000" w:themeColor="text1"/>
                <w:sz w:val="20"/>
                <w:szCs w:val="20"/>
                <w:lang w:eastAsia="nl-NL"/>
              </w:rPr>
              <w:t xml:space="preserve">De Oplossing dient diverse soorten objecten te kunnen registreren en beheren. De Oplossing ondersteunt het registreren van </w:t>
            </w:r>
            <w:r w:rsidR="005D5727" w:rsidRPr="00CF346A">
              <w:rPr>
                <w:rFonts w:ascii="Arial" w:eastAsia="Times New Roman" w:hAnsi="Arial" w:cs="Arial"/>
                <w:color w:val="000000" w:themeColor="text1"/>
                <w:sz w:val="20"/>
                <w:szCs w:val="20"/>
                <w:lang w:eastAsia="nl-NL"/>
              </w:rPr>
              <w:t>activiteiten bij</w:t>
            </w:r>
            <w:r w:rsidRPr="00CF346A">
              <w:rPr>
                <w:rFonts w:ascii="Arial" w:eastAsia="Times New Roman" w:hAnsi="Arial" w:cs="Arial"/>
                <w:color w:val="000000" w:themeColor="text1"/>
                <w:sz w:val="20"/>
                <w:szCs w:val="20"/>
                <w:lang w:eastAsia="nl-NL"/>
              </w:rPr>
              <w:t xml:space="preserve"> locaties</w:t>
            </w:r>
            <w:r w:rsidR="00682E76" w:rsidRPr="00CF346A">
              <w:rPr>
                <w:rFonts w:ascii="Arial" w:eastAsia="Times New Roman" w:hAnsi="Arial" w:cs="Arial"/>
                <w:color w:val="000000" w:themeColor="text1"/>
                <w:sz w:val="20"/>
                <w:szCs w:val="20"/>
                <w:lang w:eastAsia="nl-NL"/>
              </w:rPr>
              <w:t xml:space="preserve"> en</w:t>
            </w:r>
            <w:r w:rsidR="006776F9" w:rsidRPr="00CF346A">
              <w:rPr>
                <w:rFonts w:ascii="Arial" w:eastAsia="Times New Roman" w:hAnsi="Arial" w:cs="Arial"/>
                <w:color w:val="000000" w:themeColor="text1"/>
                <w:sz w:val="20"/>
                <w:szCs w:val="20"/>
                <w:lang w:eastAsia="nl-NL"/>
              </w:rPr>
              <w:t xml:space="preserve"> niet</w:t>
            </w:r>
            <w:r w:rsidR="001C4791" w:rsidRPr="00CF346A">
              <w:rPr>
                <w:rFonts w:ascii="Arial" w:eastAsia="Times New Roman" w:hAnsi="Arial" w:cs="Arial"/>
                <w:color w:val="000000" w:themeColor="text1"/>
                <w:sz w:val="20"/>
                <w:szCs w:val="20"/>
                <w:lang w:eastAsia="nl-NL"/>
              </w:rPr>
              <w:t xml:space="preserve">-object </w:t>
            </w:r>
            <w:r w:rsidRPr="00CF346A">
              <w:rPr>
                <w:rFonts w:ascii="Arial" w:eastAsia="Times New Roman" w:hAnsi="Arial" w:cs="Arial"/>
                <w:color w:val="000000" w:themeColor="text1"/>
                <w:sz w:val="20"/>
                <w:szCs w:val="20"/>
                <w:lang w:eastAsia="nl-NL"/>
              </w:rPr>
              <w:t xml:space="preserve">gebonden locaties. </w:t>
            </w:r>
          </w:p>
        </w:tc>
      </w:tr>
      <w:tr w:rsidR="00215C09" w:rsidRPr="00CF346A" w14:paraId="79939283" w14:textId="3E01123F" w:rsidTr="74A9AED1">
        <w:trPr>
          <w:trHeight w:val="788"/>
        </w:trPr>
        <w:tc>
          <w:tcPr>
            <w:tcW w:w="567" w:type="dxa"/>
          </w:tcPr>
          <w:p w14:paraId="7CA56FBF" w14:textId="77777777" w:rsidR="0069757E" w:rsidRPr="00CF346A" w:rsidRDefault="0069757E" w:rsidP="00AC059D">
            <w:pPr>
              <w:numPr>
                <w:ilvl w:val="0"/>
                <w:numId w:val="3"/>
              </w:numPr>
              <w:spacing w:line="276" w:lineRule="auto"/>
              <w:rPr>
                <w:rFonts w:ascii="Arial" w:eastAsia="Calibri" w:hAnsi="Arial" w:cs="Arial"/>
                <w:sz w:val="20"/>
                <w:szCs w:val="20"/>
              </w:rPr>
            </w:pPr>
          </w:p>
        </w:tc>
        <w:tc>
          <w:tcPr>
            <w:tcW w:w="9923" w:type="dxa"/>
            <w:shd w:val="clear" w:color="auto" w:fill="auto"/>
          </w:tcPr>
          <w:p w14:paraId="71BCF86E" w14:textId="6F3CCE59" w:rsidR="0069757E" w:rsidRPr="00CF346A" w:rsidRDefault="00E539B5" w:rsidP="00AC059D">
            <w:pPr>
              <w:spacing w:after="0" w:line="276" w:lineRule="auto"/>
              <w:rPr>
                <w:rFonts w:ascii="Arial" w:eastAsia="Times New Roman" w:hAnsi="Arial" w:cs="Arial"/>
                <w:color w:val="000000"/>
                <w:sz w:val="20"/>
                <w:szCs w:val="20"/>
                <w:lang w:eastAsia="nl-NL"/>
              </w:rPr>
            </w:pPr>
            <w:r w:rsidRPr="00CF346A">
              <w:rPr>
                <w:rFonts w:ascii="Arial" w:eastAsia="Times New Roman" w:hAnsi="Arial" w:cs="Arial"/>
                <w:color w:val="000000" w:themeColor="text1"/>
                <w:sz w:val="20"/>
                <w:szCs w:val="20"/>
                <w:lang w:eastAsia="nl-NL"/>
              </w:rPr>
              <w:t>Objecten kunnen gekoppeld worden aan e</w:t>
            </w:r>
            <w:r w:rsidR="00682E76" w:rsidRPr="00CF346A">
              <w:rPr>
                <w:rFonts w:ascii="Arial" w:eastAsia="Times New Roman" w:hAnsi="Arial" w:cs="Arial"/>
                <w:color w:val="000000" w:themeColor="text1"/>
                <w:sz w:val="20"/>
                <w:szCs w:val="20"/>
                <w:lang w:eastAsia="nl-NL"/>
              </w:rPr>
              <w:t xml:space="preserve">en </w:t>
            </w:r>
            <w:r w:rsidR="007F1142">
              <w:rPr>
                <w:rFonts w:ascii="Arial" w:eastAsia="Times New Roman" w:hAnsi="Arial" w:cs="Arial"/>
                <w:color w:val="000000" w:themeColor="text1"/>
                <w:sz w:val="20"/>
                <w:szCs w:val="20"/>
                <w:lang w:eastAsia="nl-NL"/>
              </w:rPr>
              <w:t>subject</w:t>
            </w:r>
            <w:r w:rsidRPr="00CF346A">
              <w:rPr>
                <w:rFonts w:ascii="Arial" w:eastAsia="Times New Roman" w:hAnsi="Arial" w:cs="Arial"/>
                <w:color w:val="000000" w:themeColor="text1"/>
                <w:sz w:val="20"/>
                <w:szCs w:val="20"/>
                <w:lang w:eastAsia="nl-NL"/>
              </w:rPr>
              <w:t xml:space="preserve"> </w:t>
            </w:r>
            <w:r w:rsidR="00682E76" w:rsidRPr="00CF346A">
              <w:rPr>
                <w:rFonts w:ascii="Arial" w:eastAsia="Times New Roman" w:hAnsi="Arial" w:cs="Arial"/>
                <w:color w:val="000000" w:themeColor="text1"/>
                <w:sz w:val="20"/>
                <w:szCs w:val="20"/>
                <w:lang w:eastAsia="nl-NL"/>
              </w:rPr>
              <w:t>of activiteit</w:t>
            </w:r>
            <w:r w:rsidRPr="00CF346A">
              <w:rPr>
                <w:rFonts w:ascii="Arial" w:eastAsia="Times New Roman" w:hAnsi="Arial" w:cs="Arial"/>
                <w:color w:val="000000" w:themeColor="text1"/>
                <w:sz w:val="20"/>
                <w:szCs w:val="20"/>
                <w:lang w:eastAsia="nl-NL"/>
              </w:rPr>
              <w:t xml:space="preserve">. Bij een </w:t>
            </w:r>
            <w:r w:rsidR="007F1142">
              <w:rPr>
                <w:rFonts w:ascii="Arial" w:eastAsia="Times New Roman" w:hAnsi="Arial" w:cs="Arial"/>
                <w:color w:val="000000" w:themeColor="text1"/>
                <w:sz w:val="20"/>
                <w:szCs w:val="20"/>
                <w:lang w:eastAsia="nl-NL"/>
              </w:rPr>
              <w:t>subject</w:t>
            </w:r>
            <w:r w:rsidRPr="00CF346A">
              <w:rPr>
                <w:rFonts w:ascii="Arial" w:eastAsia="Times New Roman" w:hAnsi="Arial" w:cs="Arial"/>
                <w:color w:val="000000" w:themeColor="text1"/>
                <w:sz w:val="20"/>
                <w:szCs w:val="20"/>
                <w:lang w:eastAsia="nl-NL"/>
              </w:rPr>
              <w:t xml:space="preserve"> laat d</w:t>
            </w:r>
            <w:r w:rsidR="00682E76" w:rsidRPr="00CF346A">
              <w:rPr>
                <w:rFonts w:ascii="Arial" w:eastAsia="Times New Roman" w:hAnsi="Arial" w:cs="Arial"/>
                <w:color w:val="000000" w:themeColor="text1"/>
                <w:sz w:val="20"/>
                <w:szCs w:val="20"/>
                <w:lang w:eastAsia="nl-NL"/>
              </w:rPr>
              <w:t>e Oplossing</w:t>
            </w:r>
            <w:r w:rsidR="00584AA8" w:rsidRPr="00CF346A">
              <w:rPr>
                <w:rFonts w:ascii="Arial" w:eastAsia="Times New Roman" w:hAnsi="Arial" w:cs="Arial"/>
                <w:color w:val="000000" w:themeColor="text1"/>
                <w:sz w:val="20"/>
                <w:szCs w:val="20"/>
                <w:lang w:eastAsia="nl-NL"/>
              </w:rPr>
              <w:t xml:space="preserve"> </w:t>
            </w:r>
            <w:r w:rsidR="00682E76" w:rsidRPr="00CF346A">
              <w:rPr>
                <w:rFonts w:ascii="Arial" w:eastAsia="Times New Roman" w:hAnsi="Arial" w:cs="Arial"/>
                <w:color w:val="000000" w:themeColor="text1"/>
                <w:sz w:val="20"/>
                <w:szCs w:val="20"/>
                <w:lang w:eastAsia="nl-NL"/>
              </w:rPr>
              <w:t xml:space="preserve">zien wat de hoofdlocatie is en </w:t>
            </w:r>
            <w:r w:rsidR="00EE35FA" w:rsidRPr="00CF346A">
              <w:rPr>
                <w:rFonts w:ascii="Arial" w:eastAsia="Times New Roman" w:hAnsi="Arial" w:cs="Arial"/>
                <w:color w:val="000000" w:themeColor="text1"/>
                <w:sz w:val="20"/>
                <w:szCs w:val="20"/>
                <w:lang w:eastAsia="nl-NL"/>
              </w:rPr>
              <w:t>kunnen</w:t>
            </w:r>
            <w:r w:rsidR="00682E76" w:rsidRPr="00CF346A">
              <w:rPr>
                <w:rFonts w:ascii="Arial" w:eastAsia="Times New Roman" w:hAnsi="Arial" w:cs="Arial"/>
                <w:color w:val="000000" w:themeColor="text1"/>
                <w:sz w:val="20"/>
                <w:szCs w:val="20"/>
                <w:lang w:eastAsia="nl-NL"/>
              </w:rPr>
              <w:t xml:space="preserve"> meerdere adressen </w:t>
            </w:r>
            <w:r w:rsidR="00CA5EE3" w:rsidRPr="00CF346A">
              <w:rPr>
                <w:rFonts w:ascii="Arial" w:eastAsia="Times New Roman" w:hAnsi="Arial" w:cs="Arial"/>
                <w:color w:val="000000" w:themeColor="text1"/>
                <w:sz w:val="20"/>
                <w:szCs w:val="20"/>
                <w:lang w:eastAsia="nl-NL"/>
              </w:rPr>
              <w:t xml:space="preserve">worden </w:t>
            </w:r>
            <w:r w:rsidR="00EE35FA" w:rsidRPr="00CF346A">
              <w:rPr>
                <w:rFonts w:ascii="Arial" w:eastAsia="Times New Roman" w:hAnsi="Arial" w:cs="Arial"/>
                <w:color w:val="000000" w:themeColor="text1"/>
                <w:sz w:val="20"/>
                <w:szCs w:val="20"/>
                <w:lang w:eastAsia="nl-NL"/>
              </w:rPr>
              <w:t>ge</w:t>
            </w:r>
            <w:r w:rsidR="00682E76" w:rsidRPr="00CF346A">
              <w:rPr>
                <w:rFonts w:ascii="Arial" w:eastAsia="Times New Roman" w:hAnsi="Arial" w:cs="Arial"/>
                <w:color w:val="000000" w:themeColor="text1"/>
                <w:sz w:val="20"/>
                <w:szCs w:val="20"/>
                <w:lang w:eastAsia="nl-NL"/>
              </w:rPr>
              <w:t>koppel</w:t>
            </w:r>
            <w:r w:rsidR="00EE35FA" w:rsidRPr="00CF346A">
              <w:rPr>
                <w:rFonts w:ascii="Arial" w:eastAsia="Times New Roman" w:hAnsi="Arial" w:cs="Arial"/>
                <w:color w:val="000000" w:themeColor="text1"/>
                <w:sz w:val="20"/>
                <w:szCs w:val="20"/>
                <w:lang w:eastAsia="nl-NL"/>
              </w:rPr>
              <w:t>d</w:t>
            </w:r>
            <w:r w:rsidR="00682E76" w:rsidRPr="00CF346A">
              <w:rPr>
                <w:rFonts w:ascii="Arial" w:eastAsia="Times New Roman" w:hAnsi="Arial" w:cs="Arial"/>
                <w:color w:val="000000" w:themeColor="text1"/>
                <w:sz w:val="20"/>
                <w:szCs w:val="20"/>
                <w:lang w:eastAsia="nl-NL"/>
              </w:rPr>
              <w:t xml:space="preserve">, waarbij de informatie is ondergebracht bij de hoofdlocatie. </w:t>
            </w:r>
            <w:r w:rsidR="0069757E" w:rsidRPr="00CF346A">
              <w:rPr>
                <w:rFonts w:ascii="Arial" w:eastAsia="Times New Roman" w:hAnsi="Arial" w:cs="Arial"/>
                <w:color w:val="000000" w:themeColor="text1"/>
                <w:sz w:val="20"/>
                <w:szCs w:val="20"/>
                <w:lang w:eastAsia="nl-NL"/>
              </w:rPr>
              <w:t xml:space="preserve">De </w:t>
            </w:r>
            <w:r w:rsidR="00E2280A" w:rsidRPr="00CF346A">
              <w:rPr>
                <w:rFonts w:ascii="Arial" w:eastAsia="Times New Roman" w:hAnsi="Arial" w:cs="Arial"/>
                <w:color w:val="000000" w:themeColor="text1"/>
                <w:sz w:val="20"/>
                <w:szCs w:val="20"/>
                <w:lang w:eastAsia="nl-NL"/>
              </w:rPr>
              <w:t>informatie m.b.t.</w:t>
            </w:r>
            <w:r w:rsidR="0069757E" w:rsidRPr="00CF346A">
              <w:rPr>
                <w:rFonts w:ascii="Arial" w:eastAsia="Times New Roman" w:hAnsi="Arial" w:cs="Arial"/>
                <w:color w:val="000000" w:themeColor="text1"/>
                <w:sz w:val="20"/>
                <w:szCs w:val="20"/>
                <w:lang w:eastAsia="nl-NL"/>
              </w:rPr>
              <w:t xml:space="preserve"> </w:t>
            </w:r>
            <w:r w:rsidR="006776F9" w:rsidRPr="00CF346A">
              <w:rPr>
                <w:rFonts w:ascii="Arial" w:eastAsia="Times New Roman" w:hAnsi="Arial" w:cs="Arial"/>
                <w:color w:val="000000" w:themeColor="text1"/>
                <w:sz w:val="20"/>
                <w:szCs w:val="20"/>
                <w:lang w:eastAsia="nl-NL"/>
              </w:rPr>
              <w:t>activiteiten</w:t>
            </w:r>
            <w:r w:rsidR="0069757E" w:rsidRPr="00CF346A">
              <w:rPr>
                <w:rFonts w:ascii="Arial" w:eastAsia="Times New Roman" w:hAnsi="Arial" w:cs="Arial"/>
                <w:color w:val="000000" w:themeColor="text1"/>
                <w:sz w:val="20"/>
                <w:szCs w:val="20"/>
                <w:lang w:eastAsia="nl-NL"/>
              </w:rPr>
              <w:t xml:space="preserve"> die eerder op een adres/locatie gevestigd waren, moeten zichtbaar blijven bij het raadplegen van het object. </w:t>
            </w:r>
          </w:p>
        </w:tc>
      </w:tr>
      <w:tr w:rsidR="00215C09" w:rsidRPr="00CF346A" w14:paraId="6E5B39FC" w14:textId="367E47C8" w:rsidTr="74A9AED1">
        <w:trPr>
          <w:trHeight w:val="788"/>
        </w:trPr>
        <w:tc>
          <w:tcPr>
            <w:tcW w:w="567" w:type="dxa"/>
          </w:tcPr>
          <w:p w14:paraId="41DB7A78" w14:textId="3C9CF17D" w:rsidR="0069757E" w:rsidRPr="00CF346A" w:rsidRDefault="0069757E">
            <w:pPr>
              <w:pStyle w:val="EIS"/>
              <w:numPr>
                <w:ilvl w:val="0"/>
                <w:numId w:val="34"/>
              </w:numPr>
              <w:rPr>
                <w:rFonts w:ascii="Arial" w:eastAsia="Calibri" w:hAnsi="Arial" w:cs="Arial"/>
              </w:rPr>
            </w:pPr>
          </w:p>
        </w:tc>
        <w:tc>
          <w:tcPr>
            <w:tcW w:w="9923" w:type="dxa"/>
            <w:shd w:val="clear" w:color="auto" w:fill="auto"/>
          </w:tcPr>
          <w:p w14:paraId="3AEF07CD" w14:textId="2867F73D" w:rsidR="0069757E" w:rsidRPr="00CF346A" w:rsidRDefault="00DE6A00" w:rsidP="00AC059D">
            <w:pPr>
              <w:spacing w:after="0" w:line="276" w:lineRule="auto"/>
              <w:rPr>
                <w:rFonts w:ascii="Arial" w:eastAsia="Times New Roman" w:hAnsi="Arial" w:cs="Arial"/>
                <w:color w:val="000000" w:themeColor="text1"/>
                <w:sz w:val="20"/>
                <w:szCs w:val="20"/>
                <w:lang w:eastAsia="nl-NL"/>
              </w:rPr>
            </w:pPr>
            <w:r w:rsidRPr="00CF346A">
              <w:rPr>
                <w:rFonts w:ascii="Arial" w:eastAsia="Times New Roman" w:hAnsi="Arial" w:cs="Arial"/>
                <w:color w:val="000000" w:themeColor="text1"/>
                <w:sz w:val="20"/>
                <w:szCs w:val="20"/>
                <w:lang w:eastAsia="nl-NL"/>
              </w:rPr>
              <w:t>Schieland</w:t>
            </w:r>
            <w:r w:rsidR="005038E6" w:rsidRPr="00CF346A">
              <w:rPr>
                <w:rFonts w:ascii="Arial" w:eastAsia="Times New Roman" w:hAnsi="Arial" w:cs="Arial"/>
                <w:color w:val="000000" w:themeColor="text1"/>
                <w:sz w:val="20"/>
                <w:szCs w:val="20"/>
                <w:lang w:eastAsia="nl-NL"/>
              </w:rPr>
              <w:t xml:space="preserve"> en Rijnland</w:t>
            </w:r>
            <w:r w:rsidR="006D5865" w:rsidRPr="00CF346A">
              <w:rPr>
                <w:rFonts w:ascii="Arial" w:eastAsia="Times New Roman" w:hAnsi="Arial" w:cs="Arial"/>
                <w:color w:val="000000" w:themeColor="text1"/>
                <w:sz w:val="20"/>
                <w:szCs w:val="20"/>
                <w:lang w:eastAsia="nl-NL"/>
              </w:rPr>
              <w:t xml:space="preserve"> </w:t>
            </w:r>
            <w:r w:rsidR="004E57EE" w:rsidRPr="00CF346A">
              <w:rPr>
                <w:rFonts w:ascii="Arial" w:eastAsia="Times New Roman" w:hAnsi="Arial" w:cs="Arial"/>
                <w:color w:val="000000" w:themeColor="text1"/>
                <w:sz w:val="20"/>
                <w:szCs w:val="20"/>
                <w:lang w:eastAsia="nl-NL"/>
              </w:rPr>
              <w:t>wensen</w:t>
            </w:r>
            <w:r w:rsidR="0069757E" w:rsidRPr="00CF346A">
              <w:rPr>
                <w:rFonts w:ascii="Arial" w:eastAsia="Times New Roman" w:hAnsi="Arial" w:cs="Arial"/>
                <w:color w:val="000000" w:themeColor="text1"/>
                <w:sz w:val="20"/>
                <w:szCs w:val="20"/>
                <w:lang w:eastAsia="nl-NL"/>
              </w:rPr>
              <w:t xml:space="preserve"> gebruik te maken van een objectregistratie voor het vastleggen van informatie over inrichtingen, kunstwerken, gebouwen, etc. </w:t>
            </w:r>
            <w:r w:rsidR="009216B1" w:rsidRPr="00CF346A">
              <w:rPr>
                <w:rFonts w:ascii="Arial" w:eastAsia="Times New Roman" w:hAnsi="Arial" w:cs="Arial"/>
                <w:color w:val="000000" w:themeColor="text1"/>
                <w:sz w:val="20"/>
                <w:szCs w:val="20"/>
                <w:lang w:eastAsia="nl-NL"/>
              </w:rPr>
              <w:t xml:space="preserve">Objecten kennen </w:t>
            </w:r>
            <w:r w:rsidR="00DF6593" w:rsidRPr="00CF346A">
              <w:rPr>
                <w:rFonts w:ascii="Arial" w:eastAsia="Times New Roman" w:hAnsi="Arial" w:cs="Arial"/>
                <w:color w:val="000000" w:themeColor="text1"/>
                <w:sz w:val="20"/>
                <w:szCs w:val="20"/>
                <w:lang w:eastAsia="nl-NL"/>
              </w:rPr>
              <w:t xml:space="preserve">bij voorkeur een gelaagdheid </w:t>
            </w:r>
            <w:r w:rsidR="00B712EB" w:rsidRPr="00CF346A">
              <w:rPr>
                <w:rFonts w:ascii="Arial" w:eastAsia="Times New Roman" w:hAnsi="Arial" w:cs="Arial"/>
                <w:color w:val="000000" w:themeColor="text1"/>
                <w:sz w:val="20"/>
                <w:szCs w:val="20"/>
                <w:lang w:eastAsia="nl-NL"/>
              </w:rPr>
              <w:t xml:space="preserve">door middel van hoofd- en </w:t>
            </w:r>
            <w:r w:rsidR="00D23B92" w:rsidRPr="00CF346A">
              <w:rPr>
                <w:rFonts w:ascii="Arial" w:eastAsia="Times New Roman" w:hAnsi="Arial" w:cs="Arial"/>
                <w:color w:val="000000" w:themeColor="text1"/>
                <w:sz w:val="20"/>
                <w:szCs w:val="20"/>
                <w:lang w:eastAsia="nl-NL"/>
              </w:rPr>
              <w:t>deel</w:t>
            </w:r>
            <w:r w:rsidR="00B712EB" w:rsidRPr="00CF346A">
              <w:rPr>
                <w:rFonts w:ascii="Arial" w:eastAsia="Times New Roman" w:hAnsi="Arial" w:cs="Arial"/>
                <w:color w:val="000000" w:themeColor="text1"/>
                <w:sz w:val="20"/>
                <w:szCs w:val="20"/>
                <w:lang w:eastAsia="nl-NL"/>
              </w:rPr>
              <w:t>o</w:t>
            </w:r>
            <w:r w:rsidR="009B12CB" w:rsidRPr="00CF346A">
              <w:rPr>
                <w:rFonts w:ascii="Arial" w:eastAsia="Times New Roman" w:hAnsi="Arial" w:cs="Arial"/>
                <w:color w:val="000000" w:themeColor="text1"/>
                <w:sz w:val="20"/>
                <w:szCs w:val="20"/>
                <w:lang w:eastAsia="nl-NL"/>
              </w:rPr>
              <w:t xml:space="preserve">bjecten. </w:t>
            </w:r>
            <w:r w:rsidR="0069757E" w:rsidRPr="00CF346A">
              <w:rPr>
                <w:rFonts w:ascii="Arial" w:eastAsia="Times New Roman" w:hAnsi="Arial" w:cs="Arial"/>
                <w:color w:val="000000" w:themeColor="text1"/>
                <w:sz w:val="20"/>
                <w:szCs w:val="20"/>
                <w:lang w:eastAsia="nl-NL"/>
              </w:rPr>
              <w:t xml:space="preserve">Het betreft zowel gestructureerde administratieve gegevens (bijvoorbeeld soort locatie, gebruiksfunctie, </w:t>
            </w:r>
            <w:r w:rsidR="009B12CB" w:rsidRPr="00CF346A">
              <w:rPr>
                <w:rFonts w:ascii="Arial" w:eastAsia="Times New Roman" w:hAnsi="Arial" w:cs="Arial"/>
                <w:color w:val="000000" w:themeColor="text1"/>
                <w:sz w:val="20"/>
                <w:szCs w:val="20"/>
                <w:lang w:eastAsia="nl-NL"/>
              </w:rPr>
              <w:t>kunstwerken</w:t>
            </w:r>
            <w:r w:rsidR="0069757E" w:rsidRPr="00CF346A">
              <w:rPr>
                <w:rFonts w:ascii="Arial" w:eastAsia="Times New Roman" w:hAnsi="Arial" w:cs="Arial"/>
                <w:color w:val="000000" w:themeColor="text1"/>
                <w:sz w:val="20"/>
                <w:szCs w:val="20"/>
                <w:lang w:eastAsia="nl-NL"/>
              </w:rPr>
              <w:t>, aantal personen, bouwplan, oppervlakte, wetgeving) als ongestructureerde gegevens (besluit/vergunning).</w:t>
            </w:r>
          </w:p>
          <w:p w14:paraId="45B0D72B" w14:textId="77777777" w:rsidR="00A82D72" w:rsidRPr="00CF346A" w:rsidRDefault="00A82D72" w:rsidP="00AC059D">
            <w:pPr>
              <w:spacing w:after="0" w:line="276" w:lineRule="auto"/>
              <w:rPr>
                <w:rFonts w:ascii="Arial" w:eastAsia="Times New Roman" w:hAnsi="Arial" w:cs="Arial"/>
                <w:color w:val="000000"/>
                <w:sz w:val="20"/>
                <w:szCs w:val="20"/>
                <w:lang w:eastAsia="nl-NL"/>
              </w:rPr>
            </w:pPr>
          </w:p>
          <w:p w14:paraId="7BABC77F" w14:textId="466843F9" w:rsidR="00A82D72" w:rsidRPr="00CF346A" w:rsidRDefault="00A82D72" w:rsidP="00AC059D">
            <w:pPr>
              <w:spacing w:after="0" w:line="276" w:lineRule="auto"/>
              <w:rPr>
                <w:rFonts w:ascii="Arial" w:eastAsia="Times New Roman" w:hAnsi="Arial" w:cs="Arial"/>
                <w:color w:val="000000"/>
                <w:sz w:val="20"/>
                <w:szCs w:val="20"/>
                <w:lang w:eastAsia="nl-NL"/>
              </w:rPr>
            </w:pPr>
            <w:r w:rsidRPr="00CF346A">
              <w:rPr>
                <w:rFonts w:ascii="Arial" w:eastAsia="Times New Roman" w:hAnsi="Arial" w:cs="Arial"/>
                <w:color w:val="000000"/>
                <w:sz w:val="20"/>
                <w:szCs w:val="20"/>
                <w:lang w:eastAsia="nl-NL"/>
              </w:rPr>
              <w:t xml:space="preserve">Op dit moment hebben </w:t>
            </w:r>
            <w:r w:rsidR="00DE6A00" w:rsidRPr="00CF346A">
              <w:rPr>
                <w:rFonts w:ascii="Arial" w:eastAsia="Times New Roman" w:hAnsi="Arial" w:cs="Arial"/>
                <w:color w:val="000000" w:themeColor="text1"/>
                <w:sz w:val="20"/>
                <w:szCs w:val="20"/>
                <w:lang w:eastAsia="nl-NL"/>
              </w:rPr>
              <w:t>Schieland</w:t>
            </w:r>
            <w:r w:rsidRPr="00CF346A">
              <w:rPr>
                <w:rFonts w:ascii="Arial" w:eastAsia="Times New Roman" w:hAnsi="Arial" w:cs="Arial"/>
                <w:color w:val="000000" w:themeColor="text1"/>
                <w:sz w:val="20"/>
                <w:szCs w:val="20"/>
                <w:lang w:eastAsia="nl-NL"/>
              </w:rPr>
              <w:t xml:space="preserve"> en Rijnland al een groot aantal objecten geregistreerd in het huidige systeem </w:t>
            </w:r>
            <w:proofErr w:type="spellStart"/>
            <w:r w:rsidR="00EB5064" w:rsidRPr="00CF346A">
              <w:rPr>
                <w:rFonts w:ascii="Arial" w:eastAsia="Times New Roman" w:hAnsi="Arial" w:cs="Arial"/>
                <w:color w:val="000000" w:themeColor="text1"/>
                <w:sz w:val="20"/>
                <w:szCs w:val="20"/>
                <w:lang w:eastAsia="nl-NL"/>
              </w:rPr>
              <w:t>InProcess</w:t>
            </w:r>
            <w:proofErr w:type="spellEnd"/>
            <w:r w:rsidR="00EB5064" w:rsidRPr="00CF346A">
              <w:rPr>
                <w:rFonts w:ascii="Arial" w:eastAsia="Times New Roman" w:hAnsi="Arial" w:cs="Arial"/>
                <w:color w:val="000000" w:themeColor="text1"/>
                <w:sz w:val="20"/>
                <w:szCs w:val="20"/>
                <w:lang w:eastAsia="nl-NL"/>
              </w:rPr>
              <w:t xml:space="preserve"> van Brein en in een aantal Excelsheets. Het is de wens om deze te kunnen her</w:t>
            </w:r>
            <w:r w:rsidR="00C73C88" w:rsidRPr="00CF346A">
              <w:rPr>
                <w:rFonts w:ascii="Arial" w:eastAsia="Times New Roman" w:hAnsi="Arial" w:cs="Arial"/>
                <w:color w:val="000000" w:themeColor="text1"/>
                <w:sz w:val="20"/>
                <w:szCs w:val="20"/>
                <w:lang w:eastAsia="nl-NL"/>
              </w:rPr>
              <w:t>ge</w:t>
            </w:r>
            <w:r w:rsidR="00EB5064" w:rsidRPr="00CF346A">
              <w:rPr>
                <w:rFonts w:ascii="Arial" w:eastAsia="Times New Roman" w:hAnsi="Arial" w:cs="Arial"/>
                <w:color w:val="000000" w:themeColor="text1"/>
                <w:sz w:val="20"/>
                <w:szCs w:val="20"/>
                <w:lang w:eastAsia="nl-NL"/>
              </w:rPr>
              <w:t>bruiken binnen de nieuwe Oplossing.</w:t>
            </w:r>
          </w:p>
          <w:p w14:paraId="4FBA4DC6" w14:textId="77777777" w:rsidR="0069757E" w:rsidRPr="00CF346A" w:rsidRDefault="0069757E" w:rsidP="00AC059D">
            <w:pPr>
              <w:spacing w:after="0" w:line="276" w:lineRule="auto"/>
              <w:rPr>
                <w:rFonts w:ascii="Arial" w:eastAsia="Times New Roman" w:hAnsi="Arial" w:cs="Arial"/>
                <w:color w:val="000000"/>
                <w:sz w:val="20"/>
                <w:szCs w:val="20"/>
                <w:lang w:eastAsia="nl-NL"/>
              </w:rPr>
            </w:pPr>
          </w:p>
          <w:p w14:paraId="28D92C92" w14:textId="4C0F8518" w:rsidR="0069757E" w:rsidRPr="00CF346A" w:rsidRDefault="0069757E">
            <w:pPr>
              <w:pStyle w:val="ListParagraph"/>
              <w:numPr>
                <w:ilvl w:val="0"/>
                <w:numId w:val="12"/>
              </w:numPr>
              <w:spacing w:after="0" w:line="276" w:lineRule="auto"/>
              <w:rPr>
                <w:rFonts w:ascii="Arial" w:eastAsia="Times New Roman" w:hAnsi="Arial" w:cs="Arial"/>
                <w:color w:val="000000"/>
                <w:sz w:val="20"/>
                <w:szCs w:val="20"/>
                <w:lang w:eastAsia="nl-NL"/>
              </w:rPr>
            </w:pPr>
            <w:r w:rsidRPr="00CF346A">
              <w:rPr>
                <w:rFonts w:ascii="Arial" w:eastAsia="Times New Roman" w:hAnsi="Arial" w:cs="Arial"/>
                <w:color w:val="000000" w:themeColor="text1"/>
                <w:sz w:val="20"/>
                <w:szCs w:val="20"/>
                <w:lang w:eastAsia="nl-NL"/>
              </w:rPr>
              <w:t>Beschrijf hoe de Oplossing standaard registratie van deze gegevens ondersteunt</w:t>
            </w:r>
            <w:r w:rsidR="00EB5064" w:rsidRPr="00CF346A">
              <w:rPr>
                <w:rFonts w:ascii="Arial" w:eastAsia="Times New Roman" w:hAnsi="Arial" w:cs="Arial"/>
                <w:color w:val="000000" w:themeColor="text1"/>
                <w:sz w:val="20"/>
                <w:szCs w:val="20"/>
                <w:lang w:eastAsia="nl-NL"/>
              </w:rPr>
              <w:t>.</w:t>
            </w:r>
            <w:r w:rsidR="00200E90" w:rsidRPr="00CF346A">
              <w:rPr>
                <w:rFonts w:ascii="Arial" w:eastAsia="Times New Roman" w:hAnsi="Arial" w:cs="Arial"/>
                <w:color w:val="000000" w:themeColor="text1"/>
                <w:sz w:val="20"/>
                <w:szCs w:val="20"/>
                <w:lang w:eastAsia="nl-NL"/>
              </w:rPr>
              <w:t xml:space="preserve"> Geef ook aan hoe kan worden voorkomen dat er dubbele registraties ontstaan.</w:t>
            </w:r>
          </w:p>
          <w:p w14:paraId="106DA7D7" w14:textId="77777777" w:rsidR="0069757E" w:rsidRPr="00CF346A" w:rsidRDefault="0069757E">
            <w:pPr>
              <w:pStyle w:val="ListParagraph"/>
              <w:numPr>
                <w:ilvl w:val="0"/>
                <w:numId w:val="12"/>
              </w:numPr>
              <w:spacing w:after="0" w:line="276" w:lineRule="auto"/>
              <w:rPr>
                <w:rFonts w:ascii="Arial" w:eastAsia="Times New Roman" w:hAnsi="Arial" w:cs="Arial"/>
                <w:color w:val="000000"/>
                <w:sz w:val="20"/>
                <w:szCs w:val="20"/>
                <w:lang w:eastAsia="nl-NL"/>
              </w:rPr>
            </w:pPr>
            <w:r w:rsidRPr="00CF346A">
              <w:rPr>
                <w:rFonts w:ascii="Arial" w:eastAsia="Times New Roman" w:hAnsi="Arial" w:cs="Arial"/>
                <w:color w:val="000000" w:themeColor="text1"/>
                <w:sz w:val="20"/>
                <w:szCs w:val="20"/>
                <w:lang w:eastAsia="nl-NL"/>
              </w:rPr>
              <w:t xml:space="preserve">Beschrijf </w:t>
            </w:r>
            <w:r w:rsidR="00D02D6F" w:rsidRPr="00CF346A">
              <w:rPr>
                <w:rFonts w:ascii="Arial" w:eastAsia="Times New Roman" w:hAnsi="Arial" w:cs="Arial"/>
                <w:color w:val="000000" w:themeColor="text1"/>
                <w:sz w:val="20"/>
                <w:szCs w:val="20"/>
                <w:lang w:eastAsia="nl-NL"/>
              </w:rPr>
              <w:t>hoe de Oplossing omgaat met ongestructureerde informatie</w:t>
            </w:r>
            <w:r w:rsidR="00EB5064" w:rsidRPr="00CF346A">
              <w:rPr>
                <w:rFonts w:ascii="Arial" w:eastAsia="Times New Roman" w:hAnsi="Arial" w:cs="Arial"/>
                <w:color w:val="000000" w:themeColor="text1"/>
                <w:sz w:val="20"/>
                <w:szCs w:val="20"/>
                <w:lang w:eastAsia="nl-NL"/>
              </w:rPr>
              <w:t>.</w:t>
            </w:r>
          </w:p>
          <w:p w14:paraId="4767A614" w14:textId="0AB165E4" w:rsidR="0069757E" w:rsidRPr="00CF346A" w:rsidRDefault="00EB5064">
            <w:pPr>
              <w:pStyle w:val="ListParagraph"/>
              <w:numPr>
                <w:ilvl w:val="0"/>
                <w:numId w:val="12"/>
              </w:numPr>
              <w:spacing w:after="0" w:line="276" w:lineRule="auto"/>
              <w:rPr>
                <w:rFonts w:ascii="Arial" w:eastAsia="Times New Roman" w:hAnsi="Arial" w:cs="Arial"/>
                <w:color w:val="000000"/>
                <w:sz w:val="20"/>
                <w:szCs w:val="20"/>
                <w:lang w:eastAsia="nl-NL"/>
              </w:rPr>
            </w:pPr>
            <w:r w:rsidRPr="00CF346A">
              <w:rPr>
                <w:rFonts w:ascii="Arial" w:eastAsia="Times New Roman" w:hAnsi="Arial" w:cs="Arial"/>
                <w:color w:val="000000"/>
                <w:sz w:val="20"/>
                <w:szCs w:val="20"/>
                <w:lang w:eastAsia="nl-NL"/>
              </w:rPr>
              <w:t xml:space="preserve">Beschrijf de mogelijkheden om objecten in te lezen vanuit derde applicaties. Ga hierbij specifiek in op </w:t>
            </w:r>
            <w:proofErr w:type="spellStart"/>
            <w:r w:rsidRPr="00CF346A">
              <w:rPr>
                <w:rFonts w:ascii="Arial" w:eastAsia="Times New Roman" w:hAnsi="Arial" w:cs="Arial"/>
                <w:color w:val="000000"/>
                <w:sz w:val="20"/>
                <w:szCs w:val="20"/>
                <w:lang w:eastAsia="nl-NL"/>
              </w:rPr>
              <w:t>InProcess</w:t>
            </w:r>
            <w:proofErr w:type="spellEnd"/>
            <w:r w:rsidRPr="00CF346A">
              <w:rPr>
                <w:rFonts w:ascii="Arial" w:eastAsia="Times New Roman" w:hAnsi="Arial" w:cs="Arial"/>
                <w:color w:val="000000"/>
                <w:sz w:val="20"/>
                <w:szCs w:val="20"/>
                <w:lang w:eastAsia="nl-NL"/>
              </w:rPr>
              <w:t xml:space="preserve"> en Excel. Geef hierbij ook aan welke eventuele voorwaarden van toepassing zijn aan het in te lezen bestand.</w:t>
            </w:r>
          </w:p>
        </w:tc>
      </w:tr>
    </w:tbl>
    <w:p w14:paraId="08BA6CAC" w14:textId="14247153" w:rsidR="00F10C66" w:rsidRPr="00CF346A" w:rsidRDefault="00F10C66" w:rsidP="00AF06B7">
      <w:pPr>
        <w:pStyle w:val="Kop3MVolg"/>
      </w:pPr>
      <w:bookmarkStart w:id="7" w:name="_Toc131501937"/>
      <w:r w:rsidRPr="00CF346A">
        <w:t>Subjecten</w:t>
      </w:r>
      <w:bookmarkEnd w:id="7"/>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70" w:type="dxa"/>
          <w:bottom w:w="57" w:type="dxa"/>
          <w:right w:w="70" w:type="dxa"/>
        </w:tblCellMar>
        <w:tblLook w:val="04A0" w:firstRow="1" w:lastRow="0" w:firstColumn="1" w:lastColumn="0" w:noHBand="0" w:noVBand="1"/>
      </w:tblPr>
      <w:tblGrid>
        <w:gridCol w:w="567"/>
        <w:gridCol w:w="9923"/>
      </w:tblGrid>
      <w:tr w:rsidR="00215C09" w:rsidRPr="00CF346A" w14:paraId="119CC6E8" w14:textId="5BD373E4" w:rsidTr="74A9AED1">
        <w:trPr>
          <w:trHeight w:hRule="exact" w:val="299"/>
        </w:trPr>
        <w:tc>
          <w:tcPr>
            <w:tcW w:w="567" w:type="dxa"/>
          </w:tcPr>
          <w:p w14:paraId="39F3FAE2" w14:textId="40E18929" w:rsidR="0069757E" w:rsidRPr="00CF346A" w:rsidRDefault="006F12CB" w:rsidP="00AC059D">
            <w:pPr>
              <w:spacing w:line="276" w:lineRule="auto"/>
              <w:rPr>
                <w:rFonts w:ascii="Arial" w:eastAsia="Calibri" w:hAnsi="Arial" w:cs="Arial"/>
                <w:sz w:val="20"/>
                <w:szCs w:val="20"/>
              </w:rPr>
            </w:pPr>
            <w:r w:rsidRPr="00CF346A">
              <w:rPr>
                <w:rFonts w:ascii="Arial" w:eastAsia="Calibri" w:hAnsi="Arial" w:cs="Arial"/>
                <w:b/>
                <w:bCs/>
                <w:sz w:val="20"/>
                <w:szCs w:val="20"/>
              </w:rPr>
              <w:t>Nr.</w:t>
            </w:r>
          </w:p>
        </w:tc>
        <w:tc>
          <w:tcPr>
            <w:tcW w:w="9923" w:type="dxa"/>
            <w:shd w:val="clear" w:color="auto" w:fill="auto"/>
          </w:tcPr>
          <w:p w14:paraId="5FEC91A8" w14:textId="05AC5054" w:rsidR="0069757E" w:rsidRPr="00CF346A" w:rsidRDefault="0069757E" w:rsidP="00AC059D">
            <w:pPr>
              <w:spacing w:after="0" w:line="276" w:lineRule="auto"/>
              <w:rPr>
                <w:rFonts w:ascii="Arial" w:eastAsia="Times New Roman" w:hAnsi="Arial" w:cs="Arial"/>
                <w:color w:val="000000"/>
                <w:sz w:val="20"/>
                <w:szCs w:val="20"/>
                <w:lang w:eastAsia="nl-NL"/>
              </w:rPr>
            </w:pPr>
            <w:r w:rsidRPr="00CF346A">
              <w:rPr>
                <w:rFonts w:ascii="Arial" w:hAnsi="Arial" w:cs="Arial"/>
                <w:b/>
                <w:bCs/>
                <w:sz w:val="20"/>
                <w:szCs w:val="20"/>
              </w:rPr>
              <w:t>Omschrijving</w:t>
            </w:r>
          </w:p>
        </w:tc>
      </w:tr>
      <w:tr w:rsidR="00215C09" w:rsidRPr="00CF346A" w14:paraId="4F7C2E6A" w14:textId="78DBC3FD" w:rsidTr="74A9AED1">
        <w:tc>
          <w:tcPr>
            <w:tcW w:w="567" w:type="dxa"/>
          </w:tcPr>
          <w:p w14:paraId="2C3853BD" w14:textId="77777777" w:rsidR="0069757E" w:rsidRPr="00CF346A" w:rsidRDefault="0069757E" w:rsidP="00AC059D">
            <w:pPr>
              <w:numPr>
                <w:ilvl w:val="0"/>
                <w:numId w:val="3"/>
              </w:numPr>
              <w:spacing w:line="276" w:lineRule="auto"/>
              <w:rPr>
                <w:rFonts w:ascii="Arial" w:eastAsia="Calibri" w:hAnsi="Arial" w:cs="Arial"/>
                <w:sz w:val="20"/>
                <w:szCs w:val="20"/>
              </w:rPr>
            </w:pPr>
          </w:p>
        </w:tc>
        <w:tc>
          <w:tcPr>
            <w:tcW w:w="9923" w:type="dxa"/>
            <w:shd w:val="clear" w:color="auto" w:fill="auto"/>
          </w:tcPr>
          <w:p w14:paraId="07F14F4F" w14:textId="0709EB6E" w:rsidR="0069757E" w:rsidRPr="00CF346A" w:rsidRDefault="0069757E" w:rsidP="00AC059D">
            <w:pPr>
              <w:spacing w:after="0" w:line="276" w:lineRule="auto"/>
              <w:rPr>
                <w:rFonts w:ascii="Arial" w:eastAsia="Times New Roman" w:hAnsi="Arial" w:cs="Arial"/>
                <w:color w:val="000000"/>
                <w:sz w:val="20"/>
                <w:szCs w:val="20"/>
                <w:lang w:eastAsia="nl-NL"/>
              </w:rPr>
            </w:pPr>
            <w:r w:rsidRPr="00CF346A">
              <w:rPr>
                <w:rFonts w:ascii="Arial" w:eastAsia="Times New Roman" w:hAnsi="Arial" w:cs="Arial"/>
                <w:color w:val="000000" w:themeColor="text1"/>
                <w:sz w:val="20"/>
                <w:szCs w:val="20"/>
                <w:lang w:eastAsia="nl-NL"/>
              </w:rPr>
              <w:t xml:space="preserve">De Oplossing ondersteunt de mogelijkheid om </w:t>
            </w:r>
            <w:r w:rsidR="00704B91" w:rsidRPr="00CF346A">
              <w:rPr>
                <w:rFonts w:ascii="Arial" w:eastAsia="Times New Roman" w:hAnsi="Arial" w:cs="Arial"/>
                <w:color w:val="000000" w:themeColor="text1"/>
                <w:sz w:val="20"/>
                <w:szCs w:val="20"/>
                <w:lang w:eastAsia="nl-NL"/>
              </w:rPr>
              <w:t>natuurlijke en niet-natuurlijke personen vast te leggen</w:t>
            </w:r>
            <w:r w:rsidRPr="00CF346A">
              <w:rPr>
                <w:rFonts w:ascii="Arial" w:eastAsia="Times New Roman" w:hAnsi="Arial" w:cs="Arial"/>
                <w:color w:val="000000" w:themeColor="text1"/>
                <w:sz w:val="20"/>
                <w:szCs w:val="20"/>
                <w:lang w:eastAsia="nl-NL"/>
              </w:rPr>
              <w:t>. Daarbij kan</w:t>
            </w:r>
            <w:r w:rsidR="00C90E93" w:rsidRPr="00CF346A">
              <w:rPr>
                <w:rFonts w:ascii="Arial" w:eastAsia="Times New Roman" w:hAnsi="Arial" w:cs="Arial"/>
                <w:color w:val="000000" w:themeColor="text1"/>
                <w:sz w:val="20"/>
                <w:szCs w:val="20"/>
                <w:lang w:eastAsia="nl-NL"/>
              </w:rPr>
              <w:t xml:space="preserve"> bij niet-natuurlijke personen</w:t>
            </w:r>
            <w:r w:rsidRPr="00CF346A">
              <w:rPr>
                <w:rFonts w:ascii="Arial" w:eastAsia="Times New Roman" w:hAnsi="Arial" w:cs="Arial"/>
                <w:color w:val="000000" w:themeColor="text1"/>
                <w:sz w:val="20"/>
                <w:szCs w:val="20"/>
                <w:lang w:eastAsia="nl-NL"/>
              </w:rPr>
              <w:t xml:space="preserve"> aangegeven worden of de contactpersoon een interne of externe rol</w:t>
            </w:r>
            <w:r w:rsidR="00584AA8" w:rsidRPr="00CF346A">
              <w:rPr>
                <w:rFonts w:ascii="Arial" w:eastAsia="Times New Roman" w:hAnsi="Arial" w:cs="Arial"/>
                <w:color w:val="000000" w:themeColor="text1"/>
                <w:sz w:val="20"/>
                <w:szCs w:val="20"/>
                <w:lang w:eastAsia="nl-NL"/>
              </w:rPr>
              <w:t xml:space="preserve"> heeft</w:t>
            </w:r>
            <w:r w:rsidRPr="00CF346A">
              <w:rPr>
                <w:rFonts w:ascii="Arial" w:eastAsia="Times New Roman" w:hAnsi="Arial" w:cs="Arial"/>
                <w:color w:val="000000" w:themeColor="text1"/>
                <w:sz w:val="20"/>
                <w:szCs w:val="20"/>
                <w:lang w:eastAsia="nl-NL"/>
              </w:rPr>
              <w:t xml:space="preserve"> bij het subject. </w:t>
            </w:r>
          </w:p>
        </w:tc>
      </w:tr>
      <w:tr w:rsidR="00215C09" w:rsidRPr="00CF346A" w14:paraId="5A041F32" w14:textId="2817D204" w:rsidTr="74A9AED1">
        <w:tc>
          <w:tcPr>
            <w:tcW w:w="567" w:type="dxa"/>
          </w:tcPr>
          <w:p w14:paraId="494E98B3" w14:textId="77777777" w:rsidR="0069757E" w:rsidRPr="00CF346A" w:rsidRDefault="0069757E" w:rsidP="00AC059D">
            <w:pPr>
              <w:numPr>
                <w:ilvl w:val="0"/>
                <w:numId w:val="3"/>
              </w:numPr>
              <w:spacing w:line="276" w:lineRule="auto"/>
              <w:rPr>
                <w:rFonts w:ascii="Arial" w:eastAsia="Calibri" w:hAnsi="Arial" w:cs="Arial"/>
                <w:sz w:val="20"/>
                <w:szCs w:val="20"/>
              </w:rPr>
            </w:pPr>
          </w:p>
        </w:tc>
        <w:tc>
          <w:tcPr>
            <w:tcW w:w="9923" w:type="dxa"/>
            <w:shd w:val="clear" w:color="auto" w:fill="auto"/>
          </w:tcPr>
          <w:p w14:paraId="6744EB4F" w14:textId="117FA8FD" w:rsidR="0069757E" w:rsidRPr="00CF346A" w:rsidRDefault="0069757E" w:rsidP="00AC059D">
            <w:pPr>
              <w:spacing w:after="0" w:line="276" w:lineRule="auto"/>
              <w:rPr>
                <w:rFonts w:ascii="Arial" w:eastAsia="Times New Roman" w:hAnsi="Arial" w:cs="Arial"/>
                <w:color w:val="000000" w:themeColor="text1"/>
                <w:sz w:val="20"/>
                <w:szCs w:val="20"/>
                <w:lang w:eastAsia="nl-NL"/>
              </w:rPr>
            </w:pPr>
            <w:r w:rsidRPr="00CF346A">
              <w:rPr>
                <w:rFonts w:ascii="Arial" w:eastAsia="Times New Roman" w:hAnsi="Arial" w:cs="Arial"/>
                <w:color w:val="000000" w:themeColor="text1"/>
                <w:sz w:val="20"/>
                <w:szCs w:val="20"/>
                <w:lang w:eastAsia="nl-NL"/>
              </w:rPr>
              <w:t>De Oplossing is in staat om één of meerdere subjecten aan objecten en zaken te relateren, bijvoorbeeld een architect die optreedt namens een aanvrager.</w:t>
            </w:r>
          </w:p>
        </w:tc>
      </w:tr>
      <w:tr w:rsidR="00215C09" w:rsidRPr="00CF346A" w14:paraId="54664AEA" w14:textId="77777777" w:rsidTr="74A9AED1">
        <w:tc>
          <w:tcPr>
            <w:tcW w:w="567" w:type="dxa"/>
          </w:tcPr>
          <w:p w14:paraId="4F88F9E5" w14:textId="77777777" w:rsidR="00851375" w:rsidRPr="00CF346A" w:rsidRDefault="00851375" w:rsidP="00AC059D">
            <w:pPr>
              <w:numPr>
                <w:ilvl w:val="0"/>
                <w:numId w:val="3"/>
              </w:numPr>
              <w:spacing w:line="276" w:lineRule="auto"/>
              <w:rPr>
                <w:rFonts w:ascii="Arial" w:eastAsia="Calibri" w:hAnsi="Arial" w:cs="Arial"/>
                <w:sz w:val="20"/>
                <w:szCs w:val="20"/>
              </w:rPr>
            </w:pPr>
          </w:p>
        </w:tc>
        <w:tc>
          <w:tcPr>
            <w:tcW w:w="9923" w:type="dxa"/>
            <w:shd w:val="clear" w:color="auto" w:fill="auto"/>
          </w:tcPr>
          <w:p w14:paraId="54E79C5C" w14:textId="22603D78" w:rsidR="00851375" w:rsidRPr="00CF346A" w:rsidRDefault="6EB73FFD" w:rsidP="00AC059D">
            <w:pPr>
              <w:spacing w:after="0" w:line="276" w:lineRule="auto"/>
              <w:rPr>
                <w:rFonts w:ascii="Arial" w:eastAsia="Times New Roman" w:hAnsi="Arial" w:cs="Arial"/>
                <w:color w:val="000000" w:themeColor="text1"/>
                <w:sz w:val="20"/>
                <w:szCs w:val="20"/>
                <w:lang w:eastAsia="nl-NL"/>
              </w:rPr>
            </w:pPr>
            <w:r w:rsidRPr="00CF346A">
              <w:rPr>
                <w:rFonts w:ascii="Arial" w:eastAsia="Times New Roman" w:hAnsi="Arial" w:cs="Arial"/>
                <w:color w:val="000000" w:themeColor="text1"/>
                <w:sz w:val="20"/>
                <w:szCs w:val="20"/>
                <w:lang w:eastAsia="nl-NL"/>
              </w:rPr>
              <w:t xml:space="preserve">De Oplossing biedt de mogelijkheid om vanuit een subject een overzicht te geven van alle </w:t>
            </w:r>
            <w:r w:rsidR="5CEFC7D4" w:rsidRPr="00CF346A">
              <w:rPr>
                <w:rFonts w:ascii="Arial" w:eastAsia="Times New Roman" w:hAnsi="Arial" w:cs="Arial"/>
                <w:color w:val="000000" w:themeColor="text1"/>
                <w:sz w:val="20"/>
                <w:szCs w:val="20"/>
                <w:lang w:eastAsia="nl-NL"/>
              </w:rPr>
              <w:t>activiteiten</w:t>
            </w:r>
            <w:r w:rsidR="00D667C5" w:rsidRPr="00CF346A">
              <w:rPr>
                <w:rFonts w:ascii="Arial" w:eastAsia="Times New Roman" w:hAnsi="Arial" w:cs="Arial"/>
                <w:color w:val="000000" w:themeColor="text1"/>
                <w:sz w:val="20"/>
                <w:szCs w:val="20"/>
                <w:lang w:eastAsia="nl-NL"/>
              </w:rPr>
              <w:t>, waaronder</w:t>
            </w:r>
            <w:r w:rsidR="00EE61D0" w:rsidRPr="00CF346A">
              <w:rPr>
                <w:rFonts w:ascii="Arial" w:eastAsia="Times New Roman" w:hAnsi="Arial" w:cs="Arial"/>
                <w:color w:val="000000" w:themeColor="text1"/>
                <w:sz w:val="20"/>
                <w:szCs w:val="20"/>
                <w:lang w:eastAsia="nl-NL"/>
              </w:rPr>
              <w:t xml:space="preserve"> </w:t>
            </w:r>
            <w:proofErr w:type="spellStart"/>
            <w:r w:rsidR="00EE61D0" w:rsidRPr="00CF346A">
              <w:rPr>
                <w:rFonts w:ascii="Arial" w:eastAsia="Times New Roman" w:hAnsi="Arial" w:cs="Arial"/>
                <w:color w:val="000000" w:themeColor="text1"/>
                <w:sz w:val="20"/>
                <w:szCs w:val="20"/>
                <w:lang w:eastAsia="nl-NL"/>
              </w:rPr>
              <w:t>toezichtszaken</w:t>
            </w:r>
            <w:proofErr w:type="spellEnd"/>
            <w:r w:rsidR="00EE61D0" w:rsidRPr="00CF346A">
              <w:rPr>
                <w:rFonts w:ascii="Arial" w:eastAsia="Times New Roman" w:hAnsi="Arial" w:cs="Arial"/>
                <w:color w:val="000000" w:themeColor="text1"/>
                <w:sz w:val="20"/>
                <w:szCs w:val="20"/>
                <w:lang w:eastAsia="nl-NL"/>
              </w:rPr>
              <w:t>,</w:t>
            </w:r>
            <w:r w:rsidR="5CEFC7D4" w:rsidRPr="00CF346A">
              <w:rPr>
                <w:rFonts w:ascii="Arial" w:eastAsia="Times New Roman" w:hAnsi="Arial" w:cs="Arial"/>
                <w:color w:val="000000" w:themeColor="text1"/>
                <w:sz w:val="20"/>
                <w:szCs w:val="20"/>
                <w:lang w:eastAsia="nl-NL"/>
              </w:rPr>
              <w:t xml:space="preserve"> die spelen m.b.t. het subject.</w:t>
            </w:r>
          </w:p>
        </w:tc>
      </w:tr>
    </w:tbl>
    <w:p w14:paraId="3EFE55A1" w14:textId="1372E3DE" w:rsidR="00C25F9E" w:rsidRPr="00CF346A" w:rsidRDefault="00C25F9E" w:rsidP="00AF06B7">
      <w:pPr>
        <w:pStyle w:val="Kop3MVolg"/>
      </w:pPr>
      <w:bookmarkStart w:id="8" w:name="_Toc131501938"/>
      <w:proofErr w:type="spellStart"/>
      <w:r w:rsidRPr="00CF346A">
        <w:t>Geoviewer</w:t>
      </w:r>
      <w:bookmarkEnd w:id="8"/>
      <w:proofErr w:type="spellEnd"/>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70" w:type="dxa"/>
          <w:bottom w:w="57" w:type="dxa"/>
          <w:right w:w="70" w:type="dxa"/>
        </w:tblCellMar>
        <w:tblLook w:val="04A0" w:firstRow="1" w:lastRow="0" w:firstColumn="1" w:lastColumn="0" w:noHBand="0" w:noVBand="1"/>
      </w:tblPr>
      <w:tblGrid>
        <w:gridCol w:w="567"/>
        <w:gridCol w:w="9923"/>
      </w:tblGrid>
      <w:tr w:rsidR="00215C09" w:rsidRPr="00CF346A" w14:paraId="6D402410" w14:textId="77777777" w:rsidTr="63DDF6A4">
        <w:trPr>
          <w:trHeight w:hRule="exact" w:val="383"/>
        </w:trPr>
        <w:tc>
          <w:tcPr>
            <w:tcW w:w="567" w:type="dxa"/>
          </w:tcPr>
          <w:p w14:paraId="3E27E0A6" w14:textId="77777777" w:rsidR="00C25F9E" w:rsidRPr="00CF346A" w:rsidRDefault="00C25F9E" w:rsidP="00AC059D">
            <w:pPr>
              <w:spacing w:line="276" w:lineRule="auto"/>
              <w:rPr>
                <w:rFonts w:ascii="Arial" w:eastAsia="Calibri" w:hAnsi="Arial" w:cs="Arial"/>
                <w:sz w:val="20"/>
                <w:szCs w:val="20"/>
              </w:rPr>
            </w:pPr>
            <w:r w:rsidRPr="00CF346A">
              <w:rPr>
                <w:rFonts w:ascii="Arial" w:eastAsia="Calibri" w:hAnsi="Arial" w:cs="Arial"/>
                <w:b/>
                <w:bCs/>
                <w:sz w:val="20"/>
                <w:szCs w:val="20"/>
              </w:rPr>
              <w:t>Nr.</w:t>
            </w:r>
          </w:p>
        </w:tc>
        <w:tc>
          <w:tcPr>
            <w:tcW w:w="9923" w:type="dxa"/>
            <w:shd w:val="clear" w:color="auto" w:fill="auto"/>
          </w:tcPr>
          <w:p w14:paraId="1AE20E02" w14:textId="77777777" w:rsidR="00C25F9E" w:rsidRPr="00CF346A" w:rsidRDefault="00C25F9E" w:rsidP="00AC059D">
            <w:pPr>
              <w:spacing w:after="0" w:line="276" w:lineRule="auto"/>
              <w:rPr>
                <w:rFonts w:ascii="Arial" w:eastAsia="Times New Roman" w:hAnsi="Arial" w:cs="Arial"/>
                <w:color w:val="000000"/>
                <w:sz w:val="20"/>
                <w:szCs w:val="20"/>
                <w:lang w:eastAsia="nl-NL"/>
              </w:rPr>
            </w:pPr>
            <w:r w:rsidRPr="00CF346A">
              <w:rPr>
                <w:rFonts w:ascii="Arial" w:hAnsi="Arial" w:cs="Arial"/>
                <w:b/>
                <w:bCs/>
                <w:sz w:val="20"/>
                <w:szCs w:val="20"/>
              </w:rPr>
              <w:t>Omschrijving</w:t>
            </w:r>
          </w:p>
        </w:tc>
      </w:tr>
      <w:tr w:rsidR="00215C09" w:rsidRPr="00CF346A" w14:paraId="28CB2000" w14:textId="77777777" w:rsidTr="63DDF6A4">
        <w:trPr>
          <w:trHeight w:hRule="exact" w:val="329"/>
        </w:trPr>
        <w:tc>
          <w:tcPr>
            <w:tcW w:w="567" w:type="dxa"/>
          </w:tcPr>
          <w:p w14:paraId="50B462A3" w14:textId="77777777" w:rsidR="00C25F9E" w:rsidRPr="00CF346A" w:rsidRDefault="00C25F9E" w:rsidP="00AC059D">
            <w:pPr>
              <w:numPr>
                <w:ilvl w:val="0"/>
                <w:numId w:val="3"/>
              </w:numPr>
              <w:spacing w:line="276" w:lineRule="auto"/>
              <w:rPr>
                <w:rFonts w:ascii="Arial" w:eastAsia="Calibri" w:hAnsi="Arial" w:cs="Arial"/>
                <w:sz w:val="20"/>
                <w:szCs w:val="20"/>
              </w:rPr>
            </w:pPr>
          </w:p>
        </w:tc>
        <w:tc>
          <w:tcPr>
            <w:tcW w:w="9923" w:type="dxa"/>
            <w:shd w:val="clear" w:color="auto" w:fill="auto"/>
          </w:tcPr>
          <w:p w14:paraId="3338E58D" w14:textId="5D920A18" w:rsidR="00C25F9E" w:rsidRPr="00CF346A" w:rsidRDefault="00C25F9E" w:rsidP="00AC059D">
            <w:pPr>
              <w:spacing w:after="0" w:line="276" w:lineRule="auto"/>
              <w:rPr>
                <w:rFonts w:ascii="Arial" w:eastAsia="Times New Roman" w:hAnsi="Arial" w:cs="Arial"/>
                <w:color w:val="000000"/>
                <w:sz w:val="20"/>
                <w:szCs w:val="20"/>
                <w:lang w:eastAsia="nl-NL"/>
              </w:rPr>
            </w:pPr>
            <w:r w:rsidRPr="00CF346A">
              <w:rPr>
                <w:rFonts w:ascii="Arial" w:eastAsia="Times New Roman" w:hAnsi="Arial" w:cs="Arial"/>
                <w:color w:val="000000" w:themeColor="text1"/>
                <w:sz w:val="20"/>
                <w:szCs w:val="20"/>
                <w:lang w:eastAsia="nl-NL"/>
              </w:rPr>
              <w:t xml:space="preserve">De Oplossing </w:t>
            </w:r>
            <w:r w:rsidR="002D691C">
              <w:rPr>
                <w:rFonts w:ascii="Arial" w:eastAsia="Times New Roman" w:hAnsi="Arial" w:cs="Arial"/>
                <w:color w:val="000000" w:themeColor="text1"/>
                <w:sz w:val="20"/>
                <w:szCs w:val="20"/>
                <w:lang w:eastAsia="nl-NL"/>
              </w:rPr>
              <w:t>beschikt over een</w:t>
            </w:r>
            <w:r w:rsidRPr="00CF346A">
              <w:rPr>
                <w:rFonts w:ascii="Arial" w:eastAsia="Times New Roman" w:hAnsi="Arial" w:cs="Arial"/>
                <w:color w:val="000000" w:themeColor="text1"/>
                <w:sz w:val="20"/>
                <w:szCs w:val="20"/>
                <w:lang w:eastAsia="nl-NL"/>
              </w:rPr>
              <w:t xml:space="preserve"> </w:t>
            </w:r>
            <w:proofErr w:type="spellStart"/>
            <w:r w:rsidRPr="00CF346A">
              <w:rPr>
                <w:rFonts w:ascii="Arial" w:eastAsia="Times New Roman" w:hAnsi="Arial" w:cs="Arial"/>
                <w:color w:val="000000" w:themeColor="text1"/>
                <w:sz w:val="20"/>
                <w:szCs w:val="20"/>
                <w:lang w:eastAsia="nl-NL"/>
              </w:rPr>
              <w:t>geoviewer</w:t>
            </w:r>
            <w:proofErr w:type="spellEnd"/>
            <w:r w:rsidRPr="00CF346A">
              <w:rPr>
                <w:rFonts w:ascii="Arial" w:eastAsia="Times New Roman" w:hAnsi="Arial" w:cs="Arial"/>
                <w:color w:val="000000" w:themeColor="text1"/>
                <w:sz w:val="20"/>
                <w:szCs w:val="20"/>
                <w:lang w:eastAsia="nl-NL"/>
              </w:rPr>
              <w:t xml:space="preserve">. </w:t>
            </w:r>
          </w:p>
        </w:tc>
      </w:tr>
      <w:tr w:rsidR="00215C09" w:rsidRPr="00CF346A" w14:paraId="5AC32744" w14:textId="77777777" w:rsidTr="63DDF6A4">
        <w:tc>
          <w:tcPr>
            <w:tcW w:w="567" w:type="dxa"/>
          </w:tcPr>
          <w:p w14:paraId="1397684F" w14:textId="77777777" w:rsidR="00C25F9E" w:rsidRPr="00CF346A" w:rsidRDefault="00C25F9E" w:rsidP="00AC059D">
            <w:pPr>
              <w:numPr>
                <w:ilvl w:val="0"/>
                <w:numId w:val="3"/>
              </w:numPr>
              <w:spacing w:line="276" w:lineRule="auto"/>
              <w:rPr>
                <w:rFonts w:ascii="Arial" w:eastAsia="Calibri" w:hAnsi="Arial" w:cs="Arial"/>
                <w:sz w:val="20"/>
                <w:szCs w:val="20"/>
              </w:rPr>
            </w:pPr>
          </w:p>
        </w:tc>
        <w:tc>
          <w:tcPr>
            <w:tcW w:w="9923" w:type="dxa"/>
            <w:shd w:val="clear" w:color="auto" w:fill="auto"/>
          </w:tcPr>
          <w:p w14:paraId="32895D0A" w14:textId="0392D510" w:rsidR="00C25F9E" w:rsidRPr="00CF346A" w:rsidRDefault="00C25F9E" w:rsidP="00AC059D">
            <w:pPr>
              <w:spacing w:after="0" w:line="276" w:lineRule="auto"/>
              <w:rPr>
                <w:rFonts w:ascii="Arial" w:eastAsia="Times New Roman" w:hAnsi="Arial" w:cs="Arial"/>
                <w:color w:val="000000"/>
                <w:sz w:val="20"/>
                <w:szCs w:val="20"/>
                <w:lang w:eastAsia="nl-NL"/>
              </w:rPr>
            </w:pPr>
            <w:r w:rsidRPr="00CF346A">
              <w:rPr>
                <w:rFonts w:ascii="Arial" w:hAnsi="Arial" w:cs="Arial"/>
                <w:sz w:val="20"/>
                <w:szCs w:val="20"/>
              </w:rPr>
              <w:t xml:space="preserve">De Oplossing ondersteunt de mogelijkheid om per object/locatie </w:t>
            </w:r>
            <w:proofErr w:type="spellStart"/>
            <w:r w:rsidRPr="00CF346A">
              <w:rPr>
                <w:rFonts w:ascii="Arial" w:hAnsi="Arial" w:cs="Arial"/>
                <w:sz w:val="20"/>
                <w:szCs w:val="20"/>
              </w:rPr>
              <w:t>geo</w:t>
            </w:r>
            <w:proofErr w:type="spellEnd"/>
            <w:r w:rsidRPr="00CF346A">
              <w:rPr>
                <w:rFonts w:ascii="Arial" w:hAnsi="Arial" w:cs="Arial"/>
                <w:sz w:val="20"/>
                <w:szCs w:val="20"/>
              </w:rPr>
              <w:t xml:space="preserve">-informatie in de vorm van </w:t>
            </w:r>
            <w:r w:rsidR="003666F0" w:rsidRPr="00CF346A">
              <w:rPr>
                <w:rFonts w:ascii="Arial" w:hAnsi="Arial" w:cs="Arial"/>
                <w:sz w:val="20"/>
                <w:szCs w:val="20"/>
              </w:rPr>
              <w:t>punten, lijnen en vlakken</w:t>
            </w:r>
            <w:r w:rsidRPr="00CF346A">
              <w:rPr>
                <w:rFonts w:ascii="Arial" w:hAnsi="Arial" w:cs="Arial"/>
                <w:sz w:val="20"/>
                <w:szCs w:val="20"/>
              </w:rPr>
              <w:t xml:space="preserve"> vast te leggen. Zoals het vastleggen van de locatie van adressen of activiteiten.</w:t>
            </w:r>
          </w:p>
        </w:tc>
      </w:tr>
      <w:tr w:rsidR="00215C09" w:rsidRPr="00CF346A" w14:paraId="77CE5DB9" w14:textId="77777777" w:rsidTr="63DDF6A4">
        <w:tc>
          <w:tcPr>
            <w:tcW w:w="567" w:type="dxa"/>
          </w:tcPr>
          <w:p w14:paraId="7CF90B3F" w14:textId="77777777" w:rsidR="00C25F9E" w:rsidRPr="00CF346A" w:rsidRDefault="00C25F9E" w:rsidP="00AC059D">
            <w:pPr>
              <w:numPr>
                <w:ilvl w:val="0"/>
                <w:numId w:val="3"/>
              </w:numPr>
              <w:spacing w:line="276" w:lineRule="auto"/>
              <w:rPr>
                <w:rFonts w:ascii="Arial" w:eastAsia="Calibri" w:hAnsi="Arial" w:cs="Arial"/>
                <w:sz w:val="20"/>
                <w:szCs w:val="20"/>
              </w:rPr>
            </w:pPr>
          </w:p>
        </w:tc>
        <w:tc>
          <w:tcPr>
            <w:tcW w:w="9923" w:type="dxa"/>
            <w:shd w:val="clear" w:color="auto" w:fill="auto"/>
          </w:tcPr>
          <w:p w14:paraId="79316A77" w14:textId="7A0BADF7" w:rsidR="00C25F9E" w:rsidRPr="00CF346A" w:rsidRDefault="00C25F9E" w:rsidP="00AC059D">
            <w:pPr>
              <w:spacing w:after="0" w:line="276" w:lineRule="auto"/>
              <w:rPr>
                <w:rFonts w:ascii="Arial" w:eastAsia="Times New Roman" w:hAnsi="Arial" w:cs="Arial"/>
                <w:color w:val="000000"/>
                <w:sz w:val="20"/>
                <w:szCs w:val="20"/>
                <w:lang w:eastAsia="nl-NL"/>
              </w:rPr>
            </w:pPr>
            <w:r w:rsidRPr="00CF346A">
              <w:rPr>
                <w:rFonts w:ascii="Arial" w:hAnsi="Arial" w:cs="Arial"/>
                <w:sz w:val="20"/>
                <w:szCs w:val="20"/>
              </w:rPr>
              <w:t xml:space="preserve">Het benaderen van de </w:t>
            </w:r>
            <w:proofErr w:type="spellStart"/>
            <w:r w:rsidRPr="00CF346A">
              <w:rPr>
                <w:rFonts w:ascii="Arial" w:hAnsi="Arial" w:cs="Arial"/>
                <w:sz w:val="20"/>
                <w:szCs w:val="20"/>
              </w:rPr>
              <w:t>geoviewer</w:t>
            </w:r>
            <w:proofErr w:type="spellEnd"/>
            <w:r w:rsidRPr="00CF346A">
              <w:rPr>
                <w:rFonts w:ascii="Arial" w:hAnsi="Arial" w:cs="Arial"/>
                <w:sz w:val="20"/>
                <w:szCs w:val="20"/>
              </w:rPr>
              <w:t xml:space="preserve"> van de Oplossing kan zonder hiervoor separate software op te starten. Vanuit de zaak kan direct naar de juiste locatie in de </w:t>
            </w:r>
            <w:proofErr w:type="spellStart"/>
            <w:r w:rsidRPr="00CF346A">
              <w:rPr>
                <w:rFonts w:ascii="Arial" w:hAnsi="Arial" w:cs="Arial"/>
                <w:sz w:val="20"/>
                <w:szCs w:val="20"/>
              </w:rPr>
              <w:t>geoviewer</w:t>
            </w:r>
            <w:proofErr w:type="spellEnd"/>
            <w:r w:rsidRPr="00CF346A">
              <w:rPr>
                <w:rFonts w:ascii="Arial" w:hAnsi="Arial" w:cs="Arial"/>
                <w:sz w:val="20"/>
                <w:szCs w:val="20"/>
              </w:rPr>
              <w:t xml:space="preserve"> van de Oplossing worden genavigeerd, zonder dat de gebruiker hiervoor extra handelingen, het overnemen van gegevens van de activiteit, etc. hoeft uit te voeren. Deze functionaliteit werkt ook andersom.</w:t>
            </w:r>
          </w:p>
        </w:tc>
      </w:tr>
      <w:tr w:rsidR="00215C09" w:rsidRPr="00CF346A" w14:paraId="3785867B" w14:textId="77777777" w:rsidTr="63DDF6A4">
        <w:tc>
          <w:tcPr>
            <w:tcW w:w="567" w:type="dxa"/>
          </w:tcPr>
          <w:p w14:paraId="29544390" w14:textId="3506E65F" w:rsidR="00C25F9E" w:rsidRPr="00CF346A" w:rsidRDefault="00C25F9E" w:rsidP="00AC059D">
            <w:pPr>
              <w:numPr>
                <w:ilvl w:val="0"/>
                <w:numId w:val="3"/>
              </w:numPr>
              <w:spacing w:line="276" w:lineRule="auto"/>
              <w:rPr>
                <w:rFonts w:ascii="Arial" w:eastAsia="Calibri" w:hAnsi="Arial" w:cs="Arial"/>
                <w:sz w:val="20"/>
                <w:szCs w:val="20"/>
              </w:rPr>
            </w:pPr>
          </w:p>
        </w:tc>
        <w:tc>
          <w:tcPr>
            <w:tcW w:w="9923" w:type="dxa"/>
            <w:shd w:val="clear" w:color="auto" w:fill="auto"/>
          </w:tcPr>
          <w:p w14:paraId="20B0BE69" w14:textId="1E45A0A7" w:rsidR="00C25F9E" w:rsidRPr="00CF346A" w:rsidRDefault="00C25F9E" w:rsidP="00AC059D">
            <w:pPr>
              <w:spacing w:after="0" w:line="276" w:lineRule="auto"/>
              <w:rPr>
                <w:rFonts w:ascii="Arial" w:eastAsia="Times New Roman" w:hAnsi="Arial" w:cs="Arial"/>
                <w:color w:val="000000"/>
                <w:sz w:val="20"/>
                <w:szCs w:val="20"/>
                <w:lang w:eastAsia="nl-NL"/>
              </w:rPr>
            </w:pPr>
            <w:r w:rsidRPr="00CF346A">
              <w:rPr>
                <w:rFonts w:ascii="Arial" w:hAnsi="Arial" w:cs="Arial"/>
                <w:sz w:val="20"/>
                <w:szCs w:val="20"/>
              </w:rPr>
              <w:t xml:space="preserve">De Oplossing kan via de </w:t>
            </w:r>
            <w:proofErr w:type="spellStart"/>
            <w:r w:rsidRPr="00CF346A">
              <w:rPr>
                <w:rFonts w:ascii="Arial" w:hAnsi="Arial" w:cs="Arial"/>
                <w:sz w:val="20"/>
                <w:szCs w:val="20"/>
              </w:rPr>
              <w:t>geoviewer</w:t>
            </w:r>
            <w:proofErr w:type="spellEnd"/>
            <w:r w:rsidRPr="00CF346A">
              <w:rPr>
                <w:rFonts w:ascii="Arial" w:hAnsi="Arial" w:cs="Arial"/>
                <w:sz w:val="20"/>
                <w:szCs w:val="20"/>
              </w:rPr>
              <w:t xml:space="preserve"> externe kaartlagen tonen via Web Map Services (WMS) en/of Web Feature Service (WFS), zodat een combinatie van informatielagen kan worden gemaakt.</w:t>
            </w:r>
          </w:p>
        </w:tc>
      </w:tr>
      <w:tr w:rsidR="00215C09" w:rsidRPr="00CF346A" w14:paraId="393D6B27" w14:textId="77777777" w:rsidTr="63DDF6A4">
        <w:tc>
          <w:tcPr>
            <w:tcW w:w="567" w:type="dxa"/>
          </w:tcPr>
          <w:p w14:paraId="7BCC3D53" w14:textId="77777777" w:rsidR="00C25F9E" w:rsidRPr="00CF346A" w:rsidRDefault="00C25F9E" w:rsidP="00AC059D">
            <w:pPr>
              <w:numPr>
                <w:ilvl w:val="0"/>
                <w:numId w:val="3"/>
              </w:numPr>
              <w:spacing w:line="276" w:lineRule="auto"/>
              <w:rPr>
                <w:rFonts w:ascii="Arial" w:eastAsia="Calibri" w:hAnsi="Arial" w:cs="Arial"/>
                <w:sz w:val="20"/>
                <w:szCs w:val="20"/>
              </w:rPr>
            </w:pPr>
          </w:p>
        </w:tc>
        <w:tc>
          <w:tcPr>
            <w:tcW w:w="9923" w:type="dxa"/>
            <w:shd w:val="clear" w:color="auto" w:fill="auto"/>
          </w:tcPr>
          <w:p w14:paraId="65599887" w14:textId="55F9EF35" w:rsidR="00C25F9E" w:rsidRPr="00CF346A" w:rsidRDefault="00C25F9E" w:rsidP="00AC059D">
            <w:pPr>
              <w:spacing w:after="0" w:line="276" w:lineRule="auto"/>
              <w:rPr>
                <w:rFonts w:ascii="Arial" w:eastAsia="Times New Roman" w:hAnsi="Arial" w:cs="Arial"/>
                <w:color w:val="000000"/>
                <w:sz w:val="20"/>
                <w:szCs w:val="20"/>
                <w:lang w:eastAsia="nl-NL"/>
              </w:rPr>
            </w:pPr>
            <w:r w:rsidRPr="00CF346A">
              <w:rPr>
                <w:rFonts w:ascii="Arial" w:hAnsi="Arial" w:cs="Arial"/>
                <w:sz w:val="20"/>
                <w:szCs w:val="20"/>
              </w:rPr>
              <w:t xml:space="preserve">De Oplossing heeft de mogelijkheid om WMS en/of </w:t>
            </w:r>
            <w:proofErr w:type="gramStart"/>
            <w:r w:rsidRPr="00CF346A">
              <w:rPr>
                <w:rFonts w:ascii="Arial" w:hAnsi="Arial" w:cs="Arial"/>
                <w:sz w:val="20"/>
                <w:szCs w:val="20"/>
              </w:rPr>
              <w:t>WFS kaartlagen</w:t>
            </w:r>
            <w:proofErr w:type="gramEnd"/>
            <w:r w:rsidRPr="00CF346A">
              <w:rPr>
                <w:rFonts w:ascii="Arial" w:hAnsi="Arial" w:cs="Arial"/>
                <w:sz w:val="20"/>
                <w:szCs w:val="20"/>
              </w:rPr>
              <w:t xml:space="preserve"> </w:t>
            </w:r>
            <w:r w:rsidRPr="00CF346A">
              <w:rPr>
                <w:rFonts w:ascii="Arial" w:eastAsia="Calibri" w:hAnsi="Arial" w:cs="Arial"/>
                <w:sz w:val="20"/>
                <w:szCs w:val="20"/>
              </w:rPr>
              <w:t>aan te bieden aan andere systemen.</w:t>
            </w:r>
          </w:p>
        </w:tc>
      </w:tr>
      <w:tr w:rsidR="00215C09" w:rsidRPr="00CF346A" w14:paraId="7E011F1C" w14:textId="77777777" w:rsidTr="63DDF6A4">
        <w:tc>
          <w:tcPr>
            <w:tcW w:w="567" w:type="dxa"/>
          </w:tcPr>
          <w:p w14:paraId="5B926B51" w14:textId="70499C16" w:rsidR="00C25F9E" w:rsidRPr="00CF346A" w:rsidRDefault="00C25F9E">
            <w:pPr>
              <w:pStyle w:val="EIS"/>
              <w:numPr>
                <w:ilvl w:val="0"/>
                <w:numId w:val="34"/>
              </w:numPr>
              <w:rPr>
                <w:rFonts w:ascii="Arial" w:eastAsia="Calibri" w:hAnsi="Arial" w:cs="Arial"/>
                <w:color w:val="000000" w:themeColor="text1"/>
              </w:rPr>
            </w:pPr>
          </w:p>
        </w:tc>
        <w:tc>
          <w:tcPr>
            <w:tcW w:w="9923" w:type="dxa"/>
            <w:shd w:val="clear" w:color="auto" w:fill="auto"/>
          </w:tcPr>
          <w:p w14:paraId="057E24C6" w14:textId="1668CF1A" w:rsidR="00C30427" w:rsidRPr="00CF346A" w:rsidRDefault="4702C890" w:rsidP="00AC059D">
            <w:pPr>
              <w:spacing w:line="276" w:lineRule="auto"/>
              <w:rPr>
                <w:rFonts w:ascii="Arial" w:eastAsia="Times New Roman" w:hAnsi="Arial" w:cs="Arial"/>
                <w:color w:val="000000" w:themeColor="text1"/>
                <w:sz w:val="20"/>
                <w:szCs w:val="20"/>
                <w:lang w:eastAsia="nl-NL"/>
              </w:rPr>
            </w:pPr>
            <w:r w:rsidRPr="00CF346A">
              <w:rPr>
                <w:rFonts w:ascii="Arial" w:eastAsia="Times New Roman" w:hAnsi="Arial" w:cs="Arial"/>
                <w:color w:val="000000" w:themeColor="text1"/>
                <w:sz w:val="20"/>
                <w:szCs w:val="20"/>
                <w:lang w:eastAsia="nl-NL"/>
              </w:rPr>
              <w:t xml:space="preserve">Het locatiegericht werken maakt het werken met de kaart en geometrische gegevens steeds belangrijker. </w:t>
            </w:r>
            <w:r w:rsidR="784DC7FD" w:rsidRPr="00CF346A">
              <w:rPr>
                <w:rFonts w:ascii="Arial" w:eastAsia="Times New Roman" w:hAnsi="Arial" w:cs="Arial"/>
                <w:color w:val="000000" w:themeColor="text1"/>
                <w:sz w:val="20"/>
                <w:szCs w:val="20"/>
                <w:lang w:eastAsia="nl-NL"/>
              </w:rPr>
              <w:t>Schieland</w:t>
            </w:r>
            <w:r w:rsidR="4752DDE8" w:rsidRPr="00CF346A">
              <w:rPr>
                <w:rFonts w:ascii="Arial" w:eastAsia="Times New Roman" w:hAnsi="Arial" w:cs="Arial"/>
                <w:color w:val="000000" w:themeColor="text1"/>
                <w:sz w:val="20"/>
                <w:szCs w:val="20"/>
                <w:lang w:eastAsia="nl-NL"/>
              </w:rPr>
              <w:t xml:space="preserve"> en Rijnland </w:t>
            </w:r>
            <w:r w:rsidRPr="00CF346A">
              <w:rPr>
                <w:rFonts w:ascii="Arial" w:eastAsia="Times New Roman" w:hAnsi="Arial" w:cs="Arial"/>
                <w:color w:val="000000" w:themeColor="text1"/>
                <w:sz w:val="20"/>
                <w:szCs w:val="20"/>
                <w:lang w:eastAsia="nl-NL"/>
              </w:rPr>
              <w:t>ma</w:t>
            </w:r>
            <w:r w:rsidR="76CE39C3" w:rsidRPr="00CF346A">
              <w:rPr>
                <w:rFonts w:ascii="Arial" w:eastAsia="Times New Roman" w:hAnsi="Arial" w:cs="Arial"/>
                <w:color w:val="000000" w:themeColor="text1"/>
                <w:sz w:val="20"/>
                <w:szCs w:val="20"/>
                <w:lang w:eastAsia="nl-NL"/>
              </w:rPr>
              <w:t>ken</w:t>
            </w:r>
            <w:r w:rsidRPr="00CF346A">
              <w:rPr>
                <w:rFonts w:ascii="Arial" w:eastAsia="Times New Roman" w:hAnsi="Arial" w:cs="Arial"/>
                <w:color w:val="000000" w:themeColor="text1"/>
                <w:sz w:val="20"/>
                <w:szCs w:val="20"/>
                <w:lang w:eastAsia="nl-NL"/>
              </w:rPr>
              <w:t xml:space="preserve"> gebruik van </w:t>
            </w:r>
            <w:r w:rsidR="1F78E390" w:rsidRPr="00CF346A">
              <w:rPr>
                <w:rFonts w:ascii="Arial" w:eastAsia="Times New Roman" w:hAnsi="Arial" w:cs="Arial"/>
                <w:color w:val="000000" w:themeColor="text1"/>
                <w:sz w:val="20"/>
                <w:szCs w:val="20"/>
                <w:lang w:eastAsia="nl-NL"/>
              </w:rPr>
              <w:t xml:space="preserve">de </w:t>
            </w:r>
            <w:proofErr w:type="spellStart"/>
            <w:r w:rsidR="1F78E390" w:rsidRPr="00CF346A">
              <w:rPr>
                <w:rFonts w:ascii="Arial" w:eastAsia="Times New Roman" w:hAnsi="Arial" w:cs="Arial"/>
                <w:color w:val="000000" w:themeColor="text1"/>
                <w:sz w:val="20"/>
                <w:szCs w:val="20"/>
                <w:lang w:eastAsia="nl-NL"/>
              </w:rPr>
              <w:t>ArcGis</w:t>
            </w:r>
            <w:proofErr w:type="spellEnd"/>
            <w:r w:rsidR="1F78E390" w:rsidRPr="00CF346A">
              <w:rPr>
                <w:rFonts w:ascii="Arial" w:eastAsia="Times New Roman" w:hAnsi="Arial" w:cs="Arial"/>
                <w:color w:val="000000" w:themeColor="text1"/>
                <w:sz w:val="20"/>
                <w:szCs w:val="20"/>
                <w:lang w:eastAsia="nl-NL"/>
              </w:rPr>
              <w:t xml:space="preserve"> Server</w:t>
            </w:r>
            <w:r w:rsidRPr="00CF346A">
              <w:rPr>
                <w:rFonts w:ascii="Arial" w:eastAsia="Times New Roman" w:hAnsi="Arial" w:cs="Arial"/>
                <w:color w:val="000000" w:themeColor="text1"/>
                <w:sz w:val="20"/>
                <w:szCs w:val="20"/>
                <w:lang w:eastAsia="nl-NL"/>
              </w:rPr>
              <w:t>. Bij voorkeur zijn gegevens uit de</w:t>
            </w:r>
            <w:r w:rsidR="00B161EA" w:rsidRPr="00CF346A">
              <w:rPr>
                <w:rFonts w:ascii="Arial" w:eastAsia="Times New Roman" w:hAnsi="Arial" w:cs="Arial"/>
                <w:color w:val="000000" w:themeColor="text1"/>
                <w:sz w:val="20"/>
                <w:szCs w:val="20"/>
                <w:lang w:eastAsia="nl-NL"/>
              </w:rPr>
              <w:t xml:space="preserve"> eigen</w:t>
            </w:r>
            <w:r w:rsidRPr="00CF346A">
              <w:rPr>
                <w:rFonts w:ascii="Arial" w:eastAsia="Times New Roman" w:hAnsi="Arial" w:cs="Arial"/>
                <w:color w:val="000000" w:themeColor="text1"/>
                <w:sz w:val="20"/>
                <w:szCs w:val="20"/>
                <w:lang w:eastAsia="nl-NL"/>
              </w:rPr>
              <w:t xml:space="preserve"> </w:t>
            </w:r>
            <w:proofErr w:type="spellStart"/>
            <w:r w:rsidRPr="00CF346A">
              <w:rPr>
                <w:rFonts w:ascii="Arial" w:eastAsia="Times New Roman" w:hAnsi="Arial" w:cs="Arial"/>
                <w:color w:val="000000" w:themeColor="text1"/>
                <w:sz w:val="20"/>
                <w:szCs w:val="20"/>
                <w:lang w:eastAsia="nl-NL"/>
              </w:rPr>
              <w:t>geoviewer</w:t>
            </w:r>
            <w:proofErr w:type="spellEnd"/>
            <w:r w:rsidR="00B161EA" w:rsidRPr="00CF346A">
              <w:rPr>
                <w:rFonts w:ascii="Arial" w:eastAsia="Times New Roman" w:hAnsi="Arial" w:cs="Arial"/>
                <w:color w:val="000000" w:themeColor="text1"/>
                <w:sz w:val="20"/>
                <w:szCs w:val="20"/>
                <w:lang w:eastAsia="nl-NL"/>
              </w:rPr>
              <w:t xml:space="preserve"> van Schieland en Rijnland</w:t>
            </w:r>
            <w:r w:rsidRPr="00CF346A">
              <w:rPr>
                <w:rFonts w:ascii="Arial" w:eastAsia="Times New Roman" w:hAnsi="Arial" w:cs="Arial"/>
                <w:color w:val="000000" w:themeColor="text1"/>
                <w:sz w:val="20"/>
                <w:szCs w:val="20"/>
                <w:lang w:eastAsia="nl-NL"/>
              </w:rPr>
              <w:t xml:space="preserve"> ook binnen de Oplossing te raadplegen zonder dat dit ten koste gaat van de performance. </w:t>
            </w:r>
            <w:r w:rsidR="57E05DDA" w:rsidRPr="00CF346A">
              <w:rPr>
                <w:rFonts w:ascii="Arial" w:eastAsia="Times New Roman" w:hAnsi="Arial" w:cs="Arial"/>
                <w:color w:val="000000" w:themeColor="text1"/>
                <w:sz w:val="20"/>
                <w:szCs w:val="20"/>
                <w:lang w:eastAsia="nl-NL"/>
              </w:rPr>
              <w:t xml:space="preserve">Daarnaast vindt opdrachtgever het belangrijk dat </w:t>
            </w:r>
            <w:r w:rsidR="4CEDB7C2" w:rsidRPr="00CF346A">
              <w:rPr>
                <w:rFonts w:ascii="Arial" w:eastAsia="Times New Roman" w:hAnsi="Arial" w:cs="Arial"/>
                <w:color w:val="000000" w:themeColor="text1"/>
                <w:sz w:val="20"/>
                <w:szCs w:val="20"/>
                <w:lang w:eastAsia="nl-NL"/>
              </w:rPr>
              <w:t xml:space="preserve">het locatiegericht werken </w:t>
            </w:r>
            <w:r w:rsidR="14A27027" w:rsidRPr="00CF346A">
              <w:rPr>
                <w:rFonts w:ascii="Arial" w:eastAsia="Times New Roman" w:hAnsi="Arial" w:cs="Arial"/>
                <w:color w:val="000000" w:themeColor="text1"/>
                <w:sz w:val="20"/>
                <w:szCs w:val="20"/>
                <w:lang w:eastAsia="nl-NL"/>
              </w:rPr>
              <w:t xml:space="preserve">ook </w:t>
            </w:r>
            <w:r w:rsidR="4CEDB7C2" w:rsidRPr="00CF346A">
              <w:rPr>
                <w:rFonts w:ascii="Arial" w:eastAsia="Times New Roman" w:hAnsi="Arial" w:cs="Arial"/>
                <w:color w:val="000000" w:themeColor="text1"/>
                <w:sz w:val="20"/>
                <w:szCs w:val="20"/>
                <w:lang w:eastAsia="nl-NL"/>
              </w:rPr>
              <w:t>ondersteunend is aan de u</w:t>
            </w:r>
            <w:r w:rsidR="14A27027" w:rsidRPr="00CF346A">
              <w:rPr>
                <w:rFonts w:ascii="Arial" w:eastAsia="Times New Roman" w:hAnsi="Arial" w:cs="Arial"/>
                <w:color w:val="000000" w:themeColor="text1"/>
                <w:sz w:val="20"/>
                <w:szCs w:val="20"/>
                <w:lang w:eastAsia="nl-NL"/>
              </w:rPr>
              <w:t>itvoering van de Omgevingswet.</w:t>
            </w:r>
          </w:p>
          <w:p w14:paraId="2C194D90" w14:textId="5301C20C" w:rsidR="00B0117C" w:rsidRPr="00CF346A" w:rsidRDefault="00C25F9E" w:rsidP="00AC059D">
            <w:pPr>
              <w:spacing w:line="276" w:lineRule="auto"/>
              <w:rPr>
                <w:rFonts w:ascii="Arial" w:eastAsia="Times New Roman" w:hAnsi="Arial" w:cs="Arial"/>
                <w:color w:val="000000" w:themeColor="text1"/>
                <w:sz w:val="20"/>
                <w:szCs w:val="20"/>
                <w:lang w:eastAsia="nl-NL"/>
              </w:rPr>
            </w:pPr>
            <w:r w:rsidRPr="00CF346A">
              <w:rPr>
                <w:rFonts w:ascii="Arial" w:eastAsia="Times New Roman" w:hAnsi="Arial" w:cs="Arial"/>
                <w:color w:val="000000" w:themeColor="text1"/>
                <w:sz w:val="20"/>
                <w:szCs w:val="20"/>
                <w:lang w:eastAsia="nl-NL"/>
              </w:rPr>
              <w:t xml:space="preserve">Geef aan in hoeverre en op welke manier de Oplossing de volgende onderwerpen ondersteunt: </w:t>
            </w:r>
            <w:r w:rsidR="00B0117C" w:rsidRPr="00CF346A">
              <w:rPr>
                <w:rFonts w:ascii="Arial" w:hAnsi="Arial" w:cs="Arial"/>
                <w:color w:val="000000" w:themeColor="text1"/>
                <w:sz w:val="20"/>
                <w:szCs w:val="20"/>
              </w:rPr>
              <w:t xml:space="preserve"> </w:t>
            </w:r>
          </w:p>
          <w:p w14:paraId="0A8C4D3A" w14:textId="77777777" w:rsidR="00523C17" w:rsidRPr="00CF346A" w:rsidRDefault="00523C17">
            <w:pPr>
              <w:pStyle w:val="ListParagraph"/>
              <w:numPr>
                <w:ilvl w:val="0"/>
                <w:numId w:val="6"/>
              </w:numPr>
              <w:spacing w:after="0" w:line="276" w:lineRule="auto"/>
              <w:rPr>
                <w:rFonts w:ascii="Arial" w:hAnsi="Arial" w:cs="Arial"/>
                <w:color w:val="000000" w:themeColor="text1"/>
                <w:sz w:val="20"/>
                <w:szCs w:val="20"/>
              </w:rPr>
            </w:pPr>
            <w:r w:rsidRPr="00CF346A">
              <w:rPr>
                <w:rFonts w:ascii="Arial" w:hAnsi="Arial" w:cs="Arial"/>
                <w:color w:val="000000" w:themeColor="text1"/>
                <w:sz w:val="20"/>
                <w:szCs w:val="20"/>
              </w:rPr>
              <w:t>Beschrijf de functionaliteit van de Oplossing voor het tonen van geografische informatie. Ga hierbij specifiek in op:</w:t>
            </w:r>
          </w:p>
          <w:p w14:paraId="437B5FA5" w14:textId="77777777" w:rsidR="00523C17" w:rsidRPr="00CF346A" w:rsidRDefault="00523C17">
            <w:pPr>
              <w:pStyle w:val="ListParagraph"/>
              <w:numPr>
                <w:ilvl w:val="0"/>
                <w:numId w:val="40"/>
              </w:numPr>
              <w:spacing w:after="0" w:line="276" w:lineRule="auto"/>
              <w:rPr>
                <w:rFonts w:ascii="Arial" w:hAnsi="Arial" w:cs="Arial"/>
                <w:color w:val="000000" w:themeColor="text1"/>
                <w:sz w:val="20"/>
                <w:szCs w:val="20"/>
              </w:rPr>
            </w:pPr>
            <w:r w:rsidRPr="00CF346A">
              <w:rPr>
                <w:rFonts w:ascii="Arial" w:hAnsi="Arial" w:cs="Arial"/>
                <w:color w:val="000000" w:themeColor="text1"/>
                <w:sz w:val="20"/>
                <w:szCs w:val="20"/>
              </w:rPr>
              <w:t>De mogelijkheid om meerdere zaken op één kaart te tonen;</w:t>
            </w:r>
          </w:p>
          <w:p w14:paraId="6F1111E8" w14:textId="77777777" w:rsidR="00523C17" w:rsidRPr="00CF346A" w:rsidRDefault="00523C17">
            <w:pPr>
              <w:pStyle w:val="ListParagraph"/>
              <w:numPr>
                <w:ilvl w:val="0"/>
                <w:numId w:val="40"/>
              </w:numPr>
              <w:spacing w:after="0" w:line="276" w:lineRule="auto"/>
              <w:rPr>
                <w:rFonts w:ascii="Arial" w:hAnsi="Arial" w:cs="Arial"/>
                <w:color w:val="000000" w:themeColor="text1"/>
                <w:sz w:val="20"/>
                <w:szCs w:val="20"/>
              </w:rPr>
            </w:pPr>
            <w:r w:rsidRPr="00CF346A">
              <w:rPr>
                <w:rFonts w:ascii="Arial" w:hAnsi="Arial" w:cs="Arial"/>
                <w:color w:val="000000" w:themeColor="text1"/>
                <w:sz w:val="20"/>
                <w:szCs w:val="20"/>
              </w:rPr>
              <w:t>Het weergeven van de status van een zaak op de kaart (bijv. via kleuren en/of symbolen);</w:t>
            </w:r>
          </w:p>
          <w:p w14:paraId="6BD7FEDD" w14:textId="7BF939A0" w:rsidR="006B18D6" w:rsidRPr="00CF346A" w:rsidRDefault="006B18D6">
            <w:pPr>
              <w:pStyle w:val="ListParagraph"/>
              <w:numPr>
                <w:ilvl w:val="0"/>
                <w:numId w:val="40"/>
              </w:numPr>
              <w:spacing w:after="0" w:line="276" w:lineRule="auto"/>
              <w:rPr>
                <w:rFonts w:ascii="Arial" w:hAnsi="Arial" w:cs="Arial"/>
                <w:color w:val="000000" w:themeColor="text1"/>
                <w:sz w:val="20"/>
                <w:szCs w:val="20"/>
              </w:rPr>
            </w:pPr>
            <w:r w:rsidRPr="00CF346A">
              <w:rPr>
                <w:rFonts w:ascii="Arial" w:hAnsi="Arial" w:cs="Arial"/>
                <w:color w:val="000000" w:themeColor="text1"/>
                <w:sz w:val="20"/>
                <w:szCs w:val="20"/>
              </w:rPr>
              <w:t>Het tonen en verbergen van informatie over op de kaart;</w:t>
            </w:r>
          </w:p>
          <w:p w14:paraId="7CE8F0BB" w14:textId="3911F155" w:rsidR="00523C17" w:rsidRPr="00CF346A" w:rsidRDefault="00523C17">
            <w:pPr>
              <w:pStyle w:val="ListParagraph"/>
              <w:numPr>
                <w:ilvl w:val="0"/>
                <w:numId w:val="40"/>
              </w:numPr>
              <w:spacing w:after="0" w:line="276" w:lineRule="auto"/>
              <w:rPr>
                <w:rFonts w:ascii="Arial" w:hAnsi="Arial" w:cs="Arial"/>
                <w:color w:val="000000" w:themeColor="text1"/>
                <w:sz w:val="20"/>
                <w:szCs w:val="20"/>
              </w:rPr>
            </w:pPr>
            <w:r w:rsidRPr="00CF346A">
              <w:rPr>
                <w:rFonts w:ascii="Arial" w:hAnsi="Arial" w:cs="Arial"/>
                <w:color w:val="000000" w:themeColor="text1"/>
                <w:sz w:val="20"/>
                <w:szCs w:val="20"/>
              </w:rPr>
              <w:t>Het gebruik van mouse-over</w:t>
            </w:r>
            <w:r w:rsidR="006B18D6" w:rsidRPr="00CF346A">
              <w:rPr>
                <w:rFonts w:ascii="Arial" w:hAnsi="Arial" w:cs="Arial"/>
                <w:color w:val="000000" w:themeColor="text1"/>
                <w:sz w:val="20"/>
                <w:szCs w:val="20"/>
              </w:rPr>
              <w:t>;</w:t>
            </w:r>
          </w:p>
          <w:p w14:paraId="11619119" w14:textId="6DAB56C0" w:rsidR="00A4300E" w:rsidRPr="00CF346A" w:rsidRDefault="00A4300E">
            <w:pPr>
              <w:pStyle w:val="ListParagraph"/>
              <w:numPr>
                <w:ilvl w:val="0"/>
                <w:numId w:val="40"/>
              </w:numPr>
              <w:spacing w:after="0" w:line="276" w:lineRule="auto"/>
              <w:rPr>
                <w:rFonts w:ascii="Arial" w:hAnsi="Arial" w:cs="Arial"/>
                <w:color w:val="000000" w:themeColor="text1"/>
                <w:sz w:val="20"/>
                <w:szCs w:val="20"/>
              </w:rPr>
            </w:pPr>
            <w:r w:rsidRPr="00CF346A">
              <w:rPr>
                <w:rFonts w:ascii="Arial" w:hAnsi="Arial" w:cs="Arial"/>
                <w:color w:val="000000" w:themeColor="text1"/>
                <w:sz w:val="20"/>
                <w:szCs w:val="20"/>
              </w:rPr>
              <w:t>Transpara</w:t>
            </w:r>
            <w:r w:rsidR="006B18D6" w:rsidRPr="00CF346A">
              <w:rPr>
                <w:rFonts w:ascii="Arial" w:hAnsi="Arial" w:cs="Arial"/>
                <w:color w:val="000000" w:themeColor="text1"/>
                <w:sz w:val="20"/>
                <w:szCs w:val="20"/>
              </w:rPr>
              <w:t>ntie en volgorde van de kaartlagen.</w:t>
            </w:r>
          </w:p>
          <w:p w14:paraId="51F27C74" w14:textId="7520F189" w:rsidR="00C25F9E" w:rsidRPr="00CF346A" w:rsidRDefault="00C25F9E">
            <w:pPr>
              <w:pStyle w:val="ListParagraph"/>
              <w:numPr>
                <w:ilvl w:val="0"/>
                <w:numId w:val="6"/>
              </w:numPr>
              <w:spacing w:line="276" w:lineRule="auto"/>
              <w:rPr>
                <w:rFonts w:ascii="Arial" w:hAnsi="Arial" w:cs="Arial"/>
                <w:color w:val="000000" w:themeColor="text1"/>
                <w:sz w:val="20"/>
                <w:szCs w:val="20"/>
              </w:rPr>
            </w:pPr>
            <w:r w:rsidRPr="00CF346A">
              <w:rPr>
                <w:rFonts w:ascii="Arial" w:hAnsi="Arial" w:cs="Arial"/>
                <w:color w:val="000000" w:themeColor="text1"/>
                <w:sz w:val="20"/>
                <w:szCs w:val="20"/>
              </w:rPr>
              <w:t>Beschrijf hoe de Oplossing de mogelijkheid heeft om gegevens, zoals inrichtingen en contouren, te exporteren en importen via standaarden (GML, XML</w:t>
            </w:r>
            <w:r w:rsidR="00646C15" w:rsidRPr="00CF346A">
              <w:rPr>
                <w:rFonts w:ascii="Arial" w:hAnsi="Arial" w:cs="Arial"/>
                <w:color w:val="000000" w:themeColor="text1"/>
                <w:sz w:val="20"/>
                <w:szCs w:val="20"/>
              </w:rPr>
              <w:t>, CSV</w:t>
            </w:r>
            <w:r w:rsidRPr="00CF346A">
              <w:rPr>
                <w:rFonts w:ascii="Arial" w:hAnsi="Arial" w:cs="Arial"/>
                <w:color w:val="000000" w:themeColor="text1"/>
                <w:sz w:val="20"/>
                <w:szCs w:val="20"/>
              </w:rPr>
              <w:t>).</w:t>
            </w:r>
            <w:r w:rsidR="007752C5" w:rsidRPr="00CF346A">
              <w:rPr>
                <w:rFonts w:ascii="Arial" w:hAnsi="Arial" w:cs="Arial"/>
                <w:color w:val="000000" w:themeColor="text1"/>
                <w:sz w:val="20"/>
                <w:szCs w:val="20"/>
              </w:rPr>
              <w:t xml:space="preserve"> Geef hierbij ook aan of het mogelijk is om gegeven zoals inrichtingen en contouren te importeren vanuit de </w:t>
            </w:r>
            <w:proofErr w:type="gramStart"/>
            <w:r w:rsidR="007752C5" w:rsidRPr="00CF346A">
              <w:rPr>
                <w:rFonts w:ascii="Arial" w:hAnsi="Arial" w:cs="Arial"/>
                <w:color w:val="000000" w:themeColor="text1"/>
                <w:sz w:val="20"/>
                <w:szCs w:val="20"/>
              </w:rPr>
              <w:t>DSO koppeling</w:t>
            </w:r>
            <w:proofErr w:type="gramEnd"/>
            <w:r w:rsidR="007752C5" w:rsidRPr="00CF346A">
              <w:rPr>
                <w:rFonts w:ascii="Arial" w:hAnsi="Arial" w:cs="Arial"/>
                <w:color w:val="000000" w:themeColor="text1"/>
                <w:sz w:val="20"/>
                <w:szCs w:val="20"/>
              </w:rPr>
              <w:t>.</w:t>
            </w:r>
          </w:p>
          <w:p w14:paraId="5E9D44FB" w14:textId="77777777" w:rsidR="00C25F9E" w:rsidRPr="00CF346A" w:rsidRDefault="00C25F9E">
            <w:pPr>
              <w:pStyle w:val="ListParagraph"/>
              <w:numPr>
                <w:ilvl w:val="0"/>
                <w:numId w:val="6"/>
              </w:numPr>
              <w:spacing w:line="276" w:lineRule="auto"/>
              <w:rPr>
                <w:rFonts w:ascii="Arial" w:eastAsia="Times New Roman" w:hAnsi="Arial" w:cs="Arial"/>
                <w:color w:val="000000" w:themeColor="text1"/>
                <w:sz w:val="20"/>
                <w:szCs w:val="20"/>
                <w:lang w:eastAsia="nl-NL"/>
              </w:rPr>
            </w:pPr>
            <w:r w:rsidRPr="00CF346A">
              <w:rPr>
                <w:rFonts w:ascii="Arial" w:hAnsi="Arial" w:cs="Arial"/>
                <w:color w:val="000000" w:themeColor="text1"/>
                <w:sz w:val="20"/>
                <w:szCs w:val="20"/>
              </w:rPr>
              <w:t xml:space="preserve">Beschrijf of het in de Oplossing mogelijk is om zelf gegevens in te kunnen tekenen (punten, lijnen, </w:t>
            </w:r>
            <w:proofErr w:type="spellStart"/>
            <w:r w:rsidRPr="00CF346A">
              <w:rPr>
                <w:rFonts w:ascii="Arial" w:hAnsi="Arial" w:cs="Arial"/>
                <w:color w:val="000000" w:themeColor="text1"/>
                <w:sz w:val="20"/>
                <w:szCs w:val="20"/>
              </w:rPr>
              <w:t>regions</w:t>
            </w:r>
            <w:proofErr w:type="spellEnd"/>
            <w:r w:rsidRPr="00CF346A">
              <w:rPr>
                <w:rFonts w:ascii="Arial" w:hAnsi="Arial" w:cs="Arial"/>
                <w:color w:val="000000" w:themeColor="text1"/>
                <w:sz w:val="20"/>
                <w:szCs w:val="20"/>
              </w:rPr>
              <w:t>) en informatie toe te voegen.</w:t>
            </w:r>
          </w:p>
          <w:p w14:paraId="05A29778" w14:textId="38351F5B" w:rsidR="00523C17" w:rsidRPr="00CF346A" w:rsidRDefault="007206DE">
            <w:pPr>
              <w:pStyle w:val="ListParagraph"/>
              <w:numPr>
                <w:ilvl w:val="0"/>
                <w:numId w:val="6"/>
              </w:numPr>
              <w:spacing w:after="0" w:line="276" w:lineRule="auto"/>
              <w:rPr>
                <w:rFonts w:ascii="Arial" w:hAnsi="Arial" w:cs="Arial"/>
                <w:color w:val="000000" w:themeColor="text1"/>
                <w:sz w:val="20"/>
                <w:szCs w:val="20"/>
              </w:rPr>
            </w:pPr>
            <w:r>
              <w:rPr>
                <w:rFonts w:ascii="Arial" w:eastAsia="Times New Roman" w:hAnsi="Arial" w:cs="Arial"/>
                <w:color w:val="000000" w:themeColor="text1"/>
                <w:sz w:val="20"/>
                <w:szCs w:val="20"/>
                <w:lang w:eastAsia="nl-NL"/>
              </w:rPr>
              <w:t>Beschrijf d</w:t>
            </w:r>
            <w:r w:rsidR="00C25F9E" w:rsidRPr="00CF346A">
              <w:rPr>
                <w:rFonts w:ascii="Arial" w:eastAsia="Times New Roman" w:hAnsi="Arial" w:cs="Arial"/>
                <w:color w:val="000000" w:themeColor="text1"/>
                <w:sz w:val="20"/>
                <w:szCs w:val="20"/>
                <w:lang w:eastAsia="nl-NL"/>
              </w:rPr>
              <w:t xml:space="preserve">e mogelijkheid om geografische informatie in de Oplossing in de vorm van WMS- en WFS beschikbaar te stellen aan externe </w:t>
            </w:r>
            <w:proofErr w:type="spellStart"/>
            <w:r w:rsidR="00C25F9E" w:rsidRPr="00CF346A">
              <w:rPr>
                <w:rFonts w:ascii="Arial" w:eastAsia="Times New Roman" w:hAnsi="Arial" w:cs="Arial"/>
                <w:color w:val="000000" w:themeColor="text1"/>
                <w:sz w:val="20"/>
                <w:szCs w:val="20"/>
                <w:lang w:eastAsia="nl-NL"/>
              </w:rPr>
              <w:t>geo</w:t>
            </w:r>
            <w:proofErr w:type="spellEnd"/>
            <w:r w:rsidR="00C25F9E" w:rsidRPr="00CF346A">
              <w:rPr>
                <w:rFonts w:ascii="Arial" w:eastAsia="Times New Roman" w:hAnsi="Arial" w:cs="Arial"/>
                <w:color w:val="000000" w:themeColor="text1"/>
                <w:sz w:val="20"/>
                <w:szCs w:val="20"/>
                <w:lang w:eastAsia="nl-NL"/>
              </w:rPr>
              <w:t>-informatiesystemen</w:t>
            </w:r>
          </w:p>
          <w:p w14:paraId="18519C37" w14:textId="6564550D" w:rsidR="00424DB4" w:rsidRPr="00CF346A" w:rsidRDefault="007206DE">
            <w:pPr>
              <w:pStyle w:val="ListParagraph"/>
              <w:numPr>
                <w:ilvl w:val="0"/>
                <w:numId w:val="6"/>
              </w:numPr>
              <w:spacing w:after="0" w:line="276" w:lineRule="auto"/>
              <w:rPr>
                <w:rFonts w:ascii="Arial" w:hAnsi="Arial" w:cs="Arial"/>
                <w:color w:val="000000" w:themeColor="text1"/>
                <w:sz w:val="20"/>
                <w:szCs w:val="20"/>
              </w:rPr>
            </w:pPr>
            <w:r>
              <w:rPr>
                <w:rFonts w:ascii="Arial" w:eastAsia="Times New Roman" w:hAnsi="Arial" w:cs="Arial"/>
                <w:color w:val="000000" w:themeColor="text1"/>
                <w:sz w:val="20"/>
                <w:szCs w:val="20"/>
                <w:lang w:eastAsia="nl-NL"/>
              </w:rPr>
              <w:t>Beschrijf d</w:t>
            </w:r>
            <w:r w:rsidR="00634CDB" w:rsidRPr="00CF346A">
              <w:rPr>
                <w:rFonts w:ascii="Arial" w:eastAsia="Times New Roman" w:hAnsi="Arial" w:cs="Arial"/>
                <w:color w:val="000000" w:themeColor="text1"/>
                <w:sz w:val="20"/>
                <w:szCs w:val="20"/>
                <w:lang w:eastAsia="nl-NL"/>
              </w:rPr>
              <w:t xml:space="preserve">e mogelijkheid om </w:t>
            </w:r>
            <w:proofErr w:type="gramStart"/>
            <w:r w:rsidR="009A43CB" w:rsidRPr="00CF346A">
              <w:rPr>
                <w:rFonts w:ascii="Arial" w:eastAsia="Times New Roman" w:hAnsi="Arial" w:cs="Arial"/>
                <w:color w:val="000000" w:themeColor="text1"/>
                <w:sz w:val="20"/>
                <w:szCs w:val="20"/>
                <w:lang w:eastAsia="nl-NL"/>
              </w:rPr>
              <w:t>reeds</w:t>
            </w:r>
            <w:proofErr w:type="gramEnd"/>
            <w:r w:rsidR="009A43CB" w:rsidRPr="00CF346A">
              <w:rPr>
                <w:rFonts w:ascii="Arial" w:eastAsia="Times New Roman" w:hAnsi="Arial" w:cs="Arial"/>
                <w:color w:val="000000" w:themeColor="text1"/>
                <w:sz w:val="20"/>
                <w:szCs w:val="20"/>
                <w:lang w:eastAsia="nl-NL"/>
              </w:rPr>
              <w:t xml:space="preserve"> bestaande geo</w:t>
            </w:r>
            <w:r w:rsidR="0019212F" w:rsidRPr="00CF346A">
              <w:rPr>
                <w:rFonts w:ascii="Arial" w:eastAsia="Times New Roman" w:hAnsi="Arial" w:cs="Arial"/>
                <w:color w:val="000000" w:themeColor="text1"/>
                <w:sz w:val="20"/>
                <w:szCs w:val="20"/>
                <w:lang w:eastAsia="nl-NL"/>
              </w:rPr>
              <w:t>grafische gegevens (ob</w:t>
            </w:r>
            <w:r w:rsidR="009D0A5D" w:rsidRPr="00CF346A">
              <w:rPr>
                <w:rFonts w:ascii="Arial" w:eastAsia="Times New Roman" w:hAnsi="Arial" w:cs="Arial"/>
                <w:color w:val="000000" w:themeColor="text1"/>
                <w:sz w:val="20"/>
                <w:szCs w:val="20"/>
                <w:lang w:eastAsia="nl-NL"/>
              </w:rPr>
              <w:t>je</w:t>
            </w:r>
            <w:r w:rsidR="0019212F" w:rsidRPr="00CF346A">
              <w:rPr>
                <w:rFonts w:ascii="Arial" w:eastAsia="Times New Roman" w:hAnsi="Arial" w:cs="Arial"/>
                <w:color w:val="000000" w:themeColor="text1"/>
                <w:sz w:val="20"/>
                <w:szCs w:val="20"/>
                <w:lang w:eastAsia="nl-NL"/>
              </w:rPr>
              <w:t xml:space="preserve">cten) </w:t>
            </w:r>
            <w:r w:rsidR="00A51730">
              <w:rPr>
                <w:rFonts w:ascii="Arial" w:eastAsia="Times New Roman" w:hAnsi="Arial" w:cs="Arial"/>
                <w:color w:val="000000" w:themeColor="text1"/>
                <w:sz w:val="20"/>
                <w:szCs w:val="20"/>
                <w:lang w:eastAsia="nl-NL"/>
              </w:rPr>
              <w:t>te gebruiken</w:t>
            </w:r>
            <w:r w:rsidR="00A9096D" w:rsidRPr="00CF346A">
              <w:rPr>
                <w:rFonts w:ascii="Arial" w:eastAsia="Times New Roman" w:hAnsi="Arial" w:cs="Arial"/>
                <w:color w:val="000000" w:themeColor="text1"/>
                <w:sz w:val="20"/>
                <w:szCs w:val="20"/>
                <w:lang w:eastAsia="nl-NL"/>
              </w:rPr>
              <w:t xml:space="preserve"> </w:t>
            </w:r>
            <w:r w:rsidR="003551FA" w:rsidRPr="00CF346A">
              <w:rPr>
                <w:rFonts w:ascii="Arial" w:eastAsia="Times New Roman" w:hAnsi="Arial" w:cs="Arial"/>
                <w:color w:val="000000" w:themeColor="text1"/>
                <w:sz w:val="20"/>
                <w:szCs w:val="20"/>
                <w:lang w:eastAsia="nl-NL"/>
              </w:rPr>
              <w:t xml:space="preserve">binnen </w:t>
            </w:r>
            <w:r w:rsidR="00A9096D" w:rsidRPr="00CF346A">
              <w:rPr>
                <w:rFonts w:ascii="Arial" w:eastAsia="Times New Roman" w:hAnsi="Arial" w:cs="Arial"/>
                <w:color w:val="000000" w:themeColor="text1"/>
                <w:sz w:val="20"/>
                <w:szCs w:val="20"/>
                <w:lang w:eastAsia="nl-NL"/>
              </w:rPr>
              <w:t>de Oplossing.</w:t>
            </w:r>
            <w:r w:rsidR="003551FA" w:rsidRPr="00CF346A">
              <w:rPr>
                <w:rFonts w:ascii="Arial" w:eastAsia="Times New Roman" w:hAnsi="Arial" w:cs="Arial"/>
                <w:color w:val="000000" w:themeColor="text1"/>
                <w:sz w:val="20"/>
                <w:szCs w:val="20"/>
                <w:lang w:eastAsia="nl-NL"/>
              </w:rPr>
              <w:t xml:space="preserve"> </w:t>
            </w:r>
          </w:p>
          <w:p w14:paraId="1B2BE51C" w14:textId="3016E595" w:rsidR="00A9096D" w:rsidRPr="00CF346A" w:rsidRDefault="00A9096D">
            <w:pPr>
              <w:pStyle w:val="ListParagraph"/>
              <w:numPr>
                <w:ilvl w:val="0"/>
                <w:numId w:val="6"/>
              </w:numPr>
              <w:spacing w:after="0" w:line="276" w:lineRule="auto"/>
              <w:rPr>
                <w:rFonts w:ascii="Arial" w:hAnsi="Arial" w:cs="Arial"/>
                <w:color w:val="000000" w:themeColor="text1"/>
                <w:sz w:val="20"/>
                <w:szCs w:val="20"/>
              </w:rPr>
            </w:pPr>
            <w:r w:rsidRPr="00CF346A">
              <w:rPr>
                <w:rFonts w:ascii="Arial" w:hAnsi="Arial" w:cs="Arial"/>
                <w:color w:val="000000" w:themeColor="text1"/>
                <w:sz w:val="20"/>
                <w:szCs w:val="20"/>
              </w:rPr>
              <w:t xml:space="preserve">Beschrijf </w:t>
            </w:r>
            <w:r w:rsidR="00531FDE" w:rsidRPr="00CF346A">
              <w:rPr>
                <w:rFonts w:ascii="Arial" w:hAnsi="Arial" w:cs="Arial"/>
                <w:color w:val="000000" w:themeColor="text1"/>
                <w:sz w:val="20"/>
                <w:szCs w:val="20"/>
              </w:rPr>
              <w:t xml:space="preserve">of het mogelijk is om </w:t>
            </w:r>
            <w:r w:rsidR="001D163A" w:rsidRPr="00CF346A">
              <w:rPr>
                <w:rFonts w:ascii="Arial" w:hAnsi="Arial" w:cs="Arial"/>
                <w:color w:val="000000" w:themeColor="text1"/>
                <w:sz w:val="20"/>
                <w:szCs w:val="20"/>
              </w:rPr>
              <w:t xml:space="preserve">geografische gegevens direct vast te leggen in </w:t>
            </w:r>
            <w:proofErr w:type="spellStart"/>
            <w:r w:rsidR="00A51730" w:rsidRPr="00CF346A">
              <w:rPr>
                <w:rFonts w:ascii="Arial" w:eastAsia="Times New Roman" w:hAnsi="Arial" w:cs="Arial"/>
                <w:color w:val="000000" w:themeColor="text1"/>
                <w:sz w:val="20"/>
                <w:szCs w:val="20"/>
                <w:lang w:eastAsia="nl-NL"/>
              </w:rPr>
              <w:t>ArcGis</w:t>
            </w:r>
            <w:proofErr w:type="spellEnd"/>
            <w:r w:rsidR="00A51730" w:rsidRPr="00CF346A">
              <w:rPr>
                <w:rFonts w:ascii="Arial" w:eastAsia="Times New Roman" w:hAnsi="Arial" w:cs="Arial"/>
                <w:color w:val="000000" w:themeColor="text1"/>
                <w:sz w:val="20"/>
                <w:szCs w:val="20"/>
                <w:lang w:eastAsia="nl-NL"/>
              </w:rPr>
              <w:t xml:space="preserve"> Server</w:t>
            </w:r>
            <w:r w:rsidR="00AF6B26" w:rsidRPr="00CF346A">
              <w:rPr>
                <w:rFonts w:ascii="Arial" w:hAnsi="Arial" w:cs="Arial"/>
                <w:color w:val="000000" w:themeColor="text1"/>
                <w:sz w:val="20"/>
                <w:szCs w:val="20"/>
              </w:rPr>
              <w:t>.</w:t>
            </w:r>
            <w:r w:rsidR="00D04DC9" w:rsidRPr="00CF346A">
              <w:rPr>
                <w:rFonts w:ascii="Arial" w:hAnsi="Arial" w:cs="Arial"/>
                <w:color w:val="000000" w:themeColor="text1"/>
                <w:sz w:val="20"/>
                <w:szCs w:val="20"/>
              </w:rPr>
              <w:t xml:space="preserve"> </w:t>
            </w:r>
          </w:p>
        </w:tc>
      </w:tr>
    </w:tbl>
    <w:p w14:paraId="2E2B4510" w14:textId="5870BB64" w:rsidR="00C25F9E" w:rsidRPr="00CF346A" w:rsidRDefault="4702C890" w:rsidP="00AF06B7">
      <w:pPr>
        <w:pStyle w:val="Kop3MVolg"/>
      </w:pPr>
      <w:bookmarkStart w:id="9" w:name="_Toc131501939"/>
      <w:r w:rsidRPr="00CF346A">
        <w:t>Procesondersteuning</w:t>
      </w:r>
      <w:bookmarkEnd w:id="9"/>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70" w:type="dxa"/>
          <w:bottom w:w="57" w:type="dxa"/>
          <w:right w:w="70" w:type="dxa"/>
        </w:tblCellMar>
        <w:tblLook w:val="04A0" w:firstRow="1" w:lastRow="0" w:firstColumn="1" w:lastColumn="0" w:noHBand="0" w:noVBand="1"/>
      </w:tblPr>
      <w:tblGrid>
        <w:gridCol w:w="567"/>
        <w:gridCol w:w="9923"/>
      </w:tblGrid>
      <w:tr w:rsidR="00215C09" w:rsidRPr="00CF346A" w14:paraId="331E1292" w14:textId="77777777" w:rsidTr="00F543D1">
        <w:trPr>
          <w:trHeight w:hRule="exact" w:val="415"/>
        </w:trPr>
        <w:tc>
          <w:tcPr>
            <w:tcW w:w="567" w:type="dxa"/>
          </w:tcPr>
          <w:p w14:paraId="4D054CD4" w14:textId="77777777" w:rsidR="00C25F9E" w:rsidRPr="00CF346A" w:rsidRDefault="00C25F9E" w:rsidP="00AC059D">
            <w:pPr>
              <w:spacing w:line="276" w:lineRule="auto"/>
              <w:rPr>
                <w:rFonts w:ascii="Arial" w:eastAsia="Calibri" w:hAnsi="Arial" w:cs="Arial"/>
                <w:sz w:val="20"/>
                <w:szCs w:val="20"/>
              </w:rPr>
            </w:pPr>
            <w:r w:rsidRPr="00CF346A">
              <w:rPr>
                <w:rFonts w:ascii="Arial" w:eastAsia="Calibri" w:hAnsi="Arial" w:cs="Arial"/>
                <w:b/>
                <w:bCs/>
                <w:sz w:val="20"/>
                <w:szCs w:val="20"/>
              </w:rPr>
              <w:t>Nr.</w:t>
            </w:r>
          </w:p>
        </w:tc>
        <w:tc>
          <w:tcPr>
            <w:tcW w:w="9923" w:type="dxa"/>
            <w:shd w:val="clear" w:color="auto" w:fill="auto"/>
          </w:tcPr>
          <w:p w14:paraId="5F614EEF" w14:textId="77777777" w:rsidR="00C25F9E" w:rsidRPr="00CF346A" w:rsidRDefault="00C25F9E" w:rsidP="00AC059D">
            <w:pPr>
              <w:spacing w:after="0" w:line="276" w:lineRule="auto"/>
              <w:rPr>
                <w:rFonts w:ascii="Arial" w:eastAsia="Times New Roman" w:hAnsi="Arial" w:cs="Arial"/>
                <w:color w:val="000000"/>
                <w:sz w:val="20"/>
                <w:szCs w:val="20"/>
                <w:lang w:eastAsia="nl-NL"/>
              </w:rPr>
            </w:pPr>
            <w:r w:rsidRPr="00CF346A">
              <w:rPr>
                <w:rFonts w:ascii="Arial" w:hAnsi="Arial" w:cs="Arial"/>
                <w:b/>
                <w:bCs/>
                <w:sz w:val="20"/>
                <w:szCs w:val="20"/>
              </w:rPr>
              <w:t>Omschrijving</w:t>
            </w:r>
          </w:p>
        </w:tc>
      </w:tr>
      <w:tr w:rsidR="00215C09" w:rsidRPr="00CF346A" w14:paraId="5EA4EF61" w14:textId="77777777" w:rsidTr="00F543D1">
        <w:trPr>
          <w:trHeight w:val="838"/>
        </w:trPr>
        <w:tc>
          <w:tcPr>
            <w:tcW w:w="567" w:type="dxa"/>
          </w:tcPr>
          <w:p w14:paraId="23BB4C86" w14:textId="77777777" w:rsidR="00C25F9E" w:rsidRPr="00CF346A" w:rsidRDefault="00C25F9E" w:rsidP="00AC059D">
            <w:pPr>
              <w:numPr>
                <w:ilvl w:val="0"/>
                <w:numId w:val="3"/>
              </w:numPr>
              <w:spacing w:line="276" w:lineRule="auto"/>
              <w:rPr>
                <w:rFonts w:ascii="Arial" w:eastAsia="Calibri" w:hAnsi="Arial" w:cs="Arial"/>
                <w:sz w:val="20"/>
                <w:szCs w:val="20"/>
              </w:rPr>
            </w:pPr>
          </w:p>
        </w:tc>
        <w:tc>
          <w:tcPr>
            <w:tcW w:w="9923" w:type="dxa"/>
            <w:shd w:val="clear" w:color="auto" w:fill="auto"/>
          </w:tcPr>
          <w:p w14:paraId="63737038" w14:textId="22D5BC23" w:rsidR="00C25F9E" w:rsidRPr="00CF346A" w:rsidRDefault="00C25F9E" w:rsidP="00AC059D">
            <w:pPr>
              <w:spacing w:after="0" w:line="276" w:lineRule="auto"/>
              <w:rPr>
                <w:rFonts w:ascii="Arial" w:eastAsia="Times New Roman" w:hAnsi="Arial" w:cs="Arial"/>
                <w:color w:val="000000"/>
                <w:sz w:val="20"/>
                <w:szCs w:val="20"/>
                <w:lang w:eastAsia="nl-NL"/>
              </w:rPr>
            </w:pPr>
            <w:r w:rsidRPr="00CF346A">
              <w:rPr>
                <w:rFonts w:ascii="Arial" w:hAnsi="Arial" w:cs="Arial"/>
                <w:sz w:val="20"/>
                <w:szCs w:val="20"/>
              </w:rPr>
              <w:t xml:space="preserve">De Oplossing beschikt over een component procesondersteuning waarmee de VTH-werkprocessen van de Opdrachtgever worden uitgevoerd. Deze component zorgt voor de aansturing en bewaking van de werkprocessen. </w:t>
            </w:r>
          </w:p>
        </w:tc>
      </w:tr>
      <w:tr w:rsidR="00215C09" w:rsidRPr="00CF346A" w14:paraId="42FC9DD6" w14:textId="77777777" w:rsidTr="00F543D1">
        <w:trPr>
          <w:trHeight w:val="1397"/>
        </w:trPr>
        <w:tc>
          <w:tcPr>
            <w:tcW w:w="567" w:type="dxa"/>
          </w:tcPr>
          <w:p w14:paraId="788050AC" w14:textId="77777777" w:rsidR="00C25F9E" w:rsidRPr="00CF346A" w:rsidRDefault="00C25F9E" w:rsidP="00AC059D">
            <w:pPr>
              <w:numPr>
                <w:ilvl w:val="0"/>
                <w:numId w:val="3"/>
              </w:numPr>
              <w:spacing w:line="276" w:lineRule="auto"/>
              <w:rPr>
                <w:rFonts w:ascii="Arial" w:eastAsia="Calibri" w:hAnsi="Arial" w:cs="Arial"/>
                <w:sz w:val="20"/>
                <w:szCs w:val="20"/>
              </w:rPr>
            </w:pPr>
          </w:p>
        </w:tc>
        <w:tc>
          <w:tcPr>
            <w:tcW w:w="9923" w:type="dxa"/>
            <w:shd w:val="clear" w:color="auto" w:fill="auto"/>
          </w:tcPr>
          <w:p w14:paraId="6DA3E106" w14:textId="51BE72BB" w:rsidR="00C25F9E" w:rsidRPr="00CF346A" w:rsidRDefault="00C25F9E" w:rsidP="00AC059D">
            <w:pPr>
              <w:spacing w:after="0" w:line="276" w:lineRule="auto"/>
              <w:rPr>
                <w:rFonts w:ascii="Arial" w:eastAsia="Times New Roman" w:hAnsi="Arial" w:cs="Arial"/>
                <w:color w:val="000000"/>
                <w:sz w:val="20"/>
                <w:szCs w:val="20"/>
                <w:lang w:eastAsia="nl-NL"/>
              </w:rPr>
            </w:pPr>
            <w:r w:rsidRPr="00CF346A">
              <w:rPr>
                <w:rFonts w:ascii="Arial" w:eastAsia="Times New Roman" w:hAnsi="Arial" w:cs="Arial"/>
                <w:color w:val="000000" w:themeColor="text1"/>
                <w:sz w:val="20"/>
                <w:szCs w:val="20"/>
                <w:lang w:eastAsia="nl-NL"/>
              </w:rPr>
              <w:t xml:space="preserve">De Opdrachtgever maakt gebruik van de </w:t>
            </w:r>
            <w:proofErr w:type="spellStart"/>
            <w:r w:rsidRPr="00CF346A">
              <w:rPr>
                <w:rFonts w:ascii="Arial" w:eastAsia="Times New Roman" w:hAnsi="Arial" w:cs="Arial"/>
                <w:color w:val="000000" w:themeColor="text1"/>
                <w:sz w:val="20"/>
                <w:szCs w:val="20"/>
                <w:lang w:eastAsia="nl-NL"/>
              </w:rPr>
              <w:t>ImZTC</w:t>
            </w:r>
            <w:proofErr w:type="spellEnd"/>
            <w:r w:rsidRPr="00CF346A">
              <w:rPr>
                <w:rFonts w:ascii="Arial" w:eastAsia="Times New Roman" w:hAnsi="Arial" w:cs="Arial"/>
                <w:color w:val="000000" w:themeColor="text1"/>
                <w:sz w:val="20"/>
                <w:szCs w:val="20"/>
                <w:lang w:eastAsia="nl-NL"/>
              </w:rPr>
              <w:t xml:space="preserve"> en RGBZ en in de toekomst van de </w:t>
            </w:r>
            <w:r w:rsidRPr="00CF346A">
              <w:rPr>
                <w:rFonts w:ascii="Arial" w:hAnsi="Arial" w:cs="Arial"/>
                <w:sz w:val="20"/>
                <w:szCs w:val="20"/>
              </w:rPr>
              <w:t>Zaaktypecatalogus Omgevingswet</w:t>
            </w:r>
            <w:r w:rsidRPr="00CF346A">
              <w:rPr>
                <w:rFonts w:ascii="Arial" w:eastAsia="Times New Roman" w:hAnsi="Arial" w:cs="Arial"/>
                <w:color w:val="000000" w:themeColor="text1"/>
                <w:sz w:val="20"/>
                <w:szCs w:val="20"/>
                <w:lang w:eastAsia="nl-NL"/>
              </w:rPr>
              <w:t xml:space="preserve">. De Opdrachtnemer levert in de Oplossing een standaard procesinrichting (content) waarin </w:t>
            </w:r>
            <w:proofErr w:type="spellStart"/>
            <w:r w:rsidRPr="00CF346A">
              <w:rPr>
                <w:rFonts w:ascii="Arial" w:eastAsia="Times New Roman" w:hAnsi="Arial" w:cs="Arial"/>
                <w:color w:val="000000" w:themeColor="text1"/>
                <w:sz w:val="20"/>
                <w:szCs w:val="20"/>
                <w:lang w:eastAsia="nl-NL"/>
              </w:rPr>
              <w:t>zaaksgewijze</w:t>
            </w:r>
            <w:proofErr w:type="spellEnd"/>
            <w:r w:rsidRPr="00CF346A">
              <w:rPr>
                <w:rFonts w:ascii="Arial" w:eastAsia="Times New Roman" w:hAnsi="Arial" w:cs="Arial"/>
                <w:color w:val="000000" w:themeColor="text1"/>
                <w:sz w:val="20"/>
                <w:szCs w:val="20"/>
                <w:lang w:eastAsia="nl-NL"/>
              </w:rPr>
              <w:t xml:space="preserve"> behandeling van de zaken </w:t>
            </w:r>
            <w:proofErr w:type="gramStart"/>
            <w:r w:rsidRPr="00CF346A">
              <w:rPr>
                <w:rFonts w:ascii="Arial" w:eastAsia="Times New Roman" w:hAnsi="Arial" w:cs="Arial"/>
                <w:color w:val="000000" w:themeColor="text1"/>
                <w:sz w:val="20"/>
                <w:szCs w:val="20"/>
                <w:lang w:eastAsia="nl-NL"/>
              </w:rPr>
              <w:t>conform</w:t>
            </w:r>
            <w:proofErr w:type="gramEnd"/>
            <w:r w:rsidRPr="00CF346A">
              <w:rPr>
                <w:rFonts w:ascii="Arial" w:eastAsia="Times New Roman" w:hAnsi="Arial" w:cs="Arial"/>
                <w:color w:val="000000" w:themeColor="text1"/>
                <w:sz w:val="20"/>
                <w:szCs w:val="20"/>
                <w:lang w:eastAsia="nl-NL"/>
              </w:rPr>
              <w:t xml:space="preserve"> deze standaarden ondersteund wordt, rekening houdend met wettelijke termijnen conform de Algemene Wet Bestuursrecht. Naast wettelijke termijnen kunnen eigen, interne servicetermijnen gebruikt worden (ook op delen van het proces).</w:t>
            </w:r>
          </w:p>
        </w:tc>
      </w:tr>
      <w:tr w:rsidR="00215C09" w:rsidRPr="00CF346A" w14:paraId="40BE3767" w14:textId="77777777" w:rsidTr="00F543D1">
        <w:trPr>
          <w:trHeight w:val="2781"/>
        </w:trPr>
        <w:tc>
          <w:tcPr>
            <w:tcW w:w="567" w:type="dxa"/>
          </w:tcPr>
          <w:p w14:paraId="704001EA" w14:textId="77777777" w:rsidR="00C25F9E" w:rsidRPr="00CF346A" w:rsidRDefault="00C25F9E" w:rsidP="00AC059D">
            <w:pPr>
              <w:numPr>
                <w:ilvl w:val="0"/>
                <w:numId w:val="3"/>
              </w:numPr>
              <w:spacing w:line="276" w:lineRule="auto"/>
              <w:rPr>
                <w:rFonts w:ascii="Arial" w:eastAsia="Calibri" w:hAnsi="Arial" w:cs="Arial"/>
                <w:color w:val="000000" w:themeColor="text1"/>
                <w:sz w:val="20"/>
                <w:szCs w:val="20"/>
              </w:rPr>
            </w:pPr>
          </w:p>
        </w:tc>
        <w:tc>
          <w:tcPr>
            <w:tcW w:w="9923" w:type="dxa"/>
            <w:shd w:val="clear" w:color="auto" w:fill="auto"/>
          </w:tcPr>
          <w:p w14:paraId="760F3CCE" w14:textId="0819A119" w:rsidR="00C25F9E" w:rsidRPr="00CF346A" w:rsidRDefault="00C25F9E" w:rsidP="00AC059D">
            <w:pPr>
              <w:spacing w:line="276" w:lineRule="auto"/>
              <w:rPr>
                <w:rFonts w:ascii="Arial" w:eastAsia="Times New Roman" w:hAnsi="Arial" w:cs="Arial"/>
                <w:color w:val="000000" w:themeColor="text1"/>
                <w:sz w:val="20"/>
                <w:szCs w:val="20"/>
                <w:lang w:eastAsia="nl-NL"/>
              </w:rPr>
            </w:pPr>
            <w:r w:rsidRPr="00CF346A">
              <w:rPr>
                <w:rFonts w:ascii="Arial" w:eastAsia="Times New Roman" w:hAnsi="Arial" w:cs="Arial"/>
                <w:color w:val="000000" w:themeColor="text1"/>
                <w:sz w:val="20"/>
                <w:szCs w:val="20"/>
                <w:lang w:eastAsia="nl-NL"/>
              </w:rPr>
              <w:t>De Oplossing biedt functionaliteit voor het behandelen van zaken, waaronder de mogelijkheid om:</w:t>
            </w:r>
          </w:p>
          <w:p w14:paraId="419C9084" w14:textId="3A7E0953" w:rsidR="00C25F9E" w:rsidRPr="00CF346A" w:rsidRDefault="00C25F9E">
            <w:pPr>
              <w:pStyle w:val="ListParagraph"/>
              <w:numPr>
                <w:ilvl w:val="0"/>
                <w:numId w:val="15"/>
              </w:numPr>
              <w:spacing w:line="276" w:lineRule="auto"/>
              <w:rPr>
                <w:rFonts w:ascii="Arial" w:hAnsi="Arial" w:cs="Arial"/>
                <w:color w:val="000000" w:themeColor="text1"/>
                <w:sz w:val="20"/>
                <w:szCs w:val="20"/>
              </w:rPr>
            </w:pPr>
            <w:r w:rsidRPr="00CF346A">
              <w:rPr>
                <w:rFonts w:ascii="Arial" w:hAnsi="Arial" w:cs="Arial"/>
                <w:color w:val="000000" w:themeColor="text1"/>
                <w:sz w:val="20"/>
                <w:szCs w:val="20"/>
              </w:rPr>
              <w:t xml:space="preserve">Een zaak over te zetten naar een ander zaaktype, waarbij de ingevulde gegevens </w:t>
            </w:r>
            <w:r w:rsidR="00F94216" w:rsidRPr="00CF346A">
              <w:rPr>
                <w:rFonts w:ascii="Arial" w:hAnsi="Arial" w:cs="Arial"/>
                <w:color w:val="000000" w:themeColor="text1"/>
                <w:sz w:val="20"/>
                <w:szCs w:val="20"/>
              </w:rPr>
              <w:t xml:space="preserve">en </w:t>
            </w:r>
            <w:proofErr w:type="gramStart"/>
            <w:r w:rsidR="00F94216" w:rsidRPr="00CF346A">
              <w:rPr>
                <w:rFonts w:ascii="Arial" w:hAnsi="Arial" w:cs="Arial"/>
                <w:color w:val="000000" w:themeColor="text1"/>
                <w:sz w:val="20"/>
                <w:szCs w:val="20"/>
              </w:rPr>
              <w:t>reeds</w:t>
            </w:r>
            <w:proofErr w:type="gramEnd"/>
            <w:r w:rsidR="00F94216" w:rsidRPr="00CF346A">
              <w:rPr>
                <w:rFonts w:ascii="Arial" w:hAnsi="Arial" w:cs="Arial"/>
                <w:color w:val="000000" w:themeColor="text1"/>
                <w:sz w:val="20"/>
                <w:szCs w:val="20"/>
              </w:rPr>
              <w:t xml:space="preserve"> bestaand zaaknummer </w:t>
            </w:r>
            <w:r w:rsidRPr="00CF346A">
              <w:rPr>
                <w:rFonts w:ascii="Arial" w:hAnsi="Arial" w:cs="Arial"/>
                <w:color w:val="000000" w:themeColor="text1"/>
                <w:sz w:val="20"/>
                <w:szCs w:val="20"/>
              </w:rPr>
              <w:t>worden overgenomen;</w:t>
            </w:r>
          </w:p>
          <w:p w14:paraId="2E60DE2A" w14:textId="630CE996" w:rsidR="00C25F9E" w:rsidRPr="00CF346A" w:rsidRDefault="00C25F9E">
            <w:pPr>
              <w:pStyle w:val="ListParagraph"/>
              <w:numPr>
                <w:ilvl w:val="0"/>
                <w:numId w:val="14"/>
              </w:numPr>
              <w:spacing w:line="276" w:lineRule="auto"/>
              <w:rPr>
                <w:rFonts w:ascii="Arial" w:eastAsia="Times New Roman" w:hAnsi="Arial" w:cs="Arial"/>
                <w:color w:val="000000" w:themeColor="text1"/>
                <w:sz w:val="20"/>
                <w:szCs w:val="20"/>
                <w:lang w:eastAsia="nl-NL"/>
              </w:rPr>
            </w:pPr>
            <w:r w:rsidRPr="00CF346A">
              <w:rPr>
                <w:rFonts w:ascii="Arial" w:eastAsia="Times New Roman" w:hAnsi="Arial" w:cs="Arial"/>
                <w:color w:val="000000" w:themeColor="text1"/>
                <w:sz w:val="20"/>
                <w:szCs w:val="20"/>
                <w:lang w:eastAsia="nl-NL"/>
              </w:rPr>
              <w:t>De mogelijkheid om</w:t>
            </w:r>
            <w:r w:rsidR="002A4B69" w:rsidRPr="00CF346A">
              <w:rPr>
                <w:rFonts w:ascii="Arial" w:eastAsia="Times New Roman" w:hAnsi="Arial" w:cs="Arial"/>
                <w:color w:val="000000" w:themeColor="text1"/>
                <w:sz w:val="20"/>
                <w:szCs w:val="20"/>
                <w:lang w:eastAsia="nl-NL"/>
              </w:rPr>
              <w:t xml:space="preserve"> één of meerdere</w:t>
            </w:r>
            <w:r w:rsidRPr="00CF346A">
              <w:rPr>
                <w:rFonts w:ascii="Arial" w:eastAsia="Times New Roman" w:hAnsi="Arial" w:cs="Arial"/>
                <w:color w:val="000000" w:themeColor="text1"/>
                <w:sz w:val="20"/>
                <w:szCs w:val="20"/>
                <w:lang w:eastAsia="nl-NL"/>
              </w:rPr>
              <w:t xml:space="preserve"> start- en </w:t>
            </w:r>
            <w:proofErr w:type="spellStart"/>
            <w:r w:rsidRPr="00CF346A">
              <w:rPr>
                <w:rFonts w:ascii="Arial" w:eastAsia="Times New Roman" w:hAnsi="Arial" w:cs="Arial"/>
                <w:color w:val="000000" w:themeColor="text1"/>
                <w:sz w:val="20"/>
                <w:szCs w:val="20"/>
                <w:lang w:eastAsia="nl-NL"/>
              </w:rPr>
              <w:t>gereedmelddat</w:t>
            </w:r>
            <w:r w:rsidR="009D35A7">
              <w:rPr>
                <w:rFonts w:ascii="Arial" w:eastAsia="Times New Roman" w:hAnsi="Arial" w:cs="Arial"/>
                <w:color w:val="000000" w:themeColor="text1"/>
                <w:sz w:val="20"/>
                <w:szCs w:val="20"/>
                <w:lang w:eastAsia="nl-NL"/>
              </w:rPr>
              <w:t>a</w:t>
            </w:r>
            <w:proofErr w:type="spellEnd"/>
            <w:r w:rsidRPr="00CF346A">
              <w:rPr>
                <w:rFonts w:ascii="Arial" w:eastAsia="Times New Roman" w:hAnsi="Arial" w:cs="Arial"/>
                <w:color w:val="000000" w:themeColor="text1"/>
                <w:sz w:val="20"/>
                <w:szCs w:val="20"/>
                <w:lang w:eastAsia="nl-NL"/>
              </w:rPr>
              <w:t xml:space="preserve"> van de </w:t>
            </w:r>
            <w:r w:rsidR="0063704D" w:rsidRPr="00CF346A">
              <w:rPr>
                <w:rFonts w:ascii="Arial" w:eastAsia="Times New Roman" w:hAnsi="Arial" w:cs="Arial"/>
                <w:color w:val="000000" w:themeColor="text1"/>
                <w:sz w:val="20"/>
                <w:szCs w:val="20"/>
                <w:lang w:eastAsia="nl-NL"/>
              </w:rPr>
              <w:t>activiteiten</w:t>
            </w:r>
            <w:r w:rsidRPr="00CF346A">
              <w:rPr>
                <w:rFonts w:ascii="Arial" w:eastAsia="Times New Roman" w:hAnsi="Arial" w:cs="Arial"/>
                <w:color w:val="000000" w:themeColor="text1"/>
                <w:sz w:val="20"/>
                <w:szCs w:val="20"/>
                <w:lang w:eastAsia="nl-NL"/>
              </w:rPr>
              <w:t xml:space="preserve"> te registreren</w:t>
            </w:r>
            <w:r w:rsidR="002A4B69" w:rsidRPr="00CF346A">
              <w:rPr>
                <w:rFonts w:ascii="Arial" w:eastAsia="Times New Roman" w:hAnsi="Arial" w:cs="Arial"/>
                <w:color w:val="000000" w:themeColor="text1"/>
                <w:sz w:val="20"/>
                <w:szCs w:val="20"/>
                <w:lang w:eastAsia="nl-NL"/>
              </w:rPr>
              <w:t xml:space="preserve"> en deze</w:t>
            </w:r>
            <w:r w:rsidR="007C2D65" w:rsidRPr="00CF346A">
              <w:rPr>
                <w:rFonts w:ascii="Arial" w:eastAsia="Times New Roman" w:hAnsi="Arial" w:cs="Arial"/>
                <w:color w:val="000000" w:themeColor="text1"/>
                <w:sz w:val="20"/>
                <w:szCs w:val="20"/>
                <w:lang w:eastAsia="nl-NL"/>
              </w:rPr>
              <w:t>, zolang de zaak loopt,</w:t>
            </w:r>
            <w:r w:rsidR="002A4B69" w:rsidRPr="00CF346A">
              <w:rPr>
                <w:rFonts w:ascii="Arial" w:eastAsia="Times New Roman" w:hAnsi="Arial" w:cs="Arial"/>
                <w:color w:val="000000" w:themeColor="text1"/>
                <w:sz w:val="20"/>
                <w:szCs w:val="20"/>
                <w:lang w:eastAsia="nl-NL"/>
              </w:rPr>
              <w:t xml:space="preserve"> te kunnen blijven bewerken</w:t>
            </w:r>
            <w:r w:rsidRPr="00CF346A">
              <w:rPr>
                <w:rFonts w:ascii="Arial" w:eastAsia="Times New Roman" w:hAnsi="Arial" w:cs="Arial"/>
                <w:color w:val="000000" w:themeColor="text1"/>
                <w:sz w:val="20"/>
                <w:szCs w:val="20"/>
                <w:lang w:eastAsia="nl-NL"/>
              </w:rPr>
              <w:t>;</w:t>
            </w:r>
          </w:p>
          <w:p w14:paraId="5537AC4D" w14:textId="77777777" w:rsidR="00C25F9E" w:rsidRPr="00CF346A" w:rsidRDefault="00C25F9E">
            <w:pPr>
              <w:pStyle w:val="ListParagraph"/>
              <w:numPr>
                <w:ilvl w:val="0"/>
                <w:numId w:val="14"/>
              </w:numPr>
              <w:spacing w:line="276" w:lineRule="auto"/>
              <w:rPr>
                <w:rFonts w:ascii="Arial" w:eastAsia="Times New Roman" w:hAnsi="Arial" w:cs="Arial"/>
                <w:color w:val="000000" w:themeColor="text1"/>
                <w:sz w:val="20"/>
                <w:szCs w:val="20"/>
                <w:lang w:eastAsia="nl-NL"/>
              </w:rPr>
            </w:pPr>
            <w:r w:rsidRPr="00CF346A">
              <w:rPr>
                <w:rFonts w:ascii="Arial" w:eastAsia="Times New Roman" w:hAnsi="Arial" w:cs="Arial"/>
                <w:color w:val="000000" w:themeColor="text1"/>
                <w:sz w:val="20"/>
                <w:szCs w:val="20"/>
                <w:lang w:eastAsia="nl-NL"/>
              </w:rPr>
              <w:t>Te werken met checklists voor ondersteuning van het behandelen van een zaak;</w:t>
            </w:r>
          </w:p>
          <w:p w14:paraId="53D9E4E8" w14:textId="77777777" w:rsidR="00C25F9E" w:rsidRPr="00CF346A" w:rsidRDefault="00C25F9E">
            <w:pPr>
              <w:pStyle w:val="ListParagraph"/>
              <w:numPr>
                <w:ilvl w:val="0"/>
                <w:numId w:val="14"/>
              </w:numPr>
              <w:spacing w:line="276" w:lineRule="auto"/>
              <w:rPr>
                <w:rFonts w:ascii="Arial" w:eastAsia="Times New Roman" w:hAnsi="Arial" w:cs="Arial"/>
                <w:color w:val="000000" w:themeColor="text1"/>
                <w:sz w:val="20"/>
                <w:szCs w:val="20"/>
                <w:lang w:eastAsia="nl-NL"/>
              </w:rPr>
            </w:pPr>
            <w:r w:rsidRPr="00CF346A">
              <w:rPr>
                <w:rFonts w:ascii="Arial" w:eastAsia="Times New Roman" w:hAnsi="Arial" w:cs="Arial"/>
                <w:color w:val="000000" w:themeColor="text1"/>
                <w:sz w:val="20"/>
                <w:szCs w:val="20"/>
                <w:lang w:eastAsia="nl-NL"/>
              </w:rPr>
              <w:t>Termijnen te kunnen vastleggen per zaaktype en te bewaken binnen de werkvoorraad;</w:t>
            </w:r>
          </w:p>
          <w:p w14:paraId="692F7770" w14:textId="6FFD1CDF" w:rsidR="00C25F9E" w:rsidRPr="00CF346A" w:rsidRDefault="00C25F9E">
            <w:pPr>
              <w:pStyle w:val="ListParagraph"/>
              <w:numPr>
                <w:ilvl w:val="0"/>
                <w:numId w:val="14"/>
              </w:numPr>
              <w:spacing w:line="276" w:lineRule="auto"/>
              <w:rPr>
                <w:rFonts w:ascii="Arial" w:eastAsia="Times New Roman" w:hAnsi="Arial" w:cs="Arial"/>
                <w:color w:val="000000" w:themeColor="text1"/>
                <w:sz w:val="20"/>
                <w:szCs w:val="20"/>
                <w:lang w:eastAsia="nl-NL"/>
              </w:rPr>
            </w:pPr>
            <w:r w:rsidRPr="00CF346A">
              <w:rPr>
                <w:rFonts w:ascii="Arial" w:eastAsia="Times New Roman" w:hAnsi="Arial" w:cs="Arial"/>
                <w:color w:val="000000" w:themeColor="text1"/>
                <w:sz w:val="20"/>
                <w:szCs w:val="20"/>
                <w:lang w:eastAsia="nl-NL"/>
              </w:rPr>
              <w:t xml:space="preserve">Het uitzetten van een advies </w:t>
            </w:r>
            <w:r w:rsidR="0098194C" w:rsidRPr="00CF346A">
              <w:rPr>
                <w:rFonts w:ascii="Arial" w:eastAsia="Times New Roman" w:hAnsi="Arial" w:cs="Arial"/>
                <w:color w:val="000000" w:themeColor="text1"/>
                <w:sz w:val="20"/>
                <w:szCs w:val="20"/>
                <w:lang w:eastAsia="nl-NL"/>
              </w:rPr>
              <w:t xml:space="preserve">intern </w:t>
            </w:r>
            <w:r w:rsidRPr="00CF346A">
              <w:rPr>
                <w:rFonts w:ascii="Arial" w:eastAsia="Times New Roman" w:hAnsi="Arial" w:cs="Arial"/>
                <w:color w:val="000000" w:themeColor="text1"/>
                <w:sz w:val="20"/>
                <w:szCs w:val="20"/>
                <w:lang w:eastAsia="nl-NL"/>
              </w:rPr>
              <w:t xml:space="preserve">richting een collega en </w:t>
            </w:r>
            <w:r w:rsidR="0098194C" w:rsidRPr="00CF346A">
              <w:rPr>
                <w:rFonts w:ascii="Arial" w:eastAsia="Times New Roman" w:hAnsi="Arial" w:cs="Arial"/>
                <w:color w:val="000000" w:themeColor="text1"/>
                <w:sz w:val="20"/>
                <w:szCs w:val="20"/>
                <w:lang w:eastAsia="nl-NL"/>
              </w:rPr>
              <w:t>extern buiten de</w:t>
            </w:r>
            <w:r w:rsidRPr="00CF346A">
              <w:rPr>
                <w:rFonts w:ascii="Arial" w:eastAsia="Times New Roman" w:hAnsi="Arial" w:cs="Arial"/>
                <w:color w:val="000000" w:themeColor="text1"/>
                <w:sz w:val="20"/>
                <w:szCs w:val="20"/>
                <w:lang w:eastAsia="nl-NL"/>
              </w:rPr>
              <w:t xml:space="preserve"> Oplossing</w:t>
            </w:r>
            <w:r w:rsidR="0098194C" w:rsidRPr="00CF346A">
              <w:rPr>
                <w:rFonts w:ascii="Arial" w:eastAsia="Times New Roman" w:hAnsi="Arial" w:cs="Arial"/>
                <w:color w:val="000000" w:themeColor="text1"/>
                <w:sz w:val="20"/>
                <w:szCs w:val="20"/>
                <w:lang w:eastAsia="nl-NL"/>
              </w:rPr>
              <w:t xml:space="preserve"> met andere organisaties.</w:t>
            </w:r>
          </w:p>
          <w:p w14:paraId="5D05F7C0" w14:textId="77777777" w:rsidR="00C25F9E" w:rsidRPr="00CF346A" w:rsidRDefault="00C25F9E">
            <w:pPr>
              <w:pStyle w:val="ListParagraph"/>
              <w:numPr>
                <w:ilvl w:val="0"/>
                <w:numId w:val="14"/>
              </w:numPr>
              <w:spacing w:line="276" w:lineRule="auto"/>
              <w:rPr>
                <w:rFonts w:ascii="Arial" w:eastAsia="Times New Roman" w:hAnsi="Arial" w:cs="Arial"/>
                <w:color w:val="000000" w:themeColor="text1"/>
                <w:sz w:val="20"/>
                <w:szCs w:val="20"/>
                <w:lang w:eastAsia="nl-NL"/>
              </w:rPr>
            </w:pPr>
            <w:r w:rsidRPr="00CF346A">
              <w:rPr>
                <w:rFonts w:ascii="Arial" w:eastAsia="Times New Roman" w:hAnsi="Arial" w:cs="Arial"/>
                <w:color w:val="000000" w:themeColor="text1"/>
                <w:sz w:val="20"/>
                <w:szCs w:val="20"/>
                <w:lang w:eastAsia="nl-NL"/>
              </w:rPr>
              <w:t>Te werken met deelzaken en gerelateerde zaken voor verschillende activiteiten.</w:t>
            </w:r>
          </w:p>
          <w:p w14:paraId="2BFA15E4" w14:textId="77777777" w:rsidR="00C25F9E" w:rsidRDefault="00C25F9E">
            <w:pPr>
              <w:pStyle w:val="ListParagraph"/>
              <w:numPr>
                <w:ilvl w:val="0"/>
                <w:numId w:val="14"/>
              </w:numPr>
              <w:spacing w:after="0" w:line="276" w:lineRule="auto"/>
              <w:rPr>
                <w:rFonts w:ascii="Arial" w:eastAsia="Times New Roman" w:hAnsi="Arial" w:cs="Arial"/>
                <w:color w:val="000000" w:themeColor="text1"/>
                <w:sz w:val="20"/>
                <w:szCs w:val="20"/>
                <w:lang w:eastAsia="nl-NL"/>
              </w:rPr>
            </w:pPr>
            <w:r w:rsidRPr="00CF346A">
              <w:rPr>
                <w:rFonts w:ascii="Arial" w:eastAsia="Times New Roman" w:hAnsi="Arial" w:cs="Arial"/>
                <w:color w:val="000000" w:themeColor="text1"/>
                <w:sz w:val="20"/>
                <w:szCs w:val="20"/>
                <w:lang w:eastAsia="nl-NL"/>
              </w:rPr>
              <w:t>Processtappen, acties, registreren van velden verplicht te stellen of over te slaan.</w:t>
            </w:r>
          </w:p>
          <w:p w14:paraId="629672C7" w14:textId="69A5D3B2" w:rsidR="007D6105" w:rsidRPr="00CF346A" w:rsidRDefault="007D6105">
            <w:pPr>
              <w:pStyle w:val="ListParagraph"/>
              <w:numPr>
                <w:ilvl w:val="0"/>
                <w:numId w:val="14"/>
              </w:numPr>
              <w:spacing w:after="0" w:line="276" w:lineRule="auto"/>
              <w:rPr>
                <w:rFonts w:ascii="Arial" w:eastAsia="Times New Roman" w:hAnsi="Arial" w:cs="Arial"/>
                <w:color w:val="000000" w:themeColor="text1"/>
                <w:sz w:val="20"/>
                <w:szCs w:val="20"/>
                <w:lang w:eastAsia="nl-NL"/>
              </w:rPr>
            </w:pPr>
            <w:r>
              <w:rPr>
                <w:rFonts w:ascii="Arial" w:eastAsia="Times New Roman" w:hAnsi="Arial" w:cs="Arial"/>
                <w:color w:val="000000" w:themeColor="text1"/>
                <w:sz w:val="20"/>
                <w:szCs w:val="20"/>
                <w:lang w:eastAsia="nl-NL"/>
              </w:rPr>
              <w:t xml:space="preserve">Het vastleggen van een algemene </w:t>
            </w:r>
            <w:proofErr w:type="gramStart"/>
            <w:r>
              <w:rPr>
                <w:rFonts w:ascii="Arial" w:eastAsia="Times New Roman" w:hAnsi="Arial" w:cs="Arial"/>
                <w:color w:val="000000" w:themeColor="text1"/>
                <w:sz w:val="20"/>
                <w:szCs w:val="20"/>
                <w:lang w:eastAsia="nl-NL"/>
              </w:rPr>
              <w:t>notitie /</w:t>
            </w:r>
            <w:proofErr w:type="gramEnd"/>
            <w:r>
              <w:rPr>
                <w:rFonts w:ascii="Arial" w:eastAsia="Times New Roman" w:hAnsi="Arial" w:cs="Arial"/>
                <w:color w:val="000000" w:themeColor="text1"/>
                <w:sz w:val="20"/>
                <w:szCs w:val="20"/>
                <w:lang w:eastAsia="nl-NL"/>
              </w:rPr>
              <w:t xml:space="preserve"> memo bij een zaak.</w:t>
            </w:r>
          </w:p>
        </w:tc>
      </w:tr>
      <w:tr w:rsidR="00215C09" w:rsidRPr="00CF346A" w14:paraId="298F544B" w14:textId="77777777" w:rsidTr="00F543D1">
        <w:trPr>
          <w:trHeight w:val="558"/>
        </w:trPr>
        <w:tc>
          <w:tcPr>
            <w:tcW w:w="567" w:type="dxa"/>
          </w:tcPr>
          <w:p w14:paraId="5C602E9A" w14:textId="77777777" w:rsidR="00C25F9E" w:rsidRPr="00CF346A" w:rsidRDefault="00C25F9E" w:rsidP="00AC059D">
            <w:pPr>
              <w:numPr>
                <w:ilvl w:val="0"/>
                <w:numId w:val="3"/>
              </w:numPr>
              <w:spacing w:line="276" w:lineRule="auto"/>
              <w:rPr>
                <w:rFonts w:ascii="Arial" w:eastAsia="Calibri" w:hAnsi="Arial" w:cs="Arial"/>
                <w:sz w:val="20"/>
                <w:szCs w:val="20"/>
              </w:rPr>
            </w:pPr>
          </w:p>
        </w:tc>
        <w:tc>
          <w:tcPr>
            <w:tcW w:w="9923" w:type="dxa"/>
            <w:shd w:val="clear" w:color="auto" w:fill="auto"/>
          </w:tcPr>
          <w:p w14:paraId="70E8AF05" w14:textId="28F6AE35" w:rsidR="00C25F9E" w:rsidRPr="00CF346A" w:rsidRDefault="00C25F9E" w:rsidP="00AC059D">
            <w:pPr>
              <w:spacing w:after="0" w:line="276" w:lineRule="auto"/>
              <w:rPr>
                <w:rFonts w:ascii="Arial" w:eastAsia="Times New Roman" w:hAnsi="Arial" w:cs="Arial"/>
                <w:color w:val="000000"/>
                <w:sz w:val="20"/>
                <w:szCs w:val="20"/>
                <w:lang w:eastAsia="nl-NL"/>
              </w:rPr>
            </w:pPr>
            <w:proofErr w:type="gramStart"/>
            <w:r w:rsidRPr="00CF346A">
              <w:rPr>
                <w:rFonts w:ascii="Arial" w:eastAsia="Times New Roman" w:hAnsi="Arial" w:cs="Arial"/>
                <w:sz w:val="20"/>
                <w:szCs w:val="20"/>
                <w:lang w:eastAsia="nl-NL"/>
              </w:rPr>
              <w:t>Indien</w:t>
            </w:r>
            <w:proofErr w:type="gramEnd"/>
            <w:r w:rsidRPr="00CF346A">
              <w:rPr>
                <w:rFonts w:ascii="Arial" w:eastAsia="Times New Roman" w:hAnsi="Arial" w:cs="Arial"/>
                <w:sz w:val="20"/>
                <w:szCs w:val="20"/>
                <w:lang w:eastAsia="nl-NL"/>
              </w:rPr>
              <w:t xml:space="preserve"> een standaard-zaaktype door bijvoorbeeld een wetswijziging verandert, moeten lopende zaken nog met het voorgaande zaaktype, dat gebaseerd is op de oude wetgeving, afgehandeld kunnen worden.</w:t>
            </w:r>
          </w:p>
        </w:tc>
      </w:tr>
      <w:tr w:rsidR="00215C09" w:rsidRPr="00CF346A" w14:paraId="0006164D" w14:textId="77777777" w:rsidTr="00F543D1">
        <w:trPr>
          <w:trHeight w:val="849"/>
        </w:trPr>
        <w:tc>
          <w:tcPr>
            <w:tcW w:w="567" w:type="dxa"/>
          </w:tcPr>
          <w:p w14:paraId="7AA19649" w14:textId="77777777" w:rsidR="00C25F9E" w:rsidRPr="00CF346A" w:rsidRDefault="00C25F9E" w:rsidP="00AC059D">
            <w:pPr>
              <w:numPr>
                <w:ilvl w:val="0"/>
                <w:numId w:val="3"/>
              </w:numPr>
              <w:spacing w:line="276" w:lineRule="auto"/>
              <w:rPr>
                <w:rFonts w:ascii="Arial" w:eastAsia="Calibri" w:hAnsi="Arial" w:cs="Arial"/>
                <w:sz w:val="20"/>
                <w:szCs w:val="20"/>
              </w:rPr>
            </w:pPr>
          </w:p>
        </w:tc>
        <w:tc>
          <w:tcPr>
            <w:tcW w:w="9923" w:type="dxa"/>
            <w:shd w:val="clear" w:color="auto" w:fill="auto"/>
          </w:tcPr>
          <w:p w14:paraId="240F74F1" w14:textId="4EC17339" w:rsidR="00C25F9E" w:rsidRPr="00CF346A" w:rsidRDefault="00C25F9E" w:rsidP="00AC059D">
            <w:pPr>
              <w:spacing w:after="0" w:line="276" w:lineRule="auto"/>
              <w:rPr>
                <w:rFonts w:ascii="Arial" w:eastAsia="Times New Roman" w:hAnsi="Arial" w:cs="Arial"/>
                <w:color w:val="000000"/>
                <w:sz w:val="20"/>
                <w:szCs w:val="20"/>
                <w:lang w:eastAsia="nl-NL"/>
              </w:rPr>
            </w:pPr>
            <w:r w:rsidRPr="00CF346A">
              <w:rPr>
                <w:rFonts w:ascii="Arial" w:eastAsia="Times New Roman" w:hAnsi="Arial" w:cs="Arial"/>
                <w:sz w:val="20"/>
                <w:szCs w:val="20"/>
                <w:lang w:eastAsia="nl-NL"/>
              </w:rPr>
              <w:t xml:space="preserve">De Oplossing biedt de mogelijkheid om de behandeling van een zaak op te schorten of te verlengen. Zodra een zaak is opgeschort of verlengd, worden de relevante termijnen aangepast. Daarnaast zijn de </w:t>
            </w:r>
            <w:r w:rsidR="005038E6" w:rsidRPr="00CF346A">
              <w:rPr>
                <w:rFonts w:ascii="Arial" w:eastAsia="Times New Roman" w:hAnsi="Arial" w:cs="Arial"/>
                <w:sz w:val="20"/>
                <w:szCs w:val="20"/>
                <w:lang w:eastAsia="nl-NL"/>
              </w:rPr>
              <w:t>termijnen,</w:t>
            </w:r>
            <w:r w:rsidR="00AF551A" w:rsidRPr="00CF346A">
              <w:rPr>
                <w:rFonts w:ascii="Arial" w:eastAsia="Times New Roman" w:hAnsi="Arial" w:cs="Arial"/>
                <w:sz w:val="20"/>
                <w:szCs w:val="20"/>
                <w:lang w:eastAsia="nl-NL"/>
              </w:rPr>
              <w:t xml:space="preserve"> mits geautoriseerd </w:t>
            </w:r>
            <w:r w:rsidRPr="00CF346A">
              <w:rPr>
                <w:rFonts w:ascii="Arial" w:eastAsia="Times New Roman" w:hAnsi="Arial" w:cs="Arial"/>
                <w:sz w:val="20"/>
                <w:szCs w:val="20"/>
                <w:lang w:eastAsia="nl-NL"/>
              </w:rPr>
              <w:t>nog handmatig aan te passen.</w:t>
            </w:r>
          </w:p>
        </w:tc>
      </w:tr>
      <w:tr w:rsidR="00215C09" w:rsidRPr="00CF346A" w14:paraId="05673E4F" w14:textId="77777777" w:rsidTr="00F543D1">
        <w:trPr>
          <w:trHeight w:val="449"/>
        </w:trPr>
        <w:tc>
          <w:tcPr>
            <w:tcW w:w="567" w:type="dxa"/>
          </w:tcPr>
          <w:p w14:paraId="22A0BB3B" w14:textId="77777777" w:rsidR="00C25F9E" w:rsidRPr="00CF346A" w:rsidRDefault="00C25F9E" w:rsidP="00AC059D">
            <w:pPr>
              <w:numPr>
                <w:ilvl w:val="0"/>
                <w:numId w:val="3"/>
              </w:numPr>
              <w:spacing w:line="276" w:lineRule="auto"/>
              <w:rPr>
                <w:rFonts w:ascii="Arial" w:eastAsia="Calibri" w:hAnsi="Arial" w:cs="Arial"/>
                <w:sz w:val="20"/>
                <w:szCs w:val="20"/>
              </w:rPr>
            </w:pPr>
          </w:p>
        </w:tc>
        <w:tc>
          <w:tcPr>
            <w:tcW w:w="9923" w:type="dxa"/>
            <w:shd w:val="clear" w:color="auto" w:fill="auto"/>
          </w:tcPr>
          <w:p w14:paraId="76E5107C" w14:textId="77777777" w:rsidR="00C25F9E" w:rsidRPr="00CF346A" w:rsidRDefault="00C25F9E" w:rsidP="00AC059D">
            <w:pPr>
              <w:spacing w:line="276" w:lineRule="auto"/>
              <w:rPr>
                <w:rFonts w:ascii="Arial" w:eastAsia="Times New Roman" w:hAnsi="Arial" w:cs="Arial"/>
                <w:sz w:val="20"/>
                <w:szCs w:val="20"/>
                <w:lang w:eastAsia="nl-NL"/>
              </w:rPr>
            </w:pPr>
            <w:r w:rsidRPr="00CF346A">
              <w:rPr>
                <w:rFonts w:ascii="Arial" w:eastAsia="Times New Roman" w:hAnsi="Arial" w:cs="Arial"/>
                <w:sz w:val="20"/>
                <w:szCs w:val="20"/>
                <w:lang w:eastAsia="nl-NL"/>
              </w:rPr>
              <w:t>De Oplossing biedt de mogelijkheid om de werkvoorraad van medewerkers te beheren:</w:t>
            </w:r>
          </w:p>
          <w:p w14:paraId="4CB66D91" w14:textId="77777777" w:rsidR="00C25F9E" w:rsidRPr="00CF346A" w:rsidRDefault="00C25F9E">
            <w:pPr>
              <w:pStyle w:val="ListParagraph"/>
              <w:numPr>
                <w:ilvl w:val="0"/>
                <w:numId w:val="7"/>
              </w:numPr>
              <w:spacing w:line="276" w:lineRule="auto"/>
              <w:rPr>
                <w:rFonts w:ascii="Arial" w:eastAsia="Times New Roman" w:hAnsi="Arial" w:cs="Arial"/>
                <w:sz w:val="20"/>
                <w:szCs w:val="20"/>
                <w:lang w:eastAsia="nl-NL"/>
              </w:rPr>
            </w:pPr>
            <w:r w:rsidRPr="00CF346A">
              <w:rPr>
                <w:rFonts w:ascii="Arial" w:eastAsia="Times New Roman" w:hAnsi="Arial" w:cs="Arial"/>
                <w:sz w:val="20"/>
                <w:szCs w:val="20"/>
                <w:lang w:eastAsia="nl-NL"/>
              </w:rPr>
              <w:t>Het is voor de geautoriseerde werkverdeler mogelijk de werkvoorraad in de Oplossing te verdelen over verschillende medewerkers.</w:t>
            </w:r>
          </w:p>
          <w:p w14:paraId="0D962BB8" w14:textId="77777777" w:rsidR="00C25F9E" w:rsidRPr="00CF346A" w:rsidRDefault="00C25F9E">
            <w:pPr>
              <w:pStyle w:val="ListParagraph"/>
              <w:numPr>
                <w:ilvl w:val="0"/>
                <w:numId w:val="7"/>
              </w:numPr>
              <w:spacing w:line="276" w:lineRule="auto"/>
              <w:rPr>
                <w:rFonts w:ascii="Arial" w:eastAsia="Times New Roman" w:hAnsi="Arial" w:cs="Arial"/>
                <w:sz w:val="20"/>
                <w:szCs w:val="20"/>
                <w:lang w:eastAsia="nl-NL"/>
              </w:rPr>
            </w:pPr>
            <w:r w:rsidRPr="00CF346A">
              <w:rPr>
                <w:rFonts w:ascii="Arial" w:eastAsia="Times New Roman" w:hAnsi="Arial" w:cs="Arial"/>
                <w:sz w:val="20"/>
                <w:szCs w:val="20"/>
                <w:lang w:eastAsia="nl-NL"/>
              </w:rPr>
              <w:t xml:space="preserve">De Oplossing biedt geautoriseerde medewerkers de mogelijkheid om de afhandeling van een zaak over te dragen aan een andere medewerker. </w:t>
            </w:r>
          </w:p>
          <w:p w14:paraId="5517F5BA" w14:textId="77777777" w:rsidR="00C25F9E" w:rsidRPr="00CF346A" w:rsidRDefault="00C25F9E">
            <w:pPr>
              <w:pStyle w:val="ListParagraph"/>
              <w:numPr>
                <w:ilvl w:val="0"/>
                <w:numId w:val="7"/>
              </w:numPr>
              <w:spacing w:line="276" w:lineRule="auto"/>
              <w:rPr>
                <w:rFonts w:ascii="Arial" w:eastAsia="Times New Roman" w:hAnsi="Arial" w:cs="Arial"/>
                <w:sz w:val="20"/>
                <w:szCs w:val="20"/>
                <w:lang w:eastAsia="nl-NL"/>
              </w:rPr>
            </w:pPr>
            <w:r w:rsidRPr="00CF346A">
              <w:rPr>
                <w:rFonts w:ascii="Arial" w:eastAsia="Times New Roman" w:hAnsi="Arial" w:cs="Arial"/>
                <w:sz w:val="20"/>
                <w:szCs w:val="20"/>
                <w:lang w:eastAsia="nl-NL"/>
              </w:rPr>
              <w:t>De Oplossing kan een overzicht geven van de openstaande taken (werkvoorraad) van individuele medewerkers en van teams van medewerkers.</w:t>
            </w:r>
          </w:p>
          <w:p w14:paraId="133AD024" w14:textId="56C83BA7" w:rsidR="00C25F9E" w:rsidRPr="00CF346A" w:rsidRDefault="00C25F9E">
            <w:pPr>
              <w:pStyle w:val="ListParagraph"/>
              <w:numPr>
                <w:ilvl w:val="0"/>
                <w:numId w:val="7"/>
              </w:numPr>
              <w:spacing w:line="276" w:lineRule="auto"/>
              <w:rPr>
                <w:rFonts w:ascii="Arial" w:eastAsia="Times New Roman" w:hAnsi="Arial" w:cs="Arial"/>
                <w:sz w:val="20"/>
                <w:szCs w:val="20"/>
                <w:lang w:eastAsia="nl-NL"/>
              </w:rPr>
            </w:pPr>
            <w:r w:rsidRPr="00CF346A">
              <w:rPr>
                <w:rFonts w:ascii="Arial" w:eastAsia="Times New Roman" w:hAnsi="Arial" w:cs="Arial"/>
                <w:sz w:val="20"/>
                <w:szCs w:val="20"/>
                <w:lang w:eastAsia="nl-NL"/>
              </w:rPr>
              <w:t xml:space="preserve">De Oplossing kan de doorlooptijd van processen bewaken. Bij naderende en daadwerkelijke overschrijding van een (wettelijke) fatale termijn geeft </w:t>
            </w:r>
            <w:r w:rsidR="0060501B">
              <w:rPr>
                <w:rFonts w:ascii="Arial" w:eastAsia="Times New Roman" w:hAnsi="Arial" w:cs="Arial"/>
                <w:sz w:val="20"/>
                <w:szCs w:val="20"/>
                <w:lang w:eastAsia="nl-NL"/>
              </w:rPr>
              <w:t>de Oplossing</w:t>
            </w:r>
            <w:r w:rsidRPr="00CF346A">
              <w:rPr>
                <w:rFonts w:ascii="Arial" w:eastAsia="Times New Roman" w:hAnsi="Arial" w:cs="Arial"/>
                <w:sz w:val="20"/>
                <w:szCs w:val="20"/>
                <w:lang w:eastAsia="nl-NL"/>
              </w:rPr>
              <w:t xml:space="preserve"> een signalering aan de medewerker.</w:t>
            </w:r>
          </w:p>
          <w:p w14:paraId="524FBA50" w14:textId="77777777" w:rsidR="00C25F9E" w:rsidRPr="00CF346A" w:rsidRDefault="00C25F9E">
            <w:pPr>
              <w:pStyle w:val="ListParagraph"/>
              <w:numPr>
                <w:ilvl w:val="0"/>
                <w:numId w:val="7"/>
              </w:numPr>
              <w:spacing w:line="276" w:lineRule="auto"/>
              <w:rPr>
                <w:rFonts w:ascii="Arial" w:eastAsia="Times New Roman" w:hAnsi="Arial" w:cs="Arial"/>
                <w:sz w:val="20"/>
                <w:szCs w:val="20"/>
                <w:lang w:eastAsia="nl-NL"/>
              </w:rPr>
            </w:pPr>
            <w:r w:rsidRPr="00CF346A">
              <w:rPr>
                <w:rFonts w:ascii="Arial" w:eastAsia="Times New Roman" w:hAnsi="Arial" w:cs="Arial"/>
                <w:sz w:val="20"/>
                <w:szCs w:val="20"/>
                <w:lang w:eastAsia="nl-NL"/>
              </w:rPr>
              <w:t>Gebruikers kunnen in het scherm van de werkvoorraad tenminste zien:</w:t>
            </w:r>
          </w:p>
          <w:p w14:paraId="57AB629B" w14:textId="56321A01" w:rsidR="00C25F9E" w:rsidRPr="00CF346A" w:rsidRDefault="00C25F9E">
            <w:pPr>
              <w:pStyle w:val="ListParagraph"/>
              <w:numPr>
                <w:ilvl w:val="1"/>
                <w:numId w:val="31"/>
              </w:numPr>
              <w:spacing w:line="276" w:lineRule="auto"/>
              <w:rPr>
                <w:rFonts w:ascii="Arial" w:eastAsia="Times New Roman" w:hAnsi="Arial" w:cs="Arial"/>
                <w:sz w:val="20"/>
                <w:szCs w:val="20"/>
                <w:lang w:eastAsia="nl-NL"/>
              </w:rPr>
            </w:pPr>
            <w:proofErr w:type="gramStart"/>
            <w:r w:rsidRPr="00CF346A">
              <w:rPr>
                <w:rFonts w:ascii="Arial" w:eastAsia="Times New Roman" w:hAnsi="Arial" w:cs="Arial"/>
                <w:sz w:val="20"/>
                <w:szCs w:val="20"/>
                <w:lang w:eastAsia="nl-NL"/>
              </w:rPr>
              <w:t>in</w:t>
            </w:r>
            <w:proofErr w:type="gramEnd"/>
            <w:r w:rsidRPr="00CF346A">
              <w:rPr>
                <w:rFonts w:ascii="Arial" w:eastAsia="Times New Roman" w:hAnsi="Arial" w:cs="Arial"/>
                <w:sz w:val="20"/>
                <w:szCs w:val="20"/>
                <w:lang w:eastAsia="nl-NL"/>
              </w:rPr>
              <w:t xml:space="preserve"> welke fase (procedurestap) van het werkproces een zaak zit</w:t>
            </w:r>
            <w:r w:rsidR="008A1FD5" w:rsidRPr="00CF346A">
              <w:rPr>
                <w:rFonts w:ascii="Arial" w:eastAsia="Times New Roman" w:hAnsi="Arial" w:cs="Arial"/>
                <w:sz w:val="20"/>
                <w:szCs w:val="20"/>
                <w:lang w:eastAsia="nl-NL"/>
              </w:rPr>
              <w:t>;</w:t>
            </w:r>
          </w:p>
          <w:p w14:paraId="64F2C274" w14:textId="6EDCF4F9" w:rsidR="00C25F9E" w:rsidRPr="00CF346A" w:rsidRDefault="00C25F9E">
            <w:pPr>
              <w:pStyle w:val="ListParagraph"/>
              <w:numPr>
                <w:ilvl w:val="1"/>
                <w:numId w:val="31"/>
              </w:numPr>
              <w:spacing w:line="276" w:lineRule="auto"/>
              <w:rPr>
                <w:rFonts w:ascii="Arial" w:eastAsia="Times New Roman" w:hAnsi="Arial" w:cs="Arial"/>
                <w:sz w:val="20"/>
                <w:szCs w:val="20"/>
                <w:lang w:eastAsia="nl-NL"/>
              </w:rPr>
            </w:pPr>
            <w:proofErr w:type="gramStart"/>
            <w:r w:rsidRPr="00CF346A">
              <w:rPr>
                <w:rFonts w:ascii="Arial" w:eastAsia="Times New Roman" w:hAnsi="Arial" w:cs="Arial"/>
                <w:sz w:val="20"/>
                <w:szCs w:val="20"/>
                <w:lang w:eastAsia="nl-NL"/>
              </w:rPr>
              <w:t>welke</w:t>
            </w:r>
            <w:proofErr w:type="gramEnd"/>
            <w:r w:rsidRPr="00CF346A">
              <w:rPr>
                <w:rFonts w:ascii="Arial" w:eastAsia="Times New Roman" w:hAnsi="Arial" w:cs="Arial"/>
                <w:sz w:val="20"/>
                <w:szCs w:val="20"/>
                <w:lang w:eastAsia="nl-NL"/>
              </w:rPr>
              <w:t xml:space="preserve"> activiteit van toepassing is</w:t>
            </w:r>
            <w:r w:rsidR="008A1FD5" w:rsidRPr="00CF346A">
              <w:rPr>
                <w:rFonts w:ascii="Arial" w:eastAsia="Times New Roman" w:hAnsi="Arial" w:cs="Arial"/>
                <w:sz w:val="20"/>
                <w:szCs w:val="20"/>
                <w:lang w:eastAsia="nl-NL"/>
              </w:rPr>
              <w:t>;</w:t>
            </w:r>
          </w:p>
          <w:p w14:paraId="501AB66E" w14:textId="54EC73FF" w:rsidR="00C25F9E" w:rsidRPr="00CF346A" w:rsidRDefault="008A1FD5">
            <w:pPr>
              <w:pStyle w:val="ListParagraph"/>
              <w:numPr>
                <w:ilvl w:val="1"/>
                <w:numId w:val="31"/>
              </w:numPr>
              <w:spacing w:line="276" w:lineRule="auto"/>
              <w:rPr>
                <w:rFonts w:ascii="Arial" w:eastAsia="Times New Roman" w:hAnsi="Arial" w:cs="Arial"/>
                <w:color w:val="000000" w:themeColor="text1"/>
                <w:sz w:val="20"/>
                <w:szCs w:val="20"/>
                <w:lang w:eastAsia="nl-NL"/>
              </w:rPr>
            </w:pPr>
            <w:proofErr w:type="gramStart"/>
            <w:r w:rsidRPr="00CF346A">
              <w:rPr>
                <w:rFonts w:ascii="Arial" w:eastAsia="Times New Roman" w:hAnsi="Arial" w:cs="Arial"/>
                <w:color w:val="000000" w:themeColor="text1"/>
                <w:sz w:val="20"/>
                <w:szCs w:val="20"/>
                <w:lang w:eastAsia="nl-NL"/>
              </w:rPr>
              <w:t>wat</w:t>
            </w:r>
            <w:proofErr w:type="gramEnd"/>
            <w:r w:rsidRPr="00CF346A">
              <w:rPr>
                <w:rFonts w:ascii="Arial" w:eastAsia="Times New Roman" w:hAnsi="Arial" w:cs="Arial"/>
                <w:color w:val="000000" w:themeColor="text1"/>
                <w:sz w:val="20"/>
                <w:szCs w:val="20"/>
                <w:lang w:eastAsia="nl-NL"/>
              </w:rPr>
              <w:t xml:space="preserve"> </w:t>
            </w:r>
            <w:r w:rsidR="00C25F9E" w:rsidRPr="00CF346A">
              <w:rPr>
                <w:rFonts w:ascii="Arial" w:eastAsia="Times New Roman" w:hAnsi="Arial" w:cs="Arial"/>
                <w:color w:val="000000" w:themeColor="text1"/>
                <w:sz w:val="20"/>
                <w:szCs w:val="20"/>
                <w:lang w:eastAsia="nl-NL"/>
              </w:rPr>
              <w:t>de locatie van de zaak</w:t>
            </w:r>
            <w:r w:rsidRPr="00CF346A">
              <w:rPr>
                <w:rFonts w:ascii="Arial" w:eastAsia="Times New Roman" w:hAnsi="Arial" w:cs="Arial"/>
                <w:color w:val="000000" w:themeColor="text1"/>
                <w:sz w:val="20"/>
                <w:szCs w:val="20"/>
                <w:lang w:eastAsia="nl-NL"/>
              </w:rPr>
              <w:t xml:space="preserve"> is;</w:t>
            </w:r>
          </w:p>
          <w:p w14:paraId="2BD56F15" w14:textId="2E8E269E" w:rsidR="00C25F9E" w:rsidRPr="00CF346A" w:rsidRDefault="008A1FD5">
            <w:pPr>
              <w:pStyle w:val="ListParagraph"/>
              <w:numPr>
                <w:ilvl w:val="1"/>
                <w:numId w:val="31"/>
              </w:numPr>
              <w:spacing w:line="276" w:lineRule="auto"/>
              <w:rPr>
                <w:rFonts w:ascii="Arial" w:eastAsia="Times New Roman" w:hAnsi="Arial" w:cs="Arial"/>
                <w:color w:val="000000" w:themeColor="text1"/>
                <w:sz w:val="20"/>
                <w:szCs w:val="20"/>
                <w:lang w:eastAsia="nl-NL"/>
              </w:rPr>
            </w:pPr>
            <w:proofErr w:type="gramStart"/>
            <w:r w:rsidRPr="00CF346A">
              <w:rPr>
                <w:rFonts w:ascii="Arial" w:eastAsia="Times New Roman" w:hAnsi="Arial" w:cs="Arial"/>
                <w:color w:val="000000" w:themeColor="text1"/>
                <w:sz w:val="20"/>
                <w:szCs w:val="20"/>
                <w:lang w:eastAsia="nl-NL"/>
              </w:rPr>
              <w:t>wat</w:t>
            </w:r>
            <w:proofErr w:type="gramEnd"/>
            <w:r w:rsidRPr="00CF346A">
              <w:rPr>
                <w:rFonts w:ascii="Arial" w:eastAsia="Times New Roman" w:hAnsi="Arial" w:cs="Arial"/>
                <w:color w:val="000000" w:themeColor="text1"/>
                <w:sz w:val="20"/>
                <w:szCs w:val="20"/>
                <w:lang w:eastAsia="nl-NL"/>
              </w:rPr>
              <w:t xml:space="preserve"> de </w:t>
            </w:r>
            <w:r w:rsidR="00C25F9E" w:rsidRPr="00CF346A">
              <w:rPr>
                <w:rFonts w:ascii="Arial" w:eastAsia="Times New Roman" w:hAnsi="Arial" w:cs="Arial"/>
                <w:color w:val="000000" w:themeColor="text1"/>
                <w:sz w:val="20"/>
                <w:szCs w:val="20"/>
                <w:lang w:eastAsia="nl-NL"/>
              </w:rPr>
              <w:t>start datum van de zaak</w:t>
            </w:r>
            <w:r w:rsidRPr="00CF346A">
              <w:rPr>
                <w:rFonts w:ascii="Arial" w:eastAsia="Times New Roman" w:hAnsi="Arial" w:cs="Arial"/>
                <w:color w:val="000000" w:themeColor="text1"/>
                <w:sz w:val="20"/>
                <w:szCs w:val="20"/>
                <w:lang w:eastAsia="nl-NL"/>
              </w:rPr>
              <w:t xml:space="preserve"> is;</w:t>
            </w:r>
          </w:p>
          <w:p w14:paraId="153B6E7B" w14:textId="1D111BF1" w:rsidR="00411413" w:rsidRPr="00CF346A" w:rsidRDefault="008A1FD5">
            <w:pPr>
              <w:pStyle w:val="ListParagraph"/>
              <w:numPr>
                <w:ilvl w:val="1"/>
                <w:numId w:val="31"/>
              </w:numPr>
              <w:spacing w:line="276" w:lineRule="auto"/>
              <w:rPr>
                <w:rFonts w:ascii="Arial" w:eastAsia="Times New Roman" w:hAnsi="Arial" w:cs="Arial"/>
                <w:color w:val="000000" w:themeColor="text1"/>
                <w:sz w:val="20"/>
                <w:szCs w:val="20"/>
                <w:lang w:eastAsia="nl-NL"/>
              </w:rPr>
            </w:pPr>
            <w:proofErr w:type="gramStart"/>
            <w:r w:rsidRPr="00CF346A">
              <w:rPr>
                <w:rFonts w:ascii="Arial" w:eastAsia="Times New Roman" w:hAnsi="Arial" w:cs="Arial"/>
                <w:color w:val="000000" w:themeColor="text1"/>
                <w:sz w:val="20"/>
                <w:szCs w:val="20"/>
                <w:lang w:eastAsia="nl-NL"/>
              </w:rPr>
              <w:t>wat</w:t>
            </w:r>
            <w:proofErr w:type="gramEnd"/>
            <w:r w:rsidRPr="00CF346A">
              <w:rPr>
                <w:rFonts w:ascii="Arial" w:eastAsia="Times New Roman" w:hAnsi="Arial" w:cs="Arial"/>
                <w:color w:val="000000" w:themeColor="text1"/>
                <w:sz w:val="20"/>
                <w:szCs w:val="20"/>
                <w:lang w:eastAsia="nl-NL"/>
              </w:rPr>
              <w:t xml:space="preserve"> het o</w:t>
            </w:r>
            <w:r w:rsidR="00411413" w:rsidRPr="00CF346A">
              <w:rPr>
                <w:rFonts w:ascii="Arial" w:eastAsia="Times New Roman" w:hAnsi="Arial" w:cs="Arial"/>
                <w:color w:val="000000" w:themeColor="text1"/>
                <w:sz w:val="20"/>
                <w:szCs w:val="20"/>
                <w:lang w:eastAsia="nl-NL"/>
              </w:rPr>
              <w:t>nderwerp/omschrijving van de zaak</w:t>
            </w:r>
            <w:r w:rsidRPr="00CF346A">
              <w:rPr>
                <w:rFonts w:ascii="Arial" w:eastAsia="Times New Roman" w:hAnsi="Arial" w:cs="Arial"/>
                <w:color w:val="000000" w:themeColor="text1"/>
                <w:sz w:val="20"/>
                <w:szCs w:val="20"/>
                <w:lang w:eastAsia="nl-NL"/>
              </w:rPr>
              <w:t xml:space="preserve"> is;</w:t>
            </w:r>
          </w:p>
          <w:p w14:paraId="53861A34" w14:textId="7C7BC177" w:rsidR="008A1FD5" w:rsidRPr="00CF346A" w:rsidRDefault="008A1FD5">
            <w:pPr>
              <w:pStyle w:val="ListParagraph"/>
              <w:numPr>
                <w:ilvl w:val="1"/>
                <w:numId w:val="31"/>
              </w:numPr>
              <w:spacing w:line="276" w:lineRule="auto"/>
              <w:rPr>
                <w:rFonts w:ascii="Arial" w:eastAsia="Times New Roman" w:hAnsi="Arial" w:cs="Arial"/>
                <w:color w:val="000000" w:themeColor="text1"/>
                <w:sz w:val="20"/>
                <w:szCs w:val="20"/>
                <w:lang w:eastAsia="nl-NL"/>
              </w:rPr>
            </w:pPr>
            <w:proofErr w:type="gramStart"/>
            <w:r w:rsidRPr="00CF346A">
              <w:rPr>
                <w:rFonts w:ascii="Arial" w:eastAsia="Times New Roman" w:hAnsi="Arial" w:cs="Arial"/>
                <w:color w:val="000000" w:themeColor="text1"/>
                <w:sz w:val="20"/>
                <w:szCs w:val="20"/>
                <w:lang w:eastAsia="nl-NL"/>
              </w:rPr>
              <w:t>wie</w:t>
            </w:r>
            <w:proofErr w:type="gramEnd"/>
            <w:r w:rsidRPr="00CF346A">
              <w:rPr>
                <w:rFonts w:ascii="Arial" w:eastAsia="Times New Roman" w:hAnsi="Arial" w:cs="Arial"/>
                <w:color w:val="000000" w:themeColor="text1"/>
                <w:sz w:val="20"/>
                <w:szCs w:val="20"/>
                <w:lang w:eastAsia="nl-NL"/>
              </w:rPr>
              <w:t xml:space="preserve"> de aanvrager is;</w:t>
            </w:r>
          </w:p>
          <w:p w14:paraId="0B3B84ED" w14:textId="46FA14D7" w:rsidR="00C25F9E" w:rsidRPr="00CF346A" w:rsidRDefault="008A1FD5">
            <w:pPr>
              <w:pStyle w:val="ListParagraph"/>
              <w:numPr>
                <w:ilvl w:val="1"/>
                <w:numId w:val="31"/>
              </w:numPr>
              <w:spacing w:after="0" w:line="276" w:lineRule="auto"/>
              <w:rPr>
                <w:rFonts w:ascii="Arial" w:hAnsi="Arial" w:cs="Arial"/>
                <w:sz w:val="20"/>
                <w:szCs w:val="20"/>
              </w:rPr>
            </w:pPr>
            <w:proofErr w:type="gramStart"/>
            <w:r w:rsidRPr="00CF346A">
              <w:rPr>
                <w:rFonts w:ascii="Arial" w:eastAsia="Times New Roman" w:hAnsi="Arial" w:cs="Arial"/>
                <w:color w:val="000000" w:themeColor="text1"/>
                <w:sz w:val="20"/>
                <w:szCs w:val="20"/>
                <w:lang w:eastAsia="nl-NL"/>
              </w:rPr>
              <w:t>wat</w:t>
            </w:r>
            <w:proofErr w:type="gramEnd"/>
            <w:r w:rsidRPr="00CF346A">
              <w:rPr>
                <w:rFonts w:ascii="Arial" w:eastAsia="Times New Roman" w:hAnsi="Arial" w:cs="Arial"/>
                <w:color w:val="000000" w:themeColor="text1"/>
                <w:sz w:val="20"/>
                <w:szCs w:val="20"/>
                <w:lang w:eastAsia="nl-NL"/>
              </w:rPr>
              <w:t xml:space="preserve"> </w:t>
            </w:r>
            <w:r w:rsidR="00C25F9E" w:rsidRPr="00CF346A">
              <w:rPr>
                <w:rFonts w:ascii="Arial" w:eastAsia="Times New Roman" w:hAnsi="Arial" w:cs="Arial"/>
                <w:color w:val="000000" w:themeColor="text1"/>
                <w:sz w:val="20"/>
                <w:szCs w:val="20"/>
                <w:lang w:eastAsia="nl-NL"/>
              </w:rPr>
              <w:t>het zaaknummer</w:t>
            </w:r>
            <w:r w:rsidRPr="00CF346A">
              <w:rPr>
                <w:rFonts w:ascii="Arial" w:eastAsia="Times New Roman" w:hAnsi="Arial" w:cs="Arial"/>
                <w:color w:val="000000" w:themeColor="text1"/>
                <w:sz w:val="20"/>
                <w:szCs w:val="20"/>
                <w:lang w:eastAsia="nl-NL"/>
              </w:rPr>
              <w:t xml:space="preserve"> is</w:t>
            </w:r>
            <w:r w:rsidR="00C25F9E" w:rsidRPr="00CF346A">
              <w:rPr>
                <w:rFonts w:ascii="Arial" w:eastAsia="Times New Roman" w:hAnsi="Arial" w:cs="Arial"/>
                <w:color w:val="000000" w:themeColor="text1"/>
                <w:sz w:val="20"/>
                <w:szCs w:val="20"/>
                <w:lang w:eastAsia="nl-NL"/>
              </w:rPr>
              <w:t>.</w:t>
            </w:r>
          </w:p>
        </w:tc>
      </w:tr>
      <w:tr w:rsidR="00215C09" w:rsidRPr="00CF346A" w14:paraId="72398031" w14:textId="77777777" w:rsidTr="00F543D1">
        <w:trPr>
          <w:trHeight w:val="3971"/>
        </w:trPr>
        <w:tc>
          <w:tcPr>
            <w:tcW w:w="567" w:type="dxa"/>
          </w:tcPr>
          <w:p w14:paraId="21A184C8" w14:textId="77777777" w:rsidR="0009734E" w:rsidRPr="00CF346A" w:rsidRDefault="0009734E">
            <w:pPr>
              <w:pStyle w:val="ListParagraph"/>
              <w:numPr>
                <w:ilvl w:val="0"/>
                <w:numId w:val="34"/>
              </w:numPr>
              <w:spacing w:line="276" w:lineRule="auto"/>
              <w:rPr>
                <w:rFonts w:ascii="Arial" w:eastAsia="Calibri" w:hAnsi="Arial" w:cs="Arial"/>
                <w:color w:val="000000" w:themeColor="text1"/>
                <w:sz w:val="20"/>
                <w:szCs w:val="20"/>
              </w:rPr>
            </w:pPr>
          </w:p>
        </w:tc>
        <w:tc>
          <w:tcPr>
            <w:tcW w:w="9923" w:type="dxa"/>
            <w:shd w:val="clear" w:color="auto" w:fill="auto"/>
          </w:tcPr>
          <w:p w14:paraId="5FB0FD90" w14:textId="091A1D04" w:rsidR="0017038D" w:rsidRPr="00CF346A" w:rsidRDefault="00DE6A00" w:rsidP="00AC059D">
            <w:pPr>
              <w:spacing w:line="276" w:lineRule="auto"/>
              <w:rPr>
                <w:rFonts w:ascii="Arial" w:eastAsia="Times New Roman" w:hAnsi="Arial" w:cs="Arial"/>
                <w:color w:val="000000" w:themeColor="text1"/>
                <w:sz w:val="20"/>
                <w:szCs w:val="20"/>
                <w:lang w:eastAsia="nl-NL"/>
              </w:rPr>
            </w:pPr>
            <w:r w:rsidRPr="00CF346A">
              <w:rPr>
                <w:rFonts w:ascii="Arial" w:eastAsia="Times New Roman" w:hAnsi="Arial" w:cs="Arial"/>
                <w:color w:val="000000" w:themeColor="text1"/>
                <w:sz w:val="20"/>
                <w:szCs w:val="20"/>
                <w:lang w:eastAsia="nl-NL"/>
              </w:rPr>
              <w:t>Schieland</w:t>
            </w:r>
            <w:r w:rsidR="005038E6" w:rsidRPr="00CF346A">
              <w:rPr>
                <w:rFonts w:ascii="Arial" w:eastAsia="Times New Roman" w:hAnsi="Arial" w:cs="Arial"/>
                <w:color w:val="000000" w:themeColor="text1"/>
                <w:sz w:val="20"/>
                <w:szCs w:val="20"/>
                <w:lang w:eastAsia="nl-NL"/>
              </w:rPr>
              <w:t xml:space="preserve"> en Rijnland </w:t>
            </w:r>
            <w:r w:rsidR="00411413" w:rsidRPr="00CF346A">
              <w:rPr>
                <w:rFonts w:ascii="Arial" w:eastAsia="Times New Roman" w:hAnsi="Arial" w:cs="Arial"/>
                <w:color w:val="000000" w:themeColor="text1"/>
                <w:sz w:val="20"/>
                <w:szCs w:val="20"/>
                <w:lang w:eastAsia="nl-NL"/>
              </w:rPr>
              <w:t>wensen</w:t>
            </w:r>
            <w:r w:rsidR="0009734E" w:rsidRPr="00CF346A">
              <w:rPr>
                <w:rFonts w:ascii="Arial" w:eastAsia="Times New Roman" w:hAnsi="Arial" w:cs="Arial"/>
                <w:color w:val="000000" w:themeColor="text1"/>
                <w:sz w:val="20"/>
                <w:szCs w:val="20"/>
                <w:lang w:eastAsia="nl-NL"/>
              </w:rPr>
              <w:t xml:space="preserve"> een Oplossing die flexibel en gemakkelijk is in gebruik. Waarbij medewerkers eenvoudig grip houden op de zaken die zij in behandeling hebben.</w:t>
            </w:r>
            <w:r w:rsidR="009C6DCA" w:rsidRPr="00CF346A">
              <w:rPr>
                <w:rFonts w:ascii="Arial" w:eastAsia="Times New Roman" w:hAnsi="Arial" w:cs="Arial"/>
                <w:color w:val="000000" w:themeColor="text1"/>
                <w:sz w:val="20"/>
                <w:szCs w:val="20"/>
                <w:lang w:eastAsia="nl-NL"/>
              </w:rPr>
              <w:t xml:space="preserve"> Belangrijk hierbij is niet alleen inzicht te krijgen in de te behandelen zaak, maar ook in de context waarbinnen de zaak zich afspeelt.</w:t>
            </w:r>
          </w:p>
          <w:p w14:paraId="49FF39FC" w14:textId="3921C5E0" w:rsidR="0009734E" w:rsidRPr="00CF346A" w:rsidRDefault="0009734E" w:rsidP="00AC059D">
            <w:pPr>
              <w:spacing w:line="276" w:lineRule="auto"/>
              <w:rPr>
                <w:rFonts w:ascii="Arial" w:eastAsia="Times New Roman" w:hAnsi="Arial" w:cs="Arial"/>
                <w:color w:val="000000" w:themeColor="text1"/>
                <w:sz w:val="20"/>
                <w:szCs w:val="20"/>
                <w:lang w:eastAsia="nl-NL"/>
              </w:rPr>
            </w:pPr>
            <w:r w:rsidRPr="00CF346A">
              <w:rPr>
                <w:rFonts w:ascii="Arial" w:eastAsia="Times New Roman" w:hAnsi="Arial" w:cs="Arial"/>
                <w:color w:val="000000" w:themeColor="text1"/>
                <w:sz w:val="20"/>
                <w:szCs w:val="20"/>
                <w:lang w:eastAsia="nl-NL"/>
              </w:rPr>
              <w:t xml:space="preserve">Geef aan in hoeverre de Oplossing functionaliteit bevat voor het behandelen van zaken. </w:t>
            </w:r>
          </w:p>
          <w:p w14:paraId="5A8AB8DA" w14:textId="77777777" w:rsidR="002019A4" w:rsidRPr="00CF346A" w:rsidRDefault="0009734E">
            <w:pPr>
              <w:pStyle w:val="ListParagraph"/>
              <w:numPr>
                <w:ilvl w:val="0"/>
                <w:numId w:val="18"/>
              </w:numPr>
              <w:spacing w:line="276" w:lineRule="auto"/>
              <w:rPr>
                <w:rFonts w:ascii="Arial" w:eastAsia="Times New Roman" w:hAnsi="Arial" w:cs="Arial"/>
                <w:color w:val="000000" w:themeColor="text1"/>
                <w:sz w:val="20"/>
                <w:szCs w:val="20"/>
                <w:lang w:eastAsia="nl-NL"/>
              </w:rPr>
            </w:pPr>
            <w:r w:rsidRPr="00CF346A">
              <w:rPr>
                <w:rFonts w:ascii="Arial" w:eastAsia="Times New Roman" w:hAnsi="Arial" w:cs="Arial"/>
                <w:color w:val="000000" w:themeColor="text1"/>
                <w:sz w:val="20"/>
                <w:szCs w:val="20"/>
                <w:lang w:eastAsia="nl-NL"/>
              </w:rPr>
              <w:t xml:space="preserve">Beschrijf de complete behandeling van een zaak. Van de registratie tot en met </w:t>
            </w:r>
            <w:r w:rsidR="00AF551A" w:rsidRPr="00CF346A">
              <w:rPr>
                <w:rFonts w:ascii="Arial" w:eastAsia="Times New Roman" w:hAnsi="Arial" w:cs="Arial"/>
                <w:color w:val="000000" w:themeColor="text1"/>
                <w:sz w:val="20"/>
                <w:szCs w:val="20"/>
                <w:lang w:eastAsia="nl-NL"/>
              </w:rPr>
              <w:t>het aanbieden</w:t>
            </w:r>
            <w:r w:rsidRPr="00CF346A">
              <w:rPr>
                <w:rFonts w:ascii="Arial" w:eastAsia="Times New Roman" w:hAnsi="Arial" w:cs="Arial"/>
                <w:color w:val="000000" w:themeColor="text1"/>
                <w:sz w:val="20"/>
                <w:szCs w:val="20"/>
                <w:lang w:eastAsia="nl-NL"/>
              </w:rPr>
              <w:t xml:space="preserve"> van een zaak</w:t>
            </w:r>
            <w:r w:rsidR="00AF551A" w:rsidRPr="00CF346A">
              <w:rPr>
                <w:rFonts w:ascii="Arial" w:eastAsia="Times New Roman" w:hAnsi="Arial" w:cs="Arial"/>
                <w:color w:val="000000" w:themeColor="text1"/>
                <w:sz w:val="20"/>
                <w:szCs w:val="20"/>
                <w:lang w:eastAsia="nl-NL"/>
              </w:rPr>
              <w:t xml:space="preserve"> aan het archiefsysteem</w:t>
            </w:r>
            <w:r w:rsidRPr="00CF346A">
              <w:rPr>
                <w:rFonts w:ascii="Arial" w:eastAsia="Times New Roman" w:hAnsi="Arial" w:cs="Arial"/>
                <w:color w:val="000000" w:themeColor="text1"/>
                <w:sz w:val="20"/>
                <w:szCs w:val="20"/>
                <w:lang w:eastAsia="nl-NL"/>
              </w:rPr>
              <w:t>.</w:t>
            </w:r>
          </w:p>
          <w:p w14:paraId="5F604ECA" w14:textId="3FD1E207" w:rsidR="0009734E" w:rsidRPr="00CF346A" w:rsidRDefault="002019A4">
            <w:pPr>
              <w:pStyle w:val="ListParagraph"/>
              <w:numPr>
                <w:ilvl w:val="0"/>
                <w:numId w:val="18"/>
              </w:numPr>
              <w:spacing w:line="276" w:lineRule="auto"/>
              <w:rPr>
                <w:rFonts w:ascii="Arial" w:eastAsia="Times New Roman" w:hAnsi="Arial" w:cs="Arial"/>
                <w:color w:val="000000" w:themeColor="text1"/>
                <w:sz w:val="20"/>
                <w:szCs w:val="20"/>
                <w:lang w:eastAsia="nl-NL"/>
              </w:rPr>
            </w:pPr>
            <w:r w:rsidRPr="00CF346A">
              <w:rPr>
                <w:rFonts w:ascii="Arial" w:eastAsia="Times New Roman" w:hAnsi="Arial" w:cs="Arial"/>
                <w:color w:val="000000" w:themeColor="text1"/>
                <w:sz w:val="20"/>
                <w:szCs w:val="20"/>
                <w:lang w:eastAsia="nl-NL"/>
              </w:rPr>
              <w:t xml:space="preserve">Beschrijf de mogelijkheden om van zaaktype te </w:t>
            </w:r>
            <w:r w:rsidR="0009734E" w:rsidRPr="00CF346A">
              <w:rPr>
                <w:rFonts w:ascii="Arial" w:eastAsia="Times New Roman" w:hAnsi="Arial" w:cs="Arial"/>
                <w:color w:val="000000" w:themeColor="text1"/>
                <w:sz w:val="20"/>
                <w:szCs w:val="20"/>
                <w:lang w:eastAsia="nl-NL"/>
              </w:rPr>
              <w:t xml:space="preserve">wisselen </w:t>
            </w:r>
            <w:r w:rsidR="00196834" w:rsidRPr="00CF346A">
              <w:rPr>
                <w:rFonts w:ascii="Arial" w:eastAsia="Times New Roman" w:hAnsi="Arial" w:cs="Arial"/>
                <w:color w:val="000000" w:themeColor="text1"/>
                <w:sz w:val="20"/>
                <w:szCs w:val="20"/>
                <w:lang w:eastAsia="nl-NL"/>
              </w:rPr>
              <w:t xml:space="preserve">en/of van </w:t>
            </w:r>
            <w:r w:rsidR="0009734E" w:rsidRPr="00CF346A">
              <w:rPr>
                <w:rFonts w:ascii="Arial" w:eastAsia="Times New Roman" w:hAnsi="Arial" w:cs="Arial"/>
                <w:color w:val="000000" w:themeColor="text1"/>
                <w:sz w:val="20"/>
                <w:szCs w:val="20"/>
                <w:lang w:eastAsia="nl-NL"/>
              </w:rPr>
              <w:t>reguliere naar een uitgebreide procedure en andersom, waarbij automatisch de wettelijke termijnen in acht genomen worden.</w:t>
            </w:r>
          </w:p>
          <w:p w14:paraId="0EF178DB" w14:textId="46829B22" w:rsidR="0009734E" w:rsidRPr="00CF346A" w:rsidRDefault="0009734E" w:rsidP="00F37EAE">
            <w:pPr>
              <w:pStyle w:val="ListParagraph"/>
              <w:numPr>
                <w:ilvl w:val="0"/>
                <w:numId w:val="18"/>
              </w:numPr>
              <w:spacing w:line="276" w:lineRule="auto"/>
              <w:rPr>
                <w:rFonts w:ascii="Arial" w:eastAsia="Times New Roman" w:hAnsi="Arial" w:cs="Arial"/>
                <w:color w:val="000000" w:themeColor="text1"/>
                <w:sz w:val="20"/>
                <w:szCs w:val="20"/>
                <w:lang w:eastAsia="nl-NL"/>
              </w:rPr>
            </w:pPr>
            <w:r w:rsidRPr="00CF346A">
              <w:rPr>
                <w:rFonts w:ascii="Arial" w:eastAsia="Times New Roman" w:hAnsi="Arial" w:cs="Arial"/>
                <w:color w:val="000000" w:themeColor="text1"/>
                <w:sz w:val="20"/>
                <w:szCs w:val="20"/>
                <w:lang w:eastAsia="nl-NL"/>
              </w:rPr>
              <w:t>De mogelijkheid om bij diverse interne en externe organisaties (en afdelingen) advies te vragen, waarbij per zaaktype een standaard, maar ook aanpasbaar, adviesorgaan ingesteld kan worden ingesteld</w:t>
            </w:r>
            <w:r w:rsidR="00F37EAE" w:rsidRPr="00CF346A">
              <w:rPr>
                <w:rFonts w:ascii="Arial" w:eastAsia="Times New Roman" w:hAnsi="Arial" w:cs="Arial"/>
                <w:color w:val="000000" w:themeColor="text1"/>
                <w:sz w:val="20"/>
                <w:szCs w:val="20"/>
                <w:lang w:eastAsia="nl-NL"/>
              </w:rPr>
              <w:t xml:space="preserve"> </w:t>
            </w:r>
            <w:r w:rsidRPr="00CF346A">
              <w:rPr>
                <w:rFonts w:ascii="Arial" w:eastAsia="Times New Roman" w:hAnsi="Arial" w:cs="Arial"/>
                <w:color w:val="000000" w:themeColor="text1"/>
                <w:sz w:val="20"/>
                <w:szCs w:val="20"/>
                <w:lang w:eastAsia="nl-NL"/>
              </w:rPr>
              <w:t xml:space="preserve">en de termijnen </w:t>
            </w:r>
            <w:r w:rsidR="00F37EAE" w:rsidRPr="00CF346A">
              <w:rPr>
                <w:rFonts w:ascii="Arial" w:eastAsia="Times New Roman" w:hAnsi="Arial" w:cs="Arial"/>
                <w:color w:val="000000" w:themeColor="text1"/>
                <w:sz w:val="20"/>
                <w:szCs w:val="20"/>
                <w:lang w:eastAsia="nl-NL"/>
              </w:rPr>
              <w:t xml:space="preserve">bewaakt kunnen worden </w:t>
            </w:r>
            <w:r w:rsidRPr="00CF346A">
              <w:rPr>
                <w:rFonts w:ascii="Arial" w:eastAsia="Times New Roman" w:hAnsi="Arial" w:cs="Arial"/>
                <w:color w:val="000000" w:themeColor="text1"/>
                <w:sz w:val="20"/>
                <w:szCs w:val="20"/>
                <w:lang w:eastAsia="nl-NL"/>
              </w:rPr>
              <w:t xml:space="preserve">als behandelaar van de hoofdzaak. </w:t>
            </w:r>
          </w:p>
          <w:p w14:paraId="7DD64B45" w14:textId="77777777" w:rsidR="0009734E" w:rsidRPr="00CF346A" w:rsidRDefault="0009734E">
            <w:pPr>
              <w:pStyle w:val="ListParagraph"/>
              <w:numPr>
                <w:ilvl w:val="0"/>
                <w:numId w:val="18"/>
              </w:numPr>
              <w:spacing w:line="276" w:lineRule="auto"/>
              <w:rPr>
                <w:rFonts w:ascii="Arial" w:eastAsia="Times New Roman" w:hAnsi="Arial" w:cs="Arial"/>
                <w:color w:val="000000" w:themeColor="text1"/>
                <w:sz w:val="20"/>
                <w:szCs w:val="20"/>
                <w:lang w:eastAsia="nl-NL"/>
              </w:rPr>
            </w:pPr>
            <w:r w:rsidRPr="00CF346A">
              <w:rPr>
                <w:rFonts w:ascii="Arial" w:eastAsia="Times New Roman" w:hAnsi="Arial" w:cs="Arial"/>
                <w:color w:val="000000" w:themeColor="text1"/>
                <w:sz w:val="20"/>
                <w:szCs w:val="20"/>
                <w:lang w:eastAsia="nl-NL"/>
              </w:rPr>
              <w:t xml:space="preserve">De mogelijkheid om afhankelijk van het zaaktype afwijkende processtappen te volgen, een stap terug in het proces te gaan, een stap over te slaan of zaken </w:t>
            </w:r>
            <w:proofErr w:type="gramStart"/>
            <w:r w:rsidRPr="00CF346A">
              <w:rPr>
                <w:rFonts w:ascii="Arial" w:eastAsia="Times New Roman" w:hAnsi="Arial" w:cs="Arial"/>
                <w:color w:val="000000" w:themeColor="text1"/>
                <w:sz w:val="20"/>
                <w:szCs w:val="20"/>
                <w:lang w:eastAsia="nl-NL"/>
              </w:rPr>
              <w:t>direct /</w:t>
            </w:r>
            <w:proofErr w:type="gramEnd"/>
            <w:r w:rsidRPr="00CF346A">
              <w:rPr>
                <w:rFonts w:ascii="Arial" w:eastAsia="Times New Roman" w:hAnsi="Arial" w:cs="Arial"/>
                <w:color w:val="000000" w:themeColor="text1"/>
                <w:sz w:val="20"/>
                <w:szCs w:val="20"/>
                <w:lang w:eastAsia="nl-NL"/>
              </w:rPr>
              <w:t xml:space="preserve"> voortijdig af te handelen.</w:t>
            </w:r>
          </w:p>
          <w:p w14:paraId="4C6FA5D3" w14:textId="776EBB41" w:rsidR="0017038D" w:rsidRPr="00CF346A" w:rsidRDefault="00D814DE" w:rsidP="003E36DB">
            <w:pPr>
              <w:pStyle w:val="ListParagraph"/>
              <w:numPr>
                <w:ilvl w:val="0"/>
                <w:numId w:val="18"/>
              </w:numPr>
              <w:spacing w:line="276" w:lineRule="auto"/>
              <w:rPr>
                <w:rFonts w:ascii="Arial" w:eastAsia="Times New Roman" w:hAnsi="Arial" w:cs="Arial"/>
                <w:color w:val="000000" w:themeColor="text1"/>
                <w:sz w:val="20"/>
                <w:szCs w:val="20"/>
                <w:lang w:eastAsia="nl-NL"/>
              </w:rPr>
            </w:pPr>
            <w:r w:rsidRPr="00CF346A">
              <w:rPr>
                <w:rFonts w:ascii="Arial" w:eastAsia="Times New Roman" w:hAnsi="Arial" w:cs="Arial"/>
                <w:color w:val="000000" w:themeColor="text1"/>
                <w:sz w:val="20"/>
                <w:szCs w:val="20"/>
                <w:lang w:eastAsia="nl-NL"/>
              </w:rPr>
              <w:t xml:space="preserve">De mogelijkheid om eenvoudig vanuit een zaak </w:t>
            </w:r>
            <w:r w:rsidR="009C6DCA" w:rsidRPr="00CF346A">
              <w:rPr>
                <w:rFonts w:ascii="Arial" w:eastAsia="Times New Roman" w:hAnsi="Arial" w:cs="Arial"/>
                <w:color w:val="000000" w:themeColor="text1"/>
                <w:sz w:val="20"/>
                <w:szCs w:val="20"/>
                <w:lang w:eastAsia="nl-NL"/>
              </w:rPr>
              <w:t>gerelateerde zaken</w:t>
            </w:r>
            <w:r w:rsidRPr="00CF346A">
              <w:rPr>
                <w:rFonts w:ascii="Arial" w:eastAsia="Times New Roman" w:hAnsi="Arial" w:cs="Arial"/>
                <w:color w:val="000000" w:themeColor="text1"/>
                <w:sz w:val="20"/>
                <w:szCs w:val="20"/>
                <w:lang w:eastAsia="nl-NL"/>
              </w:rPr>
              <w:t xml:space="preserve"> in te zien</w:t>
            </w:r>
            <w:r w:rsidR="00196834" w:rsidRPr="00CF346A">
              <w:rPr>
                <w:rFonts w:ascii="Arial" w:eastAsia="Times New Roman" w:hAnsi="Arial" w:cs="Arial"/>
                <w:color w:val="000000" w:themeColor="text1"/>
                <w:sz w:val="20"/>
                <w:szCs w:val="20"/>
                <w:lang w:eastAsia="nl-NL"/>
              </w:rPr>
              <w:t xml:space="preserve"> en </w:t>
            </w:r>
            <w:r w:rsidR="0017038D" w:rsidRPr="00CF346A">
              <w:rPr>
                <w:rFonts w:ascii="Arial" w:eastAsia="Times New Roman" w:hAnsi="Arial" w:cs="Arial"/>
                <w:color w:val="000000" w:themeColor="text1"/>
                <w:sz w:val="20"/>
                <w:szCs w:val="20"/>
                <w:lang w:eastAsia="nl-NL"/>
              </w:rPr>
              <w:t>om een herhaal of vervolgzaak (automatisch) te starten in de toekomst.</w:t>
            </w:r>
            <w:r w:rsidR="00825DE8" w:rsidRPr="00CF346A">
              <w:rPr>
                <w:rFonts w:ascii="Arial" w:eastAsia="Times New Roman" w:hAnsi="Arial" w:cs="Arial"/>
                <w:color w:val="000000" w:themeColor="text1"/>
                <w:sz w:val="20"/>
                <w:szCs w:val="20"/>
                <w:lang w:eastAsia="nl-NL"/>
              </w:rPr>
              <w:t xml:space="preserve"> Beschrijf hierbij ook op welke wijze informatie meegenomen kan worden zonder deze te kopiëren maar door te verwijzen naar de bron.</w:t>
            </w:r>
          </w:p>
        </w:tc>
      </w:tr>
      <w:tr w:rsidR="00215C09" w:rsidRPr="00CF346A" w14:paraId="2BF4A782" w14:textId="77777777" w:rsidTr="00BD6BB8">
        <w:trPr>
          <w:trHeight w:hRule="exact" w:val="7697"/>
        </w:trPr>
        <w:tc>
          <w:tcPr>
            <w:tcW w:w="567" w:type="dxa"/>
          </w:tcPr>
          <w:p w14:paraId="2DE6885F" w14:textId="77777777" w:rsidR="0009734E" w:rsidRPr="00CF346A" w:rsidRDefault="0009734E">
            <w:pPr>
              <w:pStyle w:val="ListParagraph"/>
              <w:numPr>
                <w:ilvl w:val="0"/>
                <w:numId w:val="34"/>
              </w:numPr>
              <w:spacing w:line="276" w:lineRule="auto"/>
              <w:rPr>
                <w:rFonts w:ascii="Arial" w:eastAsia="Calibri" w:hAnsi="Arial" w:cs="Arial"/>
                <w:color w:val="000000" w:themeColor="text1"/>
                <w:sz w:val="20"/>
                <w:szCs w:val="20"/>
              </w:rPr>
            </w:pPr>
          </w:p>
        </w:tc>
        <w:tc>
          <w:tcPr>
            <w:tcW w:w="9923" w:type="dxa"/>
            <w:shd w:val="clear" w:color="auto" w:fill="auto"/>
          </w:tcPr>
          <w:p w14:paraId="23130075" w14:textId="77777777" w:rsidR="00262705" w:rsidRDefault="0009734E" w:rsidP="00AC059D">
            <w:pPr>
              <w:spacing w:line="276" w:lineRule="auto"/>
              <w:rPr>
                <w:rFonts w:ascii="Arial" w:hAnsi="Arial" w:cs="Arial"/>
                <w:color w:val="000000" w:themeColor="text1"/>
                <w:sz w:val="20"/>
                <w:szCs w:val="20"/>
              </w:rPr>
            </w:pPr>
            <w:r w:rsidRPr="00CF346A">
              <w:rPr>
                <w:rFonts w:ascii="Arial" w:hAnsi="Arial" w:cs="Arial"/>
                <w:color w:val="000000" w:themeColor="text1"/>
                <w:sz w:val="20"/>
                <w:szCs w:val="20"/>
              </w:rPr>
              <w:t xml:space="preserve">Binnen de Oplossing moet de werkvoorraad de medewerkers optimaal ondersteunen bij het bewaken van de afhandeling van hun zaken en overzicht bieden op de voortgang van zaken. Gebruikersgemak is hierbij belangrijk. </w:t>
            </w:r>
            <w:r w:rsidR="001E7764">
              <w:rPr>
                <w:rFonts w:ascii="Arial" w:hAnsi="Arial" w:cs="Arial"/>
                <w:color w:val="000000" w:themeColor="text1"/>
                <w:sz w:val="20"/>
                <w:szCs w:val="20"/>
              </w:rPr>
              <w:t>Aanvragen zijn bijvoorbeeld</w:t>
            </w:r>
            <w:r w:rsidR="001E7764" w:rsidRPr="001E7764">
              <w:rPr>
                <w:rFonts w:ascii="Arial" w:hAnsi="Arial" w:cs="Arial"/>
                <w:color w:val="000000" w:themeColor="text1"/>
                <w:sz w:val="20"/>
                <w:szCs w:val="20"/>
              </w:rPr>
              <w:t xml:space="preserve"> te sorteren op datum, nummer, locatie, onderwerp/type, resterende termijn, behandelaar</w:t>
            </w:r>
            <w:r w:rsidR="001E7764">
              <w:rPr>
                <w:rFonts w:ascii="Arial" w:hAnsi="Arial" w:cs="Arial"/>
                <w:color w:val="000000" w:themeColor="text1"/>
                <w:sz w:val="20"/>
                <w:szCs w:val="20"/>
              </w:rPr>
              <w:t>, etc</w:t>
            </w:r>
            <w:r w:rsidR="001E7764" w:rsidRPr="001E7764">
              <w:rPr>
                <w:rFonts w:ascii="Arial" w:hAnsi="Arial" w:cs="Arial"/>
                <w:color w:val="000000" w:themeColor="text1"/>
                <w:sz w:val="20"/>
                <w:szCs w:val="20"/>
              </w:rPr>
              <w:t>.</w:t>
            </w:r>
          </w:p>
          <w:p w14:paraId="4C58FC4B" w14:textId="3F0D9F36" w:rsidR="00262705" w:rsidRDefault="00262705" w:rsidP="00AC059D">
            <w:pPr>
              <w:spacing w:line="276" w:lineRule="auto"/>
              <w:rPr>
                <w:rFonts w:ascii="Arial" w:hAnsi="Arial" w:cs="Arial"/>
                <w:color w:val="000000" w:themeColor="text1"/>
                <w:sz w:val="20"/>
                <w:szCs w:val="20"/>
              </w:rPr>
            </w:pPr>
            <w:r>
              <w:rPr>
                <w:rFonts w:ascii="Arial" w:hAnsi="Arial" w:cs="Arial"/>
                <w:color w:val="000000" w:themeColor="text1"/>
                <w:sz w:val="20"/>
                <w:szCs w:val="20"/>
              </w:rPr>
              <w:t>Voor de behandelaar is het belangrijk dat</w:t>
            </w:r>
            <w:r w:rsidR="009B2EFB">
              <w:rPr>
                <w:rFonts w:ascii="Arial" w:hAnsi="Arial" w:cs="Arial"/>
                <w:color w:val="000000" w:themeColor="text1"/>
                <w:sz w:val="20"/>
                <w:szCs w:val="20"/>
              </w:rPr>
              <w:t xml:space="preserve">, </w:t>
            </w:r>
            <w:proofErr w:type="gramStart"/>
            <w:r w:rsidR="009B2EFB">
              <w:rPr>
                <w:rFonts w:ascii="Arial" w:hAnsi="Arial" w:cs="Arial"/>
                <w:color w:val="000000" w:themeColor="text1"/>
                <w:sz w:val="20"/>
                <w:szCs w:val="20"/>
              </w:rPr>
              <w:t>i</w:t>
            </w:r>
            <w:r w:rsidR="009B2EFB" w:rsidRPr="009B2EFB">
              <w:rPr>
                <w:rFonts w:ascii="Arial" w:hAnsi="Arial" w:cs="Arial"/>
                <w:color w:val="000000" w:themeColor="text1"/>
                <w:sz w:val="20"/>
                <w:szCs w:val="20"/>
              </w:rPr>
              <w:t>ndien</w:t>
            </w:r>
            <w:proofErr w:type="gramEnd"/>
            <w:r w:rsidR="009B2EFB" w:rsidRPr="009B2EFB">
              <w:rPr>
                <w:rFonts w:ascii="Arial" w:hAnsi="Arial" w:cs="Arial"/>
                <w:color w:val="000000" w:themeColor="text1"/>
                <w:sz w:val="20"/>
                <w:szCs w:val="20"/>
              </w:rPr>
              <w:t xml:space="preserve"> er met </w:t>
            </w:r>
            <w:r w:rsidR="009B2EFB">
              <w:rPr>
                <w:rFonts w:ascii="Arial" w:hAnsi="Arial" w:cs="Arial"/>
                <w:color w:val="000000" w:themeColor="text1"/>
                <w:sz w:val="20"/>
                <w:szCs w:val="20"/>
              </w:rPr>
              <w:t>deelzaken</w:t>
            </w:r>
            <w:r w:rsidR="009B2EFB" w:rsidRPr="009B2EFB">
              <w:rPr>
                <w:rFonts w:ascii="Arial" w:hAnsi="Arial" w:cs="Arial"/>
                <w:color w:val="000000" w:themeColor="text1"/>
                <w:sz w:val="20"/>
                <w:szCs w:val="20"/>
              </w:rPr>
              <w:t xml:space="preserve"> gewerkt wordt, zoals iemand anders intern advies vragen, </w:t>
            </w:r>
            <w:r w:rsidR="009B2EFB">
              <w:rPr>
                <w:rFonts w:ascii="Arial" w:hAnsi="Arial" w:cs="Arial"/>
                <w:color w:val="000000" w:themeColor="text1"/>
                <w:sz w:val="20"/>
                <w:szCs w:val="20"/>
              </w:rPr>
              <w:t>inzichtelijk is</w:t>
            </w:r>
            <w:r w:rsidR="009B2EFB" w:rsidRPr="009B2EFB">
              <w:rPr>
                <w:rFonts w:ascii="Arial" w:hAnsi="Arial" w:cs="Arial"/>
                <w:color w:val="000000" w:themeColor="text1"/>
                <w:sz w:val="20"/>
                <w:szCs w:val="20"/>
              </w:rPr>
              <w:t xml:space="preserve"> wanneer </w:t>
            </w:r>
            <w:r w:rsidR="009B2EFB">
              <w:rPr>
                <w:rFonts w:ascii="Arial" w:hAnsi="Arial" w:cs="Arial"/>
                <w:color w:val="000000" w:themeColor="text1"/>
                <w:sz w:val="20"/>
                <w:szCs w:val="20"/>
              </w:rPr>
              <w:t>de deelzaak is a</w:t>
            </w:r>
            <w:r w:rsidR="002B4B51">
              <w:rPr>
                <w:rFonts w:ascii="Arial" w:hAnsi="Arial" w:cs="Arial"/>
                <w:color w:val="000000" w:themeColor="text1"/>
                <w:sz w:val="20"/>
                <w:szCs w:val="20"/>
              </w:rPr>
              <w:t>fgerond. Bij voorkeur is dit te zien in een apart</w:t>
            </w:r>
            <w:r w:rsidR="006F13C6">
              <w:rPr>
                <w:rFonts w:ascii="Arial" w:hAnsi="Arial" w:cs="Arial"/>
                <w:color w:val="000000" w:themeColor="text1"/>
                <w:sz w:val="20"/>
                <w:szCs w:val="20"/>
              </w:rPr>
              <w:t>e lijst zonder eerst de hoofdzaak te moeten openen.</w:t>
            </w:r>
          </w:p>
          <w:p w14:paraId="529B158C" w14:textId="2B05469F" w:rsidR="0009734E" w:rsidRPr="00CF346A" w:rsidRDefault="0009734E" w:rsidP="00AC059D">
            <w:pPr>
              <w:spacing w:line="276" w:lineRule="auto"/>
              <w:rPr>
                <w:rFonts w:ascii="Arial" w:hAnsi="Arial" w:cs="Arial"/>
                <w:color w:val="000000" w:themeColor="text1"/>
                <w:sz w:val="20"/>
                <w:szCs w:val="20"/>
              </w:rPr>
            </w:pPr>
            <w:r w:rsidRPr="00CF346A">
              <w:rPr>
                <w:rFonts w:ascii="Arial" w:hAnsi="Arial" w:cs="Arial"/>
                <w:color w:val="000000" w:themeColor="text1"/>
                <w:sz w:val="20"/>
                <w:szCs w:val="20"/>
              </w:rPr>
              <w:t>Beschrijf hoe de Oplossing hierin ondersteunt en ga specifiek in op:</w:t>
            </w:r>
          </w:p>
          <w:p w14:paraId="5F1C2894" w14:textId="33402139" w:rsidR="00FA5BE7" w:rsidRPr="00CF346A" w:rsidRDefault="0009734E" w:rsidP="00FA5BE7">
            <w:pPr>
              <w:pStyle w:val="ListParagraph"/>
              <w:numPr>
                <w:ilvl w:val="0"/>
                <w:numId w:val="21"/>
              </w:numPr>
              <w:spacing w:line="276" w:lineRule="auto"/>
              <w:rPr>
                <w:rFonts w:ascii="Arial" w:hAnsi="Arial" w:cs="Arial"/>
                <w:color w:val="000000" w:themeColor="text1"/>
                <w:sz w:val="20"/>
                <w:szCs w:val="20"/>
              </w:rPr>
            </w:pPr>
            <w:r w:rsidRPr="00CF346A">
              <w:rPr>
                <w:rFonts w:ascii="Arial" w:hAnsi="Arial" w:cs="Arial"/>
                <w:color w:val="000000" w:themeColor="text1"/>
                <w:sz w:val="20"/>
                <w:szCs w:val="20"/>
              </w:rPr>
              <w:t>De wijze waarop de werkvoorraad in één scherm inzicht biedt in de voortgang en status van zaken, deelzaken, uitgezette adviesaanvragen</w:t>
            </w:r>
            <w:r w:rsidR="00851310" w:rsidRPr="00CF346A">
              <w:rPr>
                <w:rFonts w:ascii="Arial" w:hAnsi="Arial" w:cs="Arial"/>
                <w:color w:val="000000" w:themeColor="text1"/>
                <w:sz w:val="20"/>
                <w:szCs w:val="20"/>
              </w:rPr>
              <w:t xml:space="preserve"> en de manier waarop termijnoverschrijding inzichtelijk wordt gemaakt</w:t>
            </w:r>
            <w:r w:rsidRPr="00CF346A">
              <w:rPr>
                <w:rFonts w:ascii="Arial" w:hAnsi="Arial" w:cs="Arial"/>
                <w:color w:val="000000" w:themeColor="text1"/>
                <w:sz w:val="20"/>
                <w:szCs w:val="20"/>
              </w:rPr>
              <w:t>.</w:t>
            </w:r>
            <w:r w:rsidR="000D121B" w:rsidRPr="00CF346A">
              <w:rPr>
                <w:rFonts w:ascii="Arial" w:hAnsi="Arial" w:cs="Arial"/>
                <w:color w:val="000000" w:themeColor="text1"/>
                <w:sz w:val="20"/>
                <w:szCs w:val="20"/>
              </w:rPr>
              <w:t xml:space="preserve"> Geef hierbij ook aan wat de mogelijkheden zijn om de werkvoorraad te personaliseren </w:t>
            </w:r>
            <w:proofErr w:type="gramStart"/>
            <w:r w:rsidR="000D121B" w:rsidRPr="00CF346A">
              <w:rPr>
                <w:rFonts w:ascii="Arial" w:hAnsi="Arial" w:cs="Arial"/>
                <w:color w:val="000000" w:themeColor="text1"/>
                <w:sz w:val="20"/>
                <w:szCs w:val="20"/>
              </w:rPr>
              <w:t>middels</w:t>
            </w:r>
            <w:proofErr w:type="gramEnd"/>
            <w:r w:rsidR="000D121B" w:rsidRPr="00CF346A">
              <w:rPr>
                <w:rFonts w:ascii="Arial" w:hAnsi="Arial" w:cs="Arial"/>
                <w:color w:val="000000" w:themeColor="text1"/>
                <w:sz w:val="20"/>
                <w:szCs w:val="20"/>
              </w:rPr>
              <w:t xml:space="preserve"> filteren en sorteren en het wel of niet tonen van gegevens.</w:t>
            </w:r>
          </w:p>
          <w:p w14:paraId="46D44513" w14:textId="77777777" w:rsidR="00FA5BE7" w:rsidRPr="00CF346A" w:rsidRDefault="0079470B" w:rsidP="00FA5BE7">
            <w:pPr>
              <w:pStyle w:val="ListParagraph"/>
              <w:numPr>
                <w:ilvl w:val="0"/>
                <w:numId w:val="21"/>
              </w:numPr>
              <w:spacing w:line="276" w:lineRule="auto"/>
              <w:rPr>
                <w:rFonts w:ascii="Arial" w:hAnsi="Arial" w:cs="Arial"/>
                <w:color w:val="000000" w:themeColor="text1"/>
                <w:sz w:val="20"/>
                <w:szCs w:val="20"/>
              </w:rPr>
            </w:pPr>
            <w:r w:rsidRPr="00CF346A">
              <w:rPr>
                <w:rFonts w:ascii="Arial" w:hAnsi="Arial" w:cs="Arial"/>
                <w:color w:val="000000" w:themeColor="text1"/>
                <w:sz w:val="20"/>
                <w:szCs w:val="20"/>
              </w:rPr>
              <w:t xml:space="preserve">Beschrijf de wijze waarop de </w:t>
            </w:r>
            <w:r w:rsidR="006D2A4D" w:rsidRPr="00CF346A">
              <w:rPr>
                <w:rFonts w:ascii="Arial" w:hAnsi="Arial" w:cs="Arial"/>
                <w:color w:val="000000" w:themeColor="text1"/>
                <w:sz w:val="20"/>
                <w:szCs w:val="20"/>
              </w:rPr>
              <w:t>medewerker</w:t>
            </w:r>
            <w:r w:rsidRPr="00CF346A">
              <w:rPr>
                <w:rFonts w:ascii="Arial" w:hAnsi="Arial" w:cs="Arial"/>
                <w:color w:val="000000" w:themeColor="text1"/>
                <w:sz w:val="20"/>
                <w:szCs w:val="20"/>
              </w:rPr>
              <w:t xml:space="preserve"> wordt geattendeerd op nieuwe documenten/meldingen/ontwikkelingen in hun zaken en mutaties in betrokken objecten/subjecten.</w:t>
            </w:r>
          </w:p>
          <w:p w14:paraId="44CAD215" w14:textId="08EEA8F4" w:rsidR="00FA5BE7" w:rsidRPr="00CF346A" w:rsidRDefault="003D647A" w:rsidP="00FA5BE7">
            <w:pPr>
              <w:pStyle w:val="ListParagraph"/>
              <w:numPr>
                <w:ilvl w:val="0"/>
                <w:numId w:val="21"/>
              </w:numPr>
              <w:spacing w:line="276" w:lineRule="auto"/>
              <w:rPr>
                <w:rFonts w:ascii="Arial" w:hAnsi="Arial" w:cs="Arial"/>
                <w:color w:val="000000" w:themeColor="text1"/>
                <w:sz w:val="20"/>
                <w:szCs w:val="20"/>
              </w:rPr>
            </w:pPr>
            <w:r w:rsidRPr="00CF346A">
              <w:rPr>
                <w:rFonts w:ascii="Arial" w:eastAsia="Calibri" w:hAnsi="Arial" w:cs="Arial"/>
                <w:color w:val="000000" w:themeColor="text1"/>
                <w:sz w:val="20"/>
                <w:szCs w:val="20"/>
              </w:rPr>
              <w:t xml:space="preserve">Op welke wijze wordt </w:t>
            </w:r>
            <w:r w:rsidR="006D2A4D" w:rsidRPr="00CF346A">
              <w:rPr>
                <w:rFonts w:ascii="Arial" w:eastAsia="Calibri" w:hAnsi="Arial" w:cs="Arial"/>
                <w:color w:val="000000" w:themeColor="text1"/>
                <w:sz w:val="20"/>
                <w:szCs w:val="20"/>
              </w:rPr>
              <w:t>medewerkers</w:t>
            </w:r>
            <w:r w:rsidRPr="00CF346A">
              <w:rPr>
                <w:rFonts w:ascii="Arial" w:eastAsia="Calibri" w:hAnsi="Arial" w:cs="Arial"/>
                <w:color w:val="000000" w:themeColor="text1"/>
                <w:sz w:val="20"/>
                <w:szCs w:val="20"/>
              </w:rPr>
              <w:t xml:space="preserve"> </w:t>
            </w:r>
            <w:r w:rsidR="006D2A4D" w:rsidRPr="00CF346A">
              <w:rPr>
                <w:rFonts w:ascii="Arial" w:eastAsia="Calibri" w:hAnsi="Arial" w:cs="Arial"/>
                <w:color w:val="000000" w:themeColor="text1"/>
                <w:sz w:val="20"/>
                <w:szCs w:val="20"/>
              </w:rPr>
              <w:t xml:space="preserve">wordt </w:t>
            </w:r>
            <w:r w:rsidRPr="00CF346A">
              <w:rPr>
                <w:rFonts w:ascii="Arial" w:eastAsia="Calibri" w:hAnsi="Arial" w:cs="Arial"/>
                <w:color w:val="000000" w:themeColor="text1"/>
                <w:sz w:val="20"/>
                <w:szCs w:val="20"/>
              </w:rPr>
              <w:t xml:space="preserve">geattendeerd op </w:t>
            </w:r>
            <w:r w:rsidR="006D2A4D" w:rsidRPr="00CF346A">
              <w:rPr>
                <w:rFonts w:ascii="Arial" w:eastAsia="Calibri" w:hAnsi="Arial" w:cs="Arial"/>
                <w:color w:val="000000" w:themeColor="text1"/>
                <w:sz w:val="20"/>
                <w:szCs w:val="20"/>
              </w:rPr>
              <w:t>bijzonderheden bij betrokken objecten en subjecten</w:t>
            </w:r>
            <w:r w:rsidR="00FA5BE7" w:rsidRPr="00CF346A">
              <w:rPr>
                <w:rFonts w:ascii="Arial" w:eastAsia="Calibri" w:hAnsi="Arial" w:cs="Arial"/>
                <w:color w:val="000000" w:themeColor="text1"/>
                <w:sz w:val="20"/>
                <w:szCs w:val="20"/>
              </w:rPr>
              <w:t xml:space="preserve"> vanuit andere activiteiten.</w:t>
            </w:r>
          </w:p>
          <w:p w14:paraId="0161E360" w14:textId="31D49E54" w:rsidR="0009734E" w:rsidRPr="00CF346A" w:rsidRDefault="005038E6">
            <w:pPr>
              <w:pStyle w:val="ListParagraph"/>
              <w:numPr>
                <w:ilvl w:val="0"/>
                <w:numId w:val="21"/>
              </w:numPr>
              <w:spacing w:line="276" w:lineRule="auto"/>
              <w:contextualSpacing w:val="0"/>
              <w:rPr>
                <w:rFonts w:ascii="Arial" w:eastAsia="Calibri" w:hAnsi="Arial" w:cs="Arial"/>
                <w:color w:val="000000" w:themeColor="text1"/>
                <w:sz w:val="20"/>
                <w:szCs w:val="20"/>
              </w:rPr>
            </w:pPr>
            <w:r w:rsidRPr="00CF346A">
              <w:rPr>
                <w:rFonts w:ascii="Arial" w:eastAsia="Calibri" w:hAnsi="Arial" w:cs="Arial"/>
                <w:color w:val="000000" w:themeColor="text1"/>
                <w:sz w:val="20"/>
                <w:szCs w:val="20"/>
              </w:rPr>
              <w:t>Beschrijf hoe</w:t>
            </w:r>
            <w:r w:rsidR="0009734E" w:rsidRPr="00CF346A">
              <w:rPr>
                <w:rFonts w:ascii="Arial" w:eastAsia="Calibri" w:hAnsi="Arial" w:cs="Arial"/>
                <w:color w:val="000000" w:themeColor="text1"/>
                <w:sz w:val="20"/>
                <w:szCs w:val="20"/>
              </w:rPr>
              <w:t xml:space="preserve"> de signalering werkt van de medewerkers zowel binnen als buiten de Oplossing. </w:t>
            </w:r>
            <w:r w:rsidR="00265119" w:rsidRPr="00CF346A">
              <w:rPr>
                <w:rFonts w:ascii="Arial" w:eastAsia="Calibri" w:hAnsi="Arial" w:cs="Arial"/>
                <w:color w:val="000000" w:themeColor="text1"/>
                <w:sz w:val="20"/>
                <w:szCs w:val="20"/>
              </w:rPr>
              <w:t xml:space="preserve">Ga hierbij ook specifiek in </w:t>
            </w:r>
            <w:r w:rsidR="001A630C" w:rsidRPr="00CF346A">
              <w:rPr>
                <w:rFonts w:ascii="Arial" w:eastAsia="Calibri" w:hAnsi="Arial" w:cs="Arial"/>
                <w:color w:val="000000" w:themeColor="text1"/>
                <w:sz w:val="20"/>
                <w:szCs w:val="20"/>
              </w:rPr>
              <w:t xml:space="preserve">op de wijze waarop signalering </w:t>
            </w:r>
            <w:r w:rsidR="00947FDE" w:rsidRPr="00CF346A">
              <w:rPr>
                <w:rFonts w:ascii="Arial" w:eastAsia="Calibri" w:hAnsi="Arial" w:cs="Arial"/>
                <w:color w:val="000000" w:themeColor="text1"/>
                <w:sz w:val="20"/>
                <w:szCs w:val="20"/>
              </w:rPr>
              <w:t>plaatsvindt</w:t>
            </w:r>
            <w:r w:rsidR="001A630C" w:rsidRPr="00CF346A">
              <w:rPr>
                <w:rFonts w:ascii="Arial" w:eastAsia="Calibri" w:hAnsi="Arial" w:cs="Arial"/>
                <w:color w:val="000000" w:themeColor="text1"/>
                <w:sz w:val="20"/>
                <w:szCs w:val="20"/>
              </w:rPr>
              <w:t xml:space="preserve"> wanneer</w:t>
            </w:r>
            <w:r w:rsidR="00947FDE" w:rsidRPr="00CF346A">
              <w:rPr>
                <w:rFonts w:ascii="Arial" w:eastAsia="Calibri" w:hAnsi="Arial" w:cs="Arial"/>
                <w:color w:val="000000" w:themeColor="text1"/>
                <w:sz w:val="20"/>
                <w:szCs w:val="20"/>
              </w:rPr>
              <w:t xml:space="preserve"> een zaak </w:t>
            </w:r>
            <w:r w:rsidR="00553AB6" w:rsidRPr="00CF346A">
              <w:rPr>
                <w:rFonts w:ascii="Arial" w:eastAsia="Calibri" w:hAnsi="Arial" w:cs="Arial"/>
                <w:color w:val="000000" w:themeColor="text1"/>
                <w:sz w:val="20"/>
                <w:szCs w:val="20"/>
              </w:rPr>
              <w:t>overgedragen wordt aan een andere medewerker.</w:t>
            </w:r>
          </w:p>
          <w:p w14:paraId="235C8F73" w14:textId="00D95D64" w:rsidR="0009734E" w:rsidRPr="00CF346A" w:rsidRDefault="0009734E">
            <w:pPr>
              <w:pStyle w:val="ListParagraph"/>
              <w:numPr>
                <w:ilvl w:val="0"/>
                <w:numId w:val="21"/>
              </w:numPr>
              <w:spacing w:line="276" w:lineRule="auto"/>
              <w:rPr>
                <w:rFonts w:ascii="Arial" w:eastAsia="Times New Roman" w:hAnsi="Arial" w:cs="Arial"/>
                <w:color w:val="000000" w:themeColor="text1"/>
                <w:sz w:val="20"/>
                <w:szCs w:val="20"/>
                <w:lang w:eastAsia="nl-NL"/>
              </w:rPr>
            </w:pPr>
            <w:r w:rsidRPr="00CF346A">
              <w:rPr>
                <w:rFonts w:ascii="Arial" w:eastAsia="Calibri" w:hAnsi="Arial" w:cs="Arial"/>
                <w:color w:val="000000" w:themeColor="text1"/>
                <w:sz w:val="20"/>
                <w:szCs w:val="20"/>
              </w:rPr>
              <w:t>Beschrijf de functionaliteit van de Oplossing voor het sorteren, groeperen en filteren van zaken op (combinaties van) zaakattributen en/of zaakeigenschappen.</w:t>
            </w:r>
          </w:p>
          <w:p w14:paraId="2DE06C98" w14:textId="3E8639FC" w:rsidR="00B0117C" w:rsidRPr="00CF346A" w:rsidRDefault="00B0117C">
            <w:pPr>
              <w:pStyle w:val="ListParagraph"/>
              <w:numPr>
                <w:ilvl w:val="0"/>
                <w:numId w:val="21"/>
              </w:numPr>
              <w:spacing w:line="276" w:lineRule="auto"/>
              <w:rPr>
                <w:rFonts w:ascii="Arial" w:eastAsia="Times New Roman" w:hAnsi="Arial" w:cs="Arial"/>
                <w:color w:val="000000" w:themeColor="text1"/>
                <w:sz w:val="20"/>
                <w:szCs w:val="20"/>
                <w:lang w:eastAsia="nl-NL"/>
              </w:rPr>
            </w:pPr>
            <w:r w:rsidRPr="00CF346A">
              <w:rPr>
                <w:rFonts w:ascii="Arial" w:eastAsia="Calibri" w:hAnsi="Arial" w:cs="Arial"/>
                <w:color w:val="000000" w:themeColor="text1"/>
                <w:sz w:val="20"/>
                <w:szCs w:val="20"/>
              </w:rPr>
              <w:t xml:space="preserve">Beschrijf de functionaliteit van de Oplossing voor het sorteren, groeperen en filteren van zaken op basis van </w:t>
            </w:r>
            <w:proofErr w:type="gramStart"/>
            <w:r w:rsidRPr="00CF346A">
              <w:rPr>
                <w:rFonts w:ascii="Arial" w:eastAsia="Calibri" w:hAnsi="Arial" w:cs="Arial"/>
                <w:color w:val="000000" w:themeColor="text1"/>
                <w:sz w:val="20"/>
                <w:szCs w:val="20"/>
              </w:rPr>
              <w:t>GEO locaties</w:t>
            </w:r>
            <w:proofErr w:type="gramEnd"/>
            <w:r w:rsidRPr="00CF346A">
              <w:rPr>
                <w:rFonts w:ascii="Arial" w:eastAsia="Calibri" w:hAnsi="Arial" w:cs="Arial"/>
                <w:color w:val="000000" w:themeColor="text1"/>
                <w:sz w:val="20"/>
                <w:szCs w:val="20"/>
              </w:rPr>
              <w:t>.</w:t>
            </w:r>
          </w:p>
          <w:p w14:paraId="000A7344" w14:textId="2474E1E6" w:rsidR="0009734E" w:rsidRPr="00CF346A" w:rsidRDefault="0009734E">
            <w:pPr>
              <w:pStyle w:val="ListParagraph"/>
              <w:numPr>
                <w:ilvl w:val="0"/>
                <w:numId w:val="21"/>
              </w:numPr>
              <w:spacing w:line="276" w:lineRule="auto"/>
              <w:rPr>
                <w:rFonts w:ascii="Arial" w:eastAsia="Times New Roman" w:hAnsi="Arial" w:cs="Arial"/>
                <w:color w:val="000000" w:themeColor="text1"/>
                <w:sz w:val="20"/>
                <w:szCs w:val="20"/>
                <w:lang w:eastAsia="nl-NL"/>
              </w:rPr>
            </w:pPr>
            <w:r w:rsidRPr="00CF346A">
              <w:rPr>
                <w:rFonts w:ascii="Arial" w:eastAsia="Times New Roman" w:hAnsi="Arial" w:cs="Arial"/>
                <w:color w:val="000000" w:themeColor="text1"/>
                <w:sz w:val="20"/>
                <w:szCs w:val="20"/>
                <w:lang w:eastAsia="nl-NL"/>
              </w:rPr>
              <w:t>De mogelijkheden persoonlijke voorkeuren ten aanzien van schermindeling van de werkvoorraad vast te leggen (zowel bij gebruikers die slechts incidenteel het systeem gebruiken zoals leidinggevende of adviseurs en bij grootgebruikers).</w:t>
            </w:r>
          </w:p>
        </w:tc>
      </w:tr>
    </w:tbl>
    <w:p w14:paraId="087D8EDD" w14:textId="77777777" w:rsidR="00C427BC" w:rsidRDefault="00C427BC" w:rsidP="00AF06B7">
      <w:pPr>
        <w:pStyle w:val="Kop3MVolg"/>
      </w:pPr>
      <w:bookmarkStart w:id="10" w:name="_Toc131501940"/>
      <w:r w:rsidRPr="00CF346A">
        <w:t>Leges</w:t>
      </w:r>
      <w:bookmarkEnd w:id="10"/>
    </w:p>
    <w:tbl>
      <w:tblPr>
        <w:tblW w:w="10490" w:type="dxa"/>
        <w:tblInd w:w="-572" w:type="dxa"/>
        <w:tblCellMar>
          <w:top w:w="28" w:type="dxa"/>
          <w:left w:w="70" w:type="dxa"/>
          <w:bottom w:w="57" w:type="dxa"/>
          <w:right w:w="70" w:type="dxa"/>
        </w:tblCellMar>
        <w:tblLook w:val="04A0" w:firstRow="1" w:lastRow="0" w:firstColumn="1" w:lastColumn="0" w:noHBand="0" w:noVBand="1"/>
      </w:tblPr>
      <w:tblGrid>
        <w:gridCol w:w="567"/>
        <w:gridCol w:w="9923"/>
      </w:tblGrid>
      <w:tr w:rsidR="00D508F9" w:rsidRPr="00CF346A" w14:paraId="4EF3671B" w14:textId="77777777" w:rsidTr="00D508F9">
        <w:trPr>
          <w:trHeight w:val="558"/>
        </w:trPr>
        <w:tc>
          <w:tcPr>
            <w:tcW w:w="567" w:type="dxa"/>
            <w:tcBorders>
              <w:top w:val="single" w:sz="4" w:space="0" w:color="auto"/>
              <w:left w:val="single" w:sz="4" w:space="0" w:color="auto"/>
              <w:bottom w:val="single" w:sz="4" w:space="0" w:color="auto"/>
              <w:right w:val="single" w:sz="4" w:space="0" w:color="auto"/>
            </w:tcBorders>
          </w:tcPr>
          <w:p w14:paraId="1B24656D" w14:textId="77777777" w:rsidR="00D508F9" w:rsidRPr="00CF346A" w:rsidRDefault="00D508F9" w:rsidP="00D508F9">
            <w:pPr>
              <w:spacing w:line="276" w:lineRule="auto"/>
              <w:ind w:left="360" w:hanging="360"/>
              <w:rPr>
                <w:rFonts w:ascii="Arial" w:eastAsia="Calibri" w:hAnsi="Arial" w:cs="Arial"/>
                <w:sz w:val="20"/>
                <w:szCs w:val="20"/>
              </w:rPr>
            </w:pPr>
            <w:r w:rsidRPr="00D508F9">
              <w:rPr>
                <w:rFonts w:ascii="Arial" w:eastAsia="Calibri" w:hAnsi="Arial" w:cs="Arial"/>
                <w:sz w:val="20"/>
                <w:szCs w:val="20"/>
              </w:rPr>
              <w:t>Nr.</w:t>
            </w:r>
          </w:p>
        </w:tc>
        <w:tc>
          <w:tcPr>
            <w:tcW w:w="9923" w:type="dxa"/>
            <w:tcBorders>
              <w:top w:val="single" w:sz="4" w:space="0" w:color="auto"/>
              <w:left w:val="single" w:sz="4" w:space="0" w:color="auto"/>
              <w:bottom w:val="single" w:sz="4" w:space="0" w:color="auto"/>
              <w:right w:val="single" w:sz="4" w:space="0" w:color="auto"/>
            </w:tcBorders>
            <w:shd w:val="clear" w:color="auto" w:fill="auto"/>
          </w:tcPr>
          <w:p w14:paraId="5E53C683" w14:textId="77777777" w:rsidR="00D508F9" w:rsidRPr="00CF346A" w:rsidRDefault="00D508F9" w:rsidP="00D508F9">
            <w:pPr>
              <w:spacing w:line="276" w:lineRule="auto"/>
              <w:rPr>
                <w:rFonts w:ascii="Arial" w:eastAsia="Times New Roman" w:hAnsi="Arial" w:cs="Arial"/>
                <w:sz w:val="20"/>
                <w:szCs w:val="20"/>
                <w:lang w:eastAsia="nl-NL"/>
              </w:rPr>
            </w:pPr>
            <w:r w:rsidRPr="00D508F9">
              <w:rPr>
                <w:rFonts w:ascii="Arial" w:eastAsia="Times New Roman" w:hAnsi="Arial" w:cs="Arial"/>
                <w:sz w:val="20"/>
                <w:szCs w:val="20"/>
                <w:lang w:eastAsia="nl-NL"/>
              </w:rPr>
              <w:t>Omschrijving</w:t>
            </w:r>
          </w:p>
        </w:tc>
      </w:tr>
      <w:tr w:rsidR="00D508F9" w:rsidRPr="00CF346A" w14:paraId="355D5DFC" w14:textId="77777777" w:rsidTr="2A5B8D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8"/>
        </w:trPr>
        <w:tc>
          <w:tcPr>
            <w:tcW w:w="567" w:type="dxa"/>
            <w:tcBorders>
              <w:top w:val="single" w:sz="4" w:space="0" w:color="auto"/>
              <w:left w:val="single" w:sz="4" w:space="0" w:color="auto"/>
              <w:bottom w:val="single" w:sz="4" w:space="0" w:color="auto"/>
              <w:right w:val="single" w:sz="4" w:space="0" w:color="auto"/>
            </w:tcBorders>
          </w:tcPr>
          <w:p w14:paraId="54901A1E" w14:textId="77777777" w:rsidR="00D508F9" w:rsidRPr="00CF346A" w:rsidRDefault="00D508F9" w:rsidP="00D54E50">
            <w:pPr>
              <w:numPr>
                <w:ilvl w:val="0"/>
                <w:numId w:val="3"/>
              </w:numPr>
              <w:spacing w:line="276" w:lineRule="auto"/>
              <w:rPr>
                <w:rFonts w:ascii="Arial" w:eastAsia="Calibri" w:hAnsi="Arial" w:cs="Arial"/>
                <w:sz w:val="20"/>
                <w:szCs w:val="20"/>
              </w:rPr>
            </w:pPr>
          </w:p>
        </w:tc>
        <w:tc>
          <w:tcPr>
            <w:tcW w:w="9923" w:type="dxa"/>
            <w:tcBorders>
              <w:top w:val="single" w:sz="4" w:space="0" w:color="auto"/>
              <w:left w:val="single" w:sz="4" w:space="0" w:color="auto"/>
              <w:bottom w:val="single" w:sz="4" w:space="0" w:color="auto"/>
              <w:right w:val="single" w:sz="4" w:space="0" w:color="auto"/>
            </w:tcBorders>
            <w:shd w:val="clear" w:color="auto" w:fill="auto"/>
          </w:tcPr>
          <w:p w14:paraId="7DB507A1" w14:textId="77777777" w:rsidR="00D508F9" w:rsidRPr="00CF346A" w:rsidRDefault="00D508F9" w:rsidP="00D508F9">
            <w:pPr>
              <w:spacing w:line="276" w:lineRule="auto"/>
              <w:rPr>
                <w:rFonts w:ascii="Arial" w:eastAsia="Times New Roman" w:hAnsi="Arial" w:cs="Arial"/>
                <w:sz w:val="20"/>
                <w:szCs w:val="20"/>
                <w:lang w:eastAsia="nl-NL"/>
              </w:rPr>
            </w:pPr>
            <w:r w:rsidRPr="00CF346A">
              <w:rPr>
                <w:rFonts w:ascii="Arial" w:eastAsia="Times New Roman" w:hAnsi="Arial" w:cs="Arial"/>
                <w:sz w:val="20"/>
                <w:szCs w:val="20"/>
                <w:lang w:eastAsia="nl-NL"/>
              </w:rPr>
              <w:t>De Oplossing ondersteunt de mogelijkheid om:</w:t>
            </w:r>
          </w:p>
          <w:p w14:paraId="24F2AA7E" w14:textId="77777777" w:rsidR="00D508F9" w:rsidRPr="00CF346A" w:rsidRDefault="00D508F9" w:rsidP="00D508F9">
            <w:pPr>
              <w:pStyle w:val="ListParagraph"/>
              <w:numPr>
                <w:ilvl w:val="0"/>
                <w:numId w:val="16"/>
              </w:numPr>
              <w:spacing w:line="276" w:lineRule="auto"/>
              <w:rPr>
                <w:rFonts w:ascii="Arial" w:eastAsia="Times New Roman" w:hAnsi="Arial" w:cs="Arial"/>
                <w:sz w:val="20"/>
                <w:szCs w:val="20"/>
                <w:lang w:eastAsia="nl-NL"/>
              </w:rPr>
            </w:pPr>
            <w:r w:rsidRPr="00CF346A">
              <w:rPr>
                <w:rFonts w:ascii="Arial" w:eastAsia="Times New Roman" w:hAnsi="Arial" w:cs="Arial"/>
                <w:sz w:val="20"/>
                <w:szCs w:val="20"/>
                <w:lang w:eastAsia="nl-NL"/>
              </w:rPr>
              <w:t>Leges te berekenen;</w:t>
            </w:r>
          </w:p>
          <w:p w14:paraId="0C83791F" w14:textId="77777777" w:rsidR="00D508F9" w:rsidRPr="00CF346A" w:rsidRDefault="00D508F9" w:rsidP="00D508F9">
            <w:pPr>
              <w:pStyle w:val="ListParagraph"/>
              <w:numPr>
                <w:ilvl w:val="0"/>
                <w:numId w:val="16"/>
              </w:numPr>
              <w:spacing w:line="276" w:lineRule="auto"/>
              <w:rPr>
                <w:rFonts w:ascii="Arial" w:eastAsia="Times New Roman" w:hAnsi="Arial" w:cs="Arial"/>
                <w:sz w:val="20"/>
                <w:szCs w:val="20"/>
                <w:lang w:eastAsia="nl-NL"/>
              </w:rPr>
            </w:pPr>
            <w:r w:rsidRPr="00CF346A">
              <w:rPr>
                <w:rFonts w:ascii="Arial" w:eastAsia="Times New Roman" w:hAnsi="Arial" w:cs="Arial"/>
                <w:sz w:val="20"/>
                <w:szCs w:val="20"/>
                <w:lang w:eastAsia="nl-NL"/>
              </w:rPr>
              <w:t>Meerdere legesverordeningen per jaar (of gedeelte van een jaar) te gebruiken;</w:t>
            </w:r>
          </w:p>
          <w:p w14:paraId="2ACA4978" w14:textId="77777777" w:rsidR="00D508F9" w:rsidRPr="00CF346A" w:rsidRDefault="00D508F9" w:rsidP="00D508F9">
            <w:pPr>
              <w:pStyle w:val="ListParagraph"/>
              <w:numPr>
                <w:ilvl w:val="0"/>
                <w:numId w:val="16"/>
              </w:numPr>
              <w:spacing w:line="276" w:lineRule="auto"/>
              <w:rPr>
                <w:rFonts w:ascii="Arial" w:eastAsia="Times New Roman" w:hAnsi="Arial" w:cs="Arial"/>
                <w:sz w:val="20"/>
                <w:szCs w:val="20"/>
                <w:lang w:eastAsia="nl-NL"/>
              </w:rPr>
            </w:pPr>
            <w:r w:rsidRPr="00CF346A">
              <w:rPr>
                <w:rFonts w:ascii="Arial" w:eastAsia="Times New Roman" w:hAnsi="Arial" w:cs="Arial"/>
                <w:sz w:val="20"/>
                <w:szCs w:val="20"/>
                <w:lang w:eastAsia="nl-NL"/>
              </w:rPr>
              <w:t>Verschillende grondslagen toe te passen voor de berekening van leges, waarbij legesverordening (of een opvolger daarvan) uitgangspunt is;</w:t>
            </w:r>
          </w:p>
          <w:p w14:paraId="2D7144B4" w14:textId="77777777" w:rsidR="00D508F9" w:rsidRPr="00CF346A" w:rsidRDefault="00D508F9" w:rsidP="00D508F9">
            <w:pPr>
              <w:pStyle w:val="ListParagraph"/>
              <w:numPr>
                <w:ilvl w:val="0"/>
                <w:numId w:val="16"/>
              </w:numPr>
              <w:spacing w:line="276" w:lineRule="auto"/>
              <w:rPr>
                <w:rFonts w:ascii="Arial" w:eastAsia="Times New Roman" w:hAnsi="Arial" w:cs="Arial"/>
                <w:sz w:val="20"/>
                <w:szCs w:val="20"/>
                <w:lang w:eastAsia="nl-NL"/>
              </w:rPr>
            </w:pPr>
            <w:r w:rsidRPr="00CF346A">
              <w:rPr>
                <w:rFonts w:ascii="Arial" w:eastAsia="Times New Roman" w:hAnsi="Arial" w:cs="Arial"/>
                <w:sz w:val="20"/>
                <w:szCs w:val="20"/>
                <w:lang w:eastAsia="nl-NL"/>
              </w:rPr>
              <w:t>Een gecorrigeerde bouwsom als grondslag te gebruiken;</w:t>
            </w:r>
          </w:p>
          <w:p w14:paraId="6D658B80" w14:textId="77777777" w:rsidR="00D508F9" w:rsidRPr="00CF346A" w:rsidRDefault="00D508F9" w:rsidP="00D508F9">
            <w:pPr>
              <w:pStyle w:val="ListParagraph"/>
              <w:numPr>
                <w:ilvl w:val="0"/>
                <w:numId w:val="16"/>
              </w:numPr>
              <w:spacing w:line="276" w:lineRule="auto"/>
              <w:rPr>
                <w:rFonts w:ascii="Arial" w:eastAsia="Times New Roman" w:hAnsi="Arial" w:cs="Arial"/>
                <w:sz w:val="20"/>
                <w:szCs w:val="20"/>
                <w:lang w:eastAsia="nl-NL"/>
              </w:rPr>
            </w:pPr>
            <w:r w:rsidRPr="00CF346A">
              <w:rPr>
                <w:rFonts w:ascii="Arial" w:eastAsia="Times New Roman" w:hAnsi="Arial" w:cs="Arial"/>
                <w:sz w:val="20"/>
                <w:szCs w:val="20"/>
                <w:lang w:eastAsia="nl-NL"/>
              </w:rPr>
              <w:t>Eerder opgelegde leges in mindering te brengen;</w:t>
            </w:r>
          </w:p>
          <w:p w14:paraId="6BA58CBB" w14:textId="77777777" w:rsidR="00D508F9" w:rsidRPr="00CF346A" w:rsidRDefault="00D508F9" w:rsidP="00D508F9">
            <w:pPr>
              <w:pStyle w:val="ListParagraph"/>
              <w:numPr>
                <w:ilvl w:val="0"/>
                <w:numId w:val="16"/>
              </w:numPr>
              <w:spacing w:line="276" w:lineRule="auto"/>
              <w:rPr>
                <w:rFonts w:ascii="Arial" w:eastAsia="Times New Roman" w:hAnsi="Arial" w:cs="Arial"/>
                <w:sz w:val="20"/>
                <w:szCs w:val="20"/>
                <w:lang w:eastAsia="nl-NL"/>
              </w:rPr>
            </w:pPr>
            <w:r w:rsidRPr="00CF346A">
              <w:rPr>
                <w:rFonts w:ascii="Arial" w:eastAsia="Times New Roman" w:hAnsi="Arial" w:cs="Arial"/>
                <w:sz w:val="20"/>
                <w:szCs w:val="20"/>
                <w:lang w:eastAsia="nl-NL"/>
              </w:rPr>
              <w:t>Kortings- of toeslagregelingen toe te passen;</w:t>
            </w:r>
          </w:p>
          <w:p w14:paraId="3746E21E" w14:textId="6F37BEAC" w:rsidR="00D508F9" w:rsidRPr="00CF346A" w:rsidRDefault="00D508F9" w:rsidP="2A5B8D62">
            <w:pPr>
              <w:pStyle w:val="ListParagraph"/>
              <w:numPr>
                <w:ilvl w:val="0"/>
                <w:numId w:val="16"/>
              </w:numPr>
              <w:spacing w:after="0" w:line="276" w:lineRule="auto"/>
              <w:rPr>
                <w:rFonts w:ascii="Arial" w:eastAsia="Times New Roman" w:hAnsi="Arial" w:cs="Arial"/>
                <w:sz w:val="20"/>
                <w:szCs w:val="20"/>
                <w:lang w:eastAsia="nl-NL"/>
              </w:rPr>
            </w:pPr>
            <w:r w:rsidRPr="00A61E0A">
              <w:rPr>
                <w:rFonts w:ascii="Arial" w:eastAsia="Times New Roman" w:hAnsi="Arial" w:cs="Arial"/>
                <w:sz w:val="20"/>
                <w:szCs w:val="20"/>
                <w:lang w:eastAsia="nl-NL"/>
              </w:rPr>
              <w:t>Een periodieke export t.b.v. de aanlevering van de op te leggen leges aan de RBG en BSGR</w:t>
            </w:r>
            <w:r w:rsidR="0F1620EA" w:rsidRPr="2A5B8D62">
              <w:rPr>
                <w:rFonts w:ascii="Arial" w:eastAsia="Times New Roman" w:hAnsi="Arial" w:cs="Arial"/>
                <w:sz w:val="20"/>
                <w:szCs w:val="20"/>
                <w:lang w:eastAsia="nl-NL"/>
              </w:rPr>
              <w:t xml:space="preserve"> te creëren. </w:t>
            </w:r>
          </w:p>
        </w:tc>
      </w:tr>
      <w:tr w:rsidR="00D508F9" w:rsidRPr="00CF346A" w14:paraId="098906AB" w14:textId="77777777" w:rsidTr="2A5B8D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1"/>
        </w:trPr>
        <w:tc>
          <w:tcPr>
            <w:tcW w:w="567" w:type="dxa"/>
            <w:tcBorders>
              <w:top w:val="single" w:sz="4" w:space="0" w:color="auto"/>
              <w:left w:val="single" w:sz="4" w:space="0" w:color="auto"/>
              <w:bottom w:val="single" w:sz="4" w:space="0" w:color="auto"/>
              <w:right w:val="single" w:sz="4" w:space="0" w:color="auto"/>
            </w:tcBorders>
          </w:tcPr>
          <w:p w14:paraId="28929A40" w14:textId="77777777" w:rsidR="00D508F9" w:rsidRPr="00CF346A" w:rsidRDefault="00D508F9" w:rsidP="00D54E50">
            <w:pPr>
              <w:pStyle w:val="ListParagraph"/>
              <w:numPr>
                <w:ilvl w:val="0"/>
                <w:numId w:val="34"/>
              </w:numPr>
              <w:spacing w:line="276" w:lineRule="auto"/>
              <w:rPr>
                <w:rFonts w:ascii="Arial" w:eastAsia="Calibri" w:hAnsi="Arial" w:cs="Arial"/>
                <w:color w:val="000000" w:themeColor="text1"/>
                <w:sz w:val="20"/>
                <w:szCs w:val="20"/>
              </w:rPr>
            </w:pPr>
          </w:p>
        </w:tc>
        <w:tc>
          <w:tcPr>
            <w:tcW w:w="9923" w:type="dxa"/>
            <w:tcBorders>
              <w:top w:val="single" w:sz="4" w:space="0" w:color="auto"/>
              <w:left w:val="single" w:sz="4" w:space="0" w:color="auto"/>
              <w:bottom w:val="single" w:sz="4" w:space="0" w:color="auto"/>
              <w:right w:val="single" w:sz="4" w:space="0" w:color="auto"/>
            </w:tcBorders>
            <w:shd w:val="clear" w:color="auto" w:fill="auto"/>
          </w:tcPr>
          <w:p w14:paraId="5577C970" w14:textId="005EC875" w:rsidR="00D508F9" w:rsidRPr="00CF346A" w:rsidRDefault="00D508F9" w:rsidP="00D508F9">
            <w:pPr>
              <w:spacing w:line="276" w:lineRule="auto"/>
              <w:rPr>
                <w:rFonts w:ascii="Arial" w:eastAsia="Times New Roman" w:hAnsi="Arial" w:cs="Arial"/>
                <w:sz w:val="20"/>
                <w:szCs w:val="20"/>
                <w:lang w:eastAsia="nl-NL"/>
              </w:rPr>
            </w:pPr>
            <w:r w:rsidRPr="00CF346A">
              <w:rPr>
                <w:rFonts w:ascii="Arial" w:eastAsia="Times New Roman" w:hAnsi="Arial" w:cs="Arial"/>
                <w:color w:val="000000" w:themeColor="text1"/>
                <w:sz w:val="20"/>
                <w:szCs w:val="20"/>
                <w:lang w:eastAsia="nl-NL"/>
              </w:rPr>
              <w:t xml:space="preserve">Schieland en Rijnland </w:t>
            </w:r>
            <w:r w:rsidRPr="00CF346A">
              <w:rPr>
                <w:rFonts w:ascii="Arial" w:eastAsia="Times New Roman" w:hAnsi="Arial" w:cs="Arial"/>
                <w:sz w:val="20"/>
                <w:szCs w:val="20"/>
                <w:lang w:eastAsia="nl-NL"/>
              </w:rPr>
              <w:t xml:space="preserve">wil op een gebruiksvriendelijke manier legesverordeningen beheren en toepassen. Het waterschap wil optimaal ondersteund worden in het uitvoeren van legesberekeningen zodat zo min mogelijk fouten worden gemaakt en de rechtmatigheid kan worden aangetoond. </w:t>
            </w:r>
          </w:p>
          <w:p w14:paraId="5F25D7E6" w14:textId="0FEC7F47" w:rsidR="00D508F9" w:rsidRPr="00CF346A" w:rsidRDefault="00D508F9" w:rsidP="00D508F9">
            <w:pPr>
              <w:spacing w:line="276" w:lineRule="auto"/>
              <w:rPr>
                <w:rFonts w:ascii="Arial" w:eastAsia="Times New Roman" w:hAnsi="Arial" w:cs="Arial"/>
                <w:sz w:val="20"/>
                <w:szCs w:val="20"/>
                <w:lang w:eastAsia="nl-NL"/>
              </w:rPr>
            </w:pPr>
            <w:r w:rsidRPr="00CF346A">
              <w:rPr>
                <w:rFonts w:ascii="Arial" w:eastAsia="Times New Roman" w:hAnsi="Arial" w:cs="Arial"/>
                <w:sz w:val="20"/>
                <w:szCs w:val="20"/>
                <w:lang w:eastAsia="nl-NL"/>
              </w:rPr>
              <w:t>Geef aan op welke manier de Oplossing het waterschap ondersteunt in:</w:t>
            </w:r>
          </w:p>
          <w:p w14:paraId="49D881F9" w14:textId="77777777" w:rsidR="00D508F9" w:rsidRPr="00CF346A" w:rsidRDefault="00D508F9" w:rsidP="00D508F9">
            <w:pPr>
              <w:pStyle w:val="ListParagraph"/>
              <w:numPr>
                <w:ilvl w:val="0"/>
                <w:numId w:val="13"/>
              </w:numPr>
              <w:spacing w:line="276" w:lineRule="auto"/>
              <w:rPr>
                <w:rFonts w:ascii="Arial" w:eastAsia="Times New Roman" w:hAnsi="Arial" w:cs="Arial"/>
                <w:sz w:val="20"/>
                <w:szCs w:val="20"/>
                <w:lang w:eastAsia="nl-NL"/>
              </w:rPr>
            </w:pPr>
            <w:r w:rsidRPr="00CF346A">
              <w:rPr>
                <w:rFonts w:ascii="Arial" w:eastAsia="Times New Roman" w:hAnsi="Arial" w:cs="Arial"/>
                <w:sz w:val="20"/>
                <w:szCs w:val="20"/>
                <w:lang w:eastAsia="nl-NL"/>
              </w:rPr>
              <w:t>De wijze waarop de Oplossing de mogelijkheid biedt om meerdere legesverordeningen (bijvoorbeeld van de verschillende bevoegde gezagen of verordeningen van oude jaren) te gebruiken.</w:t>
            </w:r>
          </w:p>
          <w:p w14:paraId="11FF0B1F" w14:textId="77777777" w:rsidR="00D508F9" w:rsidRPr="00CF346A" w:rsidRDefault="00D508F9" w:rsidP="00D508F9">
            <w:pPr>
              <w:pStyle w:val="ListParagraph"/>
              <w:numPr>
                <w:ilvl w:val="0"/>
                <w:numId w:val="13"/>
              </w:numPr>
              <w:spacing w:line="276" w:lineRule="auto"/>
              <w:rPr>
                <w:rFonts w:ascii="Arial" w:eastAsia="Times New Roman" w:hAnsi="Arial" w:cs="Arial"/>
                <w:sz w:val="20"/>
                <w:szCs w:val="20"/>
                <w:lang w:eastAsia="nl-NL"/>
              </w:rPr>
            </w:pPr>
            <w:r w:rsidRPr="00CF346A">
              <w:rPr>
                <w:rFonts w:ascii="Arial" w:eastAsia="Times New Roman" w:hAnsi="Arial" w:cs="Arial"/>
                <w:sz w:val="20"/>
                <w:szCs w:val="20"/>
                <w:lang w:eastAsia="nl-NL"/>
              </w:rPr>
              <w:t>De mate waarin de Oplossing ondersteunt om berekeningen en correcties op een legesberekening te maken.</w:t>
            </w:r>
          </w:p>
          <w:p w14:paraId="005A59B1" w14:textId="77777777" w:rsidR="00D508F9" w:rsidRPr="00CF346A" w:rsidRDefault="00D508F9" w:rsidP="00D508F9">
            <w:pPr>
              <w:pStyle w:val="ListParagraph"/>
              <w:numPr>
                <w:ilvl w:val="0"/>
                <w:numId w:val="13"/>
              </w:numPr>
              <w:spacing w:line="276" w:lineRule="auto"/>
              <w:rPr>
                <w:rFonts w:ascii="Arial" w:eastAsia="Times New Roman" w:hAnsi="Arial" w:cs="Arial"/>
                <w:sz w:val="20"/>
                <w:szCs w:val="20"/>
                <w:lang w:eastAsia="nl-NL"/>
              </w:rPr>
            </w:pPr>
            <w:r w:rsidRPr="00CF346A">
              <w:rPr>
                <w:rFonts w:ascii="Arial" w:eastAsia="Times New Roman" w:hAnsi="Arial" w:cs="Arial"/>
                <w:sz w:val="20"/>
                <w:szCs w:val="20"/>
                <w:lang w:eastAsia="nl-NL"/>
              </w:rPr>
              <w:t>De wijze waarop eerdere berekeningen met behulp van een versie terug te vinden zijn.</w:t>
            </w:r>
          </w:p>
          <w:p w14:paraId="252F7BF9" w14:textId="77777777" w:rsidR="00D508F9" w:rsidRPr="00CF346A" w:rsidRDefault="00D508F9" w:rsidP="00D508F9">
            <w:pPr>
              <w:pStyle w:val="ListParagraph"/>
              <w:numPr>
                <w:ilvl w:val="0"/>
                <w:numId w:val="13"/>
              </w:numPr>
              <w:spacing w:line="276" w:lineRule="auto"/>
              <w:rPr>
                <w:rFonts w:ascii="Arial" w:eastAsia="Times New Roman" w:hAnsi="Arial" w:cs="Arial"/>
                <w:sz w:val="20"/>
                <w:szCs w:val="20"/>
                <w:lang w:eastAsia="nl-NL"/>
              </w:rPr>
            </w:pPr>
            <w:r w:rsidRPr="00CF346A">
              <w:rPr>
                <w:rFonts w:ascii="Arial" w:eastAsia="Times New Roman" w:hAnsi="Arial" w:cs="Arial"/>
                <w:sz w:val="20"/>
                <w:szCs w:val="20"/>
                <w:lang w:eastAsia="nl-NL"/>
              </w:rPr>
              <w:t>De mogelijkheid om de legesberekening aan te roepen vanuit een willekeurig zaaktype.</w:t>
            </w:r>
          </w:p>
          <w:p w14:paraId="29B3BA6E" w14:textId="77777777" w:rsidR="00D508F9" w:rsidRPr="00CF346A" w:rsidRDefault="00D508F9" w:rsidP="00D508F9">
            <w:pPr>
              <w:pStyle w:val="ListParagraph"/>
              <w:numPr>
                <w:ilvl w:val="0"/>
                <w:numId w:val="13"/>
              </w:numPr>
              <w:spacing w:line="276" w:lineRule="auto"/>
              <w:rPr>
                <w:rFonts w:ascii="Arial" w:eastAsia="Times New Roman" w:hAnsi="Arial" w:cs="Arial"/>
                <w:sz w:val="20"/>
                <w:szCs w:val="20"/>
                <w:lang w:eastAsia="nl-NL"/>
              </w:rPr>
            </w:pPr>
            <w:r w:rsidRPr="00CF346A">
              <w:rPr>
                <w:rFonts w:ascii="Arial" w:eastAsia="Times New Roman" w:hAnsi="Arial" w:cs="Arial"/>
                <w:sz w:val="20"/>
                <w:szCs w:val="20"/>
                <w:lang w:eastAsia="nl-NL"/>
              </w:rPr>
              <w:t>Het ondersteunen van het controleproces (t.b.v. de accountantscontrole) bij het invoeren van de nieuwe legesverordening.</w:t>
            </w:r>
          </w:p>
          <w:p w14:paraId="6F03CDF2" w14:textId="77777777" w:rsidR="00D508F9" w:rsidRDefault="00D508F9" w:rsidP="00D508F9">
            <w:pPr>
              <w:pStyle w:val="ListParagraph"/>
              <w:numPr>
                <w:ilvl w:val="0"/>
                <w:numId w:val="13"/>
              </w:numPr>
              <w:spacing w:line="276" w:lineRule="auto"/>
              <w:rPr>
                <w:rFonts w:ascii="Arial" w:eastAsia="Times New Roman" w:hAnsi="Arial" w:cs="Arial"/>
                <w:sz w:val="20"/>
                <w:szCs w:val="20"/>
                <w:lang w:eastAsia="nl-NL"/>
              </w:rPr>
            </w:pPr>
            <w:r w:rsidRPr="00CF346A">
              <w:rPr>
                <w:rFonts w:ascii="Arial" w:eastAsia="Times New Roman" w:hAnsi="Arial" w:cs="Arial"/>
                <w:sz w:val="20"/>
                <w:szCs w:val="20"/>
                <w:lang w:eastAsia="nl-NL"/>
              </w:rPr>
              <w:t xml:space="preserve">Het aanleveren van een exportbestand t.b.v. RBG en BSGR. </w:t>
            </w:r>
          </w:p>
          <w:p w14:paraId="4A466477" w14:textId="39018585" w:rsidR="00D508F9" w:rsidRPr="00D508F9" w:rsidRDefault="00D508F9" w:rsidP="2A5B8D62">
            <w:pPr>
              <w:pStyle w:val="ListParagraph"/>
              <w:numPr>
                <w:ilvl w:val="0"/>
                <w:numId w:val="13"/>
              </w:numPr>
              <w:spacing w:line="276" w:lineRule="auto"/>
              <w:rPr>
                <w:rFonts w:ascii="Arial" w:eastAsia="Times New Roman" w:hAnsi="Arial" w:cs="Arial"/>
                <w:color w:val="000000" w:themeColor="text1"/>
                <w:sz w:val="20"/>
                <w:szCs w:val="20"/>
                <w:lang w:eastAsia="nl-NL"/>
              </w:rPr>
            </w:pPr>
            <w:r>
              <w:rPr>
                <w:rFonts w:ascii="Arial" w:eastAsia="Times New Roman" w:hAnsi="Arial" w:cs="Arial"/>
                <w:sz w:val="20"/>
                <w:szCs w:val="20"/>
                <w:lang w:eastAsia="nl-NL"/>
              </w:rPr>
              <w:t>Het bepalen van welke informatie er in het exportbestand kan worden opgenomen.</w:t>
            </w:r>
          </w:p>
        </w:tc>
      </w:tr>
    </w:tbl>
    <w:p w14:paraId="4740C759" w14:textId="77777777" w:rsidR="00C427BC" w:rsidRPr="00CF346A" w:rsidRDefault="00C427BC" w:rsidP="00AF06B7">
      <w:pPr>
        <w:pStyle w:val="Kop3MVolg"/>
      </w:pPr>
      <w:bookmarkStart w:id="11" w:name="_Toc131501941"/>
      <w:r w:rsidRPr="00CF346A">
        <w:t>Toezicht en handhaving</w:t>
      </w:r>
      <w:bookmarkEnd w:id="11"/>
    </w:p>
    <w:tbl>
      <w:tblPr>
        <w:tblStyle w:val="TableGrid"/>
        <w:tblW w:w="10490" w:type="dxa"/>
        <w:tblInd w:w="-572" w:type="dxa"/>
        <w:tblLook w:val="04A0" w:firstRow="1" w:lastRow="0" w:firstColumn="1" w:lastColumn="0" w:noHBand="0" w:noVBand="1"/>
      </w:tblPr>
      <w:tblGrid>
        <w:gridCol w:w="567"/>
        <w:gridCol w:w="9923"/>
      </w:tblGrid>
      <w:tr w:rsidR="0069757E" w:rsidRPr="00CF346A" w14:paraId="1909E156" w14:textId="1B35ADE3" w:rsidTr="2A5B8D62">
        <w:tc>
          <w:tcPr>
            <w:tcW w:w="567" w:type="dxa"/>
          </w:tcPr>
          <w:p w14:paraId="0139DB62" w14:textId="2FBD3004" w:rsidR="0069757E" w:rsidRPr="00CF346A" w:rsidRDefault="00614E7B" w:rsidP="00AC059D">
            <w:pPr>
              <w:spacing w:line="276" w:lineRule="auto"/>
              <w:rPr>
                <w:rFonts w:ascii="Arial" w:eastAsia="Calibri" w:hAnsi="Arial" w:cs="Arial"/>
                <w:sz w:val="20"/>
                <w:szCs w:val="20"/>
              </w:rPr>
            </w:pPr>
            <w:r w:rsidRPr="00CF346A">
              <w:rPr>
                <w:rFonts w:ascii="Arial" w:eastAsia="Calibri" w:hAnsi="Arial" w:cs="Arial"/>
                <w:b/>
                <w:bCs/>
                <w:sz w:val="20"/>
                <w:szCs w:val="20"/>
              </w:rPr>
              <w:t>Nr.</w:t>
            </w:r>
          </w:p>
        </w:tc>
        <w:tc>
          <w:tcPr>
            <w:tcW w:w="9923" w:type="dxa"/>
          </w:tcPr>
          <w:p w14:paraId="23A200EA" w14:textId="5AAEA1A6" w:rsidR="0069757E" w:rsidRPr="00CF346A" w:rsidRDefault="0069757E" w:rsidP="00AC059D">
            <w:pPr>
              <w:spacing w:line="276" w:lineRule="auto"/>
              <w:rPr>
                <w:rFonts w:ascii="Arial" w:eastAsia="Times New Roman" w:hAnsi="Arial" w:cs="Arial"/>
                <w:sz w:val="20"/>
                <w:szCs w:val="20"/>
                <w:lang w:eastAsia="nl-NL"/>
              </w:rPr>
            </w:pPr>
            <w:r w:rsidRPr="00CF346A">
              <w:rPr>
                <w:rFonts w:ascii="Arial" w:hAnsi="Arial" w:cs="Arial"/>
                <w:b/>
                <w:bCs/>
                <w:sz w:val="20"/>
                <w:szCs w:val="20"/>
              </w:rPr>
              <w:t>Omschrijving</w:t>
            </w:r>
          </w:p>
        </w:tc>
      </w:tr>
      <w:tr w:rsidR="0069757E" w:rsidRPr="00CF346A" w14:paraId="54B05E26" w14:textId="62099651" w:rsidTr="2A5B8D62">
        <w:tc>
          <w:tcPr>
            <w:tcW w:w="567" w:type="dxa"/>
          </w:tcPr>
          <w:p w14:paraId="1B2C6D63" w14:textId="77777777" w:rsidR="0069757E" w:rsidRPr="00CF346A" w:rsidRDefault="0069757E" w:rsidP="00AC059D">
            <w:pPr>
              <w:numPr>
                <w:ilvl w:val="0"/>
                <w:numId w:val="3"/>
              </w:numPr>
              <w:spacing w:line="276" w:lineRule="auto"/>
              <w:rPr>
                <w:rFonts w:ascii="Arial" w:eastAsia="Calibri" w:hAnsi="Arial" w:cs="Arial"/>
                <w:sz w:val="20"/>
                <w:szCs w:val="20"/>
              </w:rPr>
            </w:pPr>
          </w:p>
        </w:tc>
        <w:tc>
          <w:tcPr>
            <w:tcW w:w="9923" w:type="dxa"/>
          </w:tcPr>
          <w:p w14:paraId="2BE590C0" w14:textId="4D5AA25A" w:rsidR="0069757E" w:rsidRPr="00CF346A" w:rsidRDefault="0069757E" w:rsidP="00AC059D">
            <w:pPr>
              <w:spacing w:line="276" w:lineRule="auto"/>
              <w:rPr>
                <w:rFonts w:ascii="Arial" w:eastAsia="Times New Roman" w:hAnsi="Arial" w:cs="Arial"/>
                <w:sz w:val="20"/>
                <w:szCs w:val="20"/>
                <w:lang w:eastAsia="nl-NL"/>
              </w:rPr>
            </w:pPr>
            <w:r w:rsidRPr="00CF346A">
              <w:rPr>
                <w:rFonts w:ascii="Arial" w:eastAsia="Times New Roman" w:hAnsi="Arial" w:cs="Arial"/>
                <w:sz w:val="20"/>
                <w:szCs w:val="20"/>
                <w:lang w:eastAsia="nl-NL"/>
              </w:rPr>
              <w:t>De Oplossing ondersteunt de mogelijkheid om toezicht te plannen, n.a.v.:</w:t>
            </w:r>
          </w:p>
          <w:p w14:paraId="0A47FC1A" w14:textId="3E1F59F3" w:rsidR="0069757E" w:rsidRPr="00CF346A" w:rsidRDefault="0069757E">
            <w:pPr>
              <w:pStyle w:val="ListParagraph"/>
              <w:numPr>
                <w:ilvl w:val="0"/>
                <w:numId w:val="16"/>
              </w:numPr>
              <w:spacing w:line="276" w:lineRule="auto"/>
              <w:rPr>
                <w:rFonts w:ascii="Arial" w:eastAsia="Times New Roman" w:hAnsi="Arial" w:cs="Arial"/>
                <w:sz w:val="20"/>
                <w:szCs w:val="20"/>
                <w:lang w:eastAsia="nl-NL"/>
              </w:rPr>
            </w:pPr>
            <w:r w:rsidRPr="00CF346A">
              <w:rPr>
                <w:rFonts w:ascii="Arial" w:eastAsia="Times New Roman" w:hAnsi="Arial" w:cs="Arial"/>
                <w:sz w:val="20"/>
                <w:szCs w:val="20"/>
                <w:lang w:eastAsia="nl-NL"/>
              </w:rPr>
              <w:t>Een afgegeven vergunning.</w:t>
            </w:r>
          </w:p>
          <w:p w14:paraId="6435B0DA" w14:textId="53CA88EE" w:rsidR="0069757E" w:rsidRPr="00CF346A" w:rsidRDefault="0069757E">
            <w:pPr>
              <w:pStyle w:val="ListParagraph"/>
              <w:numPr>
                <w:ilvl w:val="0"/>
                <w:numId w:val="16"/>
              </w:numPr>
              <w:spacing w:line="276" w:lineRule="auto"/>
              <w:rPr>
                <w:rFonts w:ascii="Arial" w:eastAsia="Times New Roman" w:hAnsi="Arial" w:cs="Arial"/>
                <w:sz w:val="20"/>
                <w:szCs w:val="20"/>
                <w:lang w:eastAsia="nl-NL"/>
              </w:rPr>
            </w:pPr>
            <w:r w:rsidRPr="00CF346A">
              <w:rPr>
                <w:rFonts w:ascii="Arial" w:eastAsia="Times New Roman" w:hAnsi="Arial" w:cs="Arial"/>
                <w:sz w:val="20"/>
                <w:szCs w:val="20"/>
                <w:lang w:eastAsia="nl-NL"/>
              </w:rPr>
              <w:t>Eerdere controle.</w:t>
            </w:r>
          </w:p>
          <w:p w14:paraId="3A87DC34" w14:textId="266A3194" w:rsidR="0069757E" w:rsidRPr="00CF346A" w:rsidRDefault="0069757E">
            <w:pPr>
              <w:pStyle w:val="ListParagraph"/>
              <w:numPr>
                <w:ilvl w:val="0"/>
                <w:numId w:val="16"/>
              </w:numPr>
              <w:spacing w:line="276" w:lineRule="auto"/>
              <w:rPr>
                <w:rFonts w:ascii="Arial" w:eastAsia="Times New Roman" w:hAnsi="Arial" w:cs="Arial"/>
                <w:sz w:val="20"/>
                <w:szCs w:val="20"/>
                <w:lang w:eastAsia="nl-NL"/>
              </w:rPr>
            </w:pPr>
            <w:r w:rsidRPr="00CF346A">
              <w:rPr>
                <w:rFonts w:ascii="Arial" w:eastAsia="Times New Roman" w:hAnsi="Arial" w:cs="Arial"/>
                <w:sz w:val="20"/>
                <w:szCs w:val="20"/>
                <w:lang w:eastAsia="nl-NL"/>
              </w:rPr>
              <w:t>Een startmelding</w:t>
            </w:r>
            <w:r w:rsidR="000021CA" w:rsidRPr="00CF346A">
              <w:rPr>
                <w:rFonts w:ascii="Arial" w:eastAsia="Times New Roman" w:hAnsi="Arial" w:cs="Arial"/>
                <w:sz w:val="20"/>
                <w:szCs w:val="20"/>
                <w:lang w:eastAsia="nl-NL"/>
              </w:rPr>
              <w:t xml:space="preserve"> of incidentmelding</w:t>
            </w:r>
            <w:r w:rsidRPr="00CF346A">
              <w:rPr>
                <w:rFonts w:ascii="Arial" w:eastAsia="Times New Roman" w:hAnsi="Arial" w:cs="Arial"/>
                <w:sz w:val="20"/>
                <w:szCs w:val="20"/>
                <w:lang w:eastAsia="nl-NL"/>
              </w:rPr>
              <w:t>.</w:t>
            </w:r>
          </w:p>
          <w:p w14:paraId="6F54F482" w14:textId="0665607C" w:rsidR="0069757E" w:rsidRPr="00CF346A" w:rsidRDefault="0069757E" w:rsidP="36C7778E">
            <w:pPr>
              <w:spacing w:line="276" w:lineRule="auto"/>
              <w:ind w:left="44"/>
              <w:rPr>
                <w:rFonts w:ascii="Arial" w:eastAsia="Times New Roman" w:hAnsi="Arial" w:cs="Arial"/>
                <w:sz w:val="20"/>
                <w:szCs w:val="20"/>
                <w:lang w:eastAsia="nl-NL"/>
              </w:rPr>
            </w:pPr>
            <w:r w:rsidRPr="00CF346A">
              <w:rPr>
                <w:rFonts w:ascii="Arial" w:eastAsia="Times New Roman" w:hAnsi="Arial" w:cs="Arial"/>
                <w:sz w:val="20"/>
                <w:szCs w:val="20"/>
                <w:lang w:eastAsia="nl-NL"/>
              </w:rPr>
              <w:t>Specifieke thema</w:t>
            </w:r>
            <w:r w:rsidR="00CE4D21" w:rsidRPr="00CF346A">
              <w:rPr>
                <w:rFonts w:ascii="Arial" w:eastAsia="Times New Roman" w:hAnsi="Arial" w:cs="Arial"/>
                <w:sz w:val="20"/>
                <w:szCs w:val="20"/>
                <w:lang w:eastAsia="nl-NL"/>
              </w:rPr>
              <w:t>’</w:t>
            </w:r>
            <w:r w:rsidRPr="00CF346A">
              <w:rPr>
                <w:rFonts w:ascii="Arial" w:eastAsia="Times New Roman" w:hAnsi="Arial" w:cs="Arial"/>
                <w:sz w:val="20"/>
                <w:szCs w:val="20"/>
                <w:lang w:eastAsia="nl-NL"/>
              </w:rPr>
              <w:t>s</w:t>
            </w:r>
            <w:r w:rsidR="00CE4D21" w:rsidRPr="00CF346A">
              <w:rPr>
                <w:rFonts w:ascii="Arial" w:eastAsia="Times New Roman" w:hAnsi="Arial" w:cs="Arial"/>
                <w:sz w:val="20"/>
                <w:szCs w:val="20"/>
                <w:lang w:eastAsia="nl-NL"/>
              </w:rPr>
              <w:t xml:space="preserve"> zoals gebiedsgerichte controles, periodieke controles en risicogericht</w:t>
            </w:r>
            <w:r w:rsidR="0032334A" w:rsidRPr="00CF346A">
              <w:rPr>
                <w:rFonts w:ascii="Arial" w:eastAsia="Times New Roman" w:hAnsi="Arial" w:cs="Arial"/>
                <w:sz w:val="20"/>
                <w:szCs w:val="20"/>
                <w:lang w:eastAsia="nl-NL"/>
              </w:rPr>
              <w:t>e controles</w:t>
            </w:r>
            <w:r w:rsidR="00CE4D21" w:rsidRPr="00CF346A">
              <w:rPr>
                <w:rFonts w:ascii="Arial" w:eastAsia="Times New Roman" w:hAnsi="Arial" w:cs="Arial"/>
                <w:sz w:val="20"/>
                <w:szCs w:val="20"/>
                <w:lang w:eastAsia="nl-NL"/>
              </w:rPr>
              <w:t xml:space="preserve"> kunnen plannen</w:t>
            </w:r>
            <w:r w:rsidRPr="00CF346A">
              <w:rPr>
                <w:rFonts w:ascii="Arial" w:eastAsia="Times New Roman" w:hAnsi="Arial" w:cs="Arial"/>
                <w:sz w:val="20"/>
                <w:szCs w:val="20"/>
                <w:lang w:eastAsia="nl-NL"/>
              </w:rPr>
              <w:t>.</w:t>
            </w:r>
          </w:p>
          <w:p w14:paraId="19B7B6B2" w14:textId="76F29ECE" w:rsidR="0069757E" w:rsidRPr="00CF346A" w:rsidRDefault="0069757E">
            <w:pPr>
              <w:pStyle w:val="ListParagraph"/>
              <w:numPr>
                <w:ilvl w:val="0"/>
                <w:numId w:val="16"/>
              </w:numPr>
              <w:spacing w:line="276" w:lineRule="auto"/>
              <w:rPr>
                <w:rFonts w:ascii="Arial" w:eastAsia="Times New Roman" w:hAnsi="Arial" w:cs="Arial"/>
                <w:sz w:val="20"/>
                <w:szCs w:val="20"/>
                <w:lang w:eastAsia="nl-NL"/>
              </w:rPr>
            </w:pPr>
            <w:r w:rsidRPr="00CF346A">
              <w:rPr>
                <w:rFonts w:ascii="Arial" w:eastAsia="Times New Roman" w:hAnsi="Arial" w:cs="Arial"/>
                <w:sz w:val="20"/>
                <w:szCs w:val="20"/>
                <w:lang w:eastAsia="nl-NL"/>
              </w:rPr>
              <w:t xml:space="preserve">Opgegeven parameters vanuit de toezichtstrategie. Parameters kunnen per </w:t>
            </w:r>
            <w:r w:rsidR="00575648" w:rsidRPr="00CF346A">
              <w:rPr>
                <w:rFonts w:ascii="Arial" w:eastAsia="Times New Roman" w:hAnsi="Arial" w:cs="Arial"/>
                <w:sz w:val="20"/>
                <w:szCs w:val="20"/>
                <w:lang w:eastAsia="nl-NL"/>
              </w:rPr>
              <w:t>waterschap</w:t>
            </w:r>
            <w:r w:rsidRPr="00CF346A">
              <w:rPr>
                <w:rFonts w:ascii="Arial" w:eastAsia="Times New Roman" w:hAnsi="Arial" w:cs="Arial"/>
                <w:sz w:val="20"/>
                <w:szCs w:val="20"/>
                <w:lang w:eastAsia="nl-NL"/>
              </w:rPr>
              <w:t xml:space="preserve"> specifiek gemaakt worden en kunnen voortkomen uit kenmerken van objecten.</w:t>
            </w:r>
            <w:r w:rsidRPr="00CF346A">
              <w:rPr>
                <w:rFonts w:ascii="Arial" w:hAnsi="Arial" w:cs="Arial"/>
                <w:sz w:val="20"/>
                <w:szCs w:val="20"/>
                <w:lang w:eastAsia="nl-NL"/>
              </w:rPr>
              <w:t xml:space="preserve"> </w:t>
            </w:r>
          </w:p>
          <w:p w14:paraId="01E8A28B" w14:textId="1BA83E0A" w:rsidR="00693261" w:rsidRPr="00CF346A" w:rsidRDefault="00693261">
            <w:pPr>
              <w:pStyle w:val="ListParagraph"/>
              <w:numPr>
                <w:ilvl w:val="0"/>
                <w:numId w:val="16"/>
              </w:numPr>
              <w:spacing w:line="276" w:lineRule="auto"/>
              <w:rPr>
                <w:rFonts w:ascii="Arial" w:eastAsia="Times New Roman" w:hAnsi="Arial" w:cs="Arial"/>
                <w:sz w:val="20"/>
                <w:szCs w:val="20"/>
                <w:lang w:eastAsia="nl-NL"/>
              </w:rPr>
            </w:pPr>
            <w:r w:rsidRPr="00CF346A">
              <w:rPr>
                <w:rFonts w:ascii="Arial" w:eastAsia="Times New Roman" w:hAnsi="Arial" w:cs="Arial"/>
                <w:sz w:val="20"/>
                <w:szCs w:val="20"/>
                <w:lang w:eastAsia="nl-NL"/>
              </w:rPr>
              <w:t>Een handhavingsprocedure.</w:t>
            </w:r>
          </w:p>
        </w:tc>
      </w:tr>
      <w:tr w:rsidR="0069757E" w:rsidRPr="00CF346A" w14:paraId="67731354" w14:textId="233FC116" w:rsidTr="2A5B8D62">
        <w:tc>
          <w:tcPr>
            <w:tcW w:w="567" w:type="dxa"/>
          </w:tcPr>
          <w:p w14:paraId="2F8B2877" w14:textId="77777777" w:rsidR="0069757E" w:rsidRPr="00CF346A" w:rsidRDefault="0069757E" w:rsidP="00AC059D">
            <w:pPr>
              <w:numPr>
                <w:ilvl w:val="0"/>
                <w:numId w:val="3"/>
              </w:numPr>
              <w:spacing w:line="276" w:lineRule="auto"/>
              <w:rPr>
                <w:rFonts w:ascii="Arial" w:eastAsia="Calibri" w:hAnsi="Arial" w:cs="Arial"/>
                <w:sz w:val="20"/>
                <w:szCs w:val="20"/>
              </w:rPr>
            </w:pPr>
          </w:p>
        </w:tc>
        <w:tc>
          <w:tcPr>
            <w:tcW w:w="9923" w:type="dxa"/>
          </w:tcPr>
          <w:p w14:paraId="089C18E1" w14:textId="76A680BD" w:rsidR="0069757E" w:rsidRPr="00CF346A" w:rsidRDefault="0069757E" w:rsidP="00AC059D">
            <w:pPr>
              <w:spacing w:line="276" w:lineRule="auto"/>
              <w:rPr>
                <w:rFonts w:ascii="Arial" w:eastAsia="Times New Roman" w:hAnsi="Arial" w:cs="Arial"/>
                <w:sz w:val="20"/>
                <w:szCs w:val="20"/>
                <w:lang w:eastAsia="nl-NL"/>
              </w:rPr>
            </w:pPr>
            <w:r w:rsidRPr="00CF346A">
              <w:rPr>
                <w:rFonts w:ascii="Arial" w:eastAsia="Times New Roman" w:hAnsi="Arial" w:cs="Arial"/>
                <w:sz w:val="20"/>
                <w:szCs w:val="20"/>
                <w:lang w:eastAsia="nl-NL"/>
              </w:rPr>
              <w:t xml:space="preserve">De Oplossing is in staat overtredingen te registreren </w:t>
            </w:r>
            <w:proofErr w:type="gramStart"/>
            <w:r w:rsidRPr="00CF346A">
              <w:rPr>
                <w:rFonts w:ascii="Arial" w:eastAsia="Times New Roman" w:hAnsi="Arial" w:cs="Arial"/>
                <w:sz w:val="20"/>
                <w:szCs w:val="20"/>
                <w:lang w:eastAsia="nl-NL"/>
              </w:rPr>
              <w:t>conform</w:t>
            </w:r>
            <w:proofErr w:type="gramEnd"/>
            <w:r w:rsidRPr="00CF346A">
              <w:rPr>
                <w:rFonts w:ascii="Arial" w:eastAsia="Times New Roman" w:hAnsi="Arial" w:cs="Arial"/>
                <w:sz w:val="20"/>
                <w:szCs w:val="20"/>
                <w:lang w:eastAsia="nl-NL"/>
              </w:rPr>
              <w:t xml:space="preserve"> de </w:t>
            </w:r>
            <w:r w:rsidR="6547E8BC" w:rsidRPr="00CF346A">
              <w:rPr>
                <w:rFonts w:ascii="Arial" w:eastAsia="Times New Roman" w:hAnsi="Arial" w:cs="Arial"/>
                <w:sz w:val="20"/>
                <w:szCs w:val="20"/>
                <w:lang w:eastAsia="nl-NL"/>
              </w:rPr>
              <w:t>landelijke handhavingsstrategie.</w:t>
            </w:r>
            <w:r w:rsidRPr="00CF346A">
              <w:rPr>
                <w:rFonts w:ascii="Arial" w:eastAsia="Times New Roman" w:hAnsi="Arial" w:cs="Arial"/>
                <w:sz w:val="20"/>
                <w:szCs w:val="20"/>
                <w:lang w:eastAsia="nl-NL"/>
              </w:rPr>
              <w:t xml:space="preserve"> Tenminste moet de ernst van de overtreding vastgelegd kunnen worden in minimaal</w:t>
            </w:r>
            <w:r w:rsidR="6547E8BC" w:rsidRPr="00CF346A">
              <w:rPr>
                <w:rFonts w:ascii="Arial" w:eastAsia="Times New Roman" w:hAnsi="Arial" w:cs="Arial"/>
                <w:sz w:val="20"/>
                <w:szCs w:val="20"/>
                <w:lang w:eastAsia="nl-NL"/>
              </w:rPr>
              <w:t xml:space="preserve"> 4 gradaties voor ernst en minimaal </w:t>
            </w:r>
            <w:r w:rsidR="00F93C5F" w:rsidRPr="00CF346A">
              <w:rPr>
                <w:rFonts w:ascii="Arial" w:eastAsia="Times New Roman" w:hAnsi="Arial" w:cs="Arial"/>
                <w:sz w:val="20"/>
                <w:szCs w:val="20"/>
                <w:lang w:eastAsia="nl-NL"/>
              </w:rPr>
              <w:t>5</w:t>
            </w:r>
            <w:r w:rsidR="3E6B19FA" w:rsidRPr="00CF346A">
              <w:rPr>
                <w:rFonts w:ascii="Arial" w:eastAsia="Times New Roman" w:hAnsi="Arial" w:cs="Arial"/>
                <w:sz w:val="20"/>
                <w:szCs w:val="20"/>
                <w:lang w:eastAsia="nl-NL"/>
              </w:rPr>
              <w:t xml:space="preserve"> voor gedrag</w:t>
            </w:r>
            <w:r w:rsidR="6547E8BC" w:rsidRPr="00CF346A">
              <w:rPr>
                <w:rFonts w:ascii="Arial" w:eastAsia="Times New Roman" w:hAnsi="Arial" w:cs="Arial"/>
                <w:sz w:val="20"/>
                <w:szCs w:val="20"/>
                <w:lang w:eastAsia="nl-NL"/>
              </w:rPr>
              <w:t>.</w:t>
            </w:r>
            <w:r w:rsidRPr="00CF346A">
              <w:rPr>
                <w:rFonts w:ascii="Arial" w:eastAsia="Times New Roman" w:hAnsi="Arial" w:cs="Arial"/>
                <w:sz w:val="20"/>
                <w:szCs w:val="20"/>
                <w:lang w:eastAsia="nl-NL"/>
              </w:rPr>
              <w:t xml:space="preserve"> </w:t>
            </w:r>
          </w:p>
        </w:tc>
      </w:tr>
      <w:tr w:rsidR="0069757E" w:rsidRPr="00CF346A" w14:paraId="246A9A62" w14:textId="5BA2B11C" w:rsidTr="2A5B8D62">
        <w:tc>
          <w:tcPr>
            <w:tcW w:w="567" w:type="dxa"/>
          </w:tcPr>
          <w:p w14:paraId="18DE466F" w14:textId="67920CCA" w:rsidR="0069757E" w:rsidRPr="00CF346A" w:rsidRDefault="0069757E">
            <w:pPr>
              <w:pStyle w:val="EIS"/>
              <w:numPr>
                <w:ilvl w:val="0"/>
                <w:numId w:val="34"/>
              </w:numPr>
              <w:rPr>
                <w:rFonts w:ascii="Arial" w:eastAsia="Calibri" w:hAnsi="Arial" w:cs="Arial"/>
              </w:rPr>
            </w:pPr>
          </w:p>
        </w:tc>
        <w:tc>
          <w:tcPr>
            <w:tcW w:w="9923" w:type="dxa"/>
          </w:tcPr>
          <w:p w14:paraId="0E278923" w14:textId="670D1D55" w:rsidR="0069757E" w:rsidRPr="00CF346A" w:rsidRDefault="00DE6A00" w:rsidP="00AC059D">
            <w:pPr>
              <w:spacing w:line="276" w:lineRule="auto"/>
              <w:rPr>
                <w:rFonts w:ascii="Arial" w:eastAsia="Times New Roman" w:hAnsi="Arial" w:cs="Arial"/>
                <w:sz w:val="20"/>
                <w:szCs w:val="20"/>
                <w:lang w:eastAsia="nl-NL"/>
              </w:rPr>
            </w:pPr>
            <w:r w:rsidRPr="00CF346A">
              <w:rPr>
                <w:rFonts w:ascii="Arial" w:eastAsia="Times New Roman" w:hAnsi="Arial" w:cs="Arial"/>
                <w:color w:val="000000"/>
                <w:sz w:val="20"/>
                <w:szCs w:val="20"/>
                <w:lang w:eastAsia="nl-NL"/>
              </w:rPr>
              <w:t>Schieland</w:t>
            </w:r>
            <w:r w:rsidR="005038E6" w:rsidRPr="00CF346A">
              <w:rPr>
                <w:rFonts w:ascii="Arial" w:eastAsia="Times New Roman" w:hAnsi="Arial" w:cs="Arial"/>
                <w:color w:val="000000"/>
                <w:sz w:val="20"/>
                <w:szCs w:val="20"/>
                <w:lang w:eastAsia="nl-NL"/>
              </w:rPr>
              <w:t xml:space="preserve"> en Rijnland </w:t>
            </w:r>
            <w:r w:rsidR="00E51899" w:rsidRPr="00CF346A">
              <w:rPr>
                <w:rFonts w:ascii="Arial" w:eastAsia="Times New Roman" w:hAnsi="Arial" w:cs="Arial"/>
                <w:sz w:val="20"/>
                <w:szCs w:val="20"/>
                <w:lang w:eastAsia="nl-NL"/>
              </w:rPr>
              <w:t xml:space="preserve">wil </w:t>
            </w:r>
            <w:r w:rsidR="0069757E" w:rsidRPr="00CF346A">
              <w:rPr>
                <w:rFonts w:ascii="Arial" w:eastAsia="Times New Roman" w:hAnsi="Arial" w:cs="Arial"/>
                <w:sz w:val="20"/>
                <w:szCs w:val="20"/>
                <w:lang w:eastAsia="nl-NL"/>
              </w:rPr>
              <w:t>specifieke toezicht- en handhavingstaken met de Oplossing ondersteunen. De ondersteuning van de medewerkers bij de bewaking van termijnen is hierbij van groot belang.</w:t>
            </w:r>
          </w:p>
          <w:p w14:paraId="7CEACACD" w14:textId="77777777" w:rsidR="00017652" w:rsidRPr="00CF346A" w:rsidRDefault="00017652" w:rsidP="00AC059D">
            <w:pPr>
              <w:spacing w:line="276" w:lineRule="auto"/>
              <w:rPr>
                <w:rFonts w:ascii="Arial" w:eastAsia="Times New Roman" w:hAnsi="Arial" w:cs="Arial"/>
                <w:sz w:val="20"/>
                <w:szCs w:val="20"/>
                <w:lang w:eastAsia="nl-NL"/>
              </w:rPr>
            </w:pPr>
          </w:p>
          <w:p w14:paraId="19A22749" w14:textId="3268DBAE" w:rsidR="00017652" w:rsidRPr="00CF346A" w:rsidRDefault="00BE1154" w:rsidP="00AC059D">
            <w:pPr>
              <w:spacing w:line="276" w:lineRule="auto"/>
              <w:rPr>
                <w:rFonts w:ascii="Arial" w:eastAsia="Times New Roman" w:hAnsi="Arial" w:cs="Arial"/>
                <w:sz w:val="20"/>
                <w:szCs w:val="20"/>
                <w:lang w:eastAsia="nl-NL"/>
              </w:rPr>
            </w:pPr>
            <w:r w:rsidRPr="00CF346A">
              <w:rPr>
                <w:rFonts w:ascii="Arial" w:eastAsia="Times New Roman" w:hAnsi="Arial" w:cs="Arial"/>
                <w:sz w:val="20"/>
                <w:szCs w:val="20"/>
                <w:lang w:eastAsia="nl-NL"/>
              </w:rPr>
              <w:t>Om toezicht- en handhavingstaken gebiedsgericht uit te kunnen voeren</w:t>
            </w:r>
            <w:r w:rsidR="00333545" w:rsidRPr="00CF346A">
              <w:rPr>
                <w:rFonts w:ascii="Arial" w:eastAsia="Times New Roman" w:hAnsi="Arial" w:cs="Arial"/>
                <w:sz w:val="20"/>
                <w:szCs w:val="20"/>
                <w:lang w:eastAsia="nl-NL"/>
              </w:rPr>
              <w:t xml:space="preserve">, bijvoorbeeld het controleren van alle vergunningen in een bepaalde polder van een bepaald type met specifieke kenmerken, wensen de waterschappen de mogelijkheid om </w:t>
            </w:r>
            <w:r w:rsidR="008C3EAD" w:rsidRPr="00CF346A">
              <w:rPr>
                <w:rFonts w:ascii="Arial" w:eastAsia="Times New Roman" w:hAnsi="Arial" w:cs="Arial"/>
                <w:sz w:val="20"/>
                <w:szCs w:val="20"/>
                <w:lang w:eastAsia="nl-NL"/>
              </w:rPr>
              <w:t>dergelijke selecties te maken om hierop vervolgens acties te kunnen ondernemen en vast te leggen in de Oplossing.</w:t>
            </w:r>
            <w:r w:rsidR="00CA3FD6" w:rsidRPr="00CF346A">
              <w:rPr>
                <w:rFonts w:ascii="Arial" w:eastAsia="Times New Roman" w:hAnsi="Arial" w:cs="Arial"/>
                <w:sz w:val="20"/>
                <w:szCs w:val="20"/>
                <w:lang w:eastAsia="nl-NL"/>
              </w:rPr>
              <w:t xml:space="preserve"> Daarnaast wensen de waterschappen ook om dergelijke zaken te kunnen starten op basis van een </w:t>
            </w:r>
            <w:proofErr w:type="gramStart"/>
            <w:r w:rsidR="00CA3FD6" w:rsidRPr="00CF346A">
              <w:rPr>
                <w:rFonts w:ascii="Arial" w:eastAsia="Times New Roman" w:hAnsi="Arial" w:cs="Arial"/>
                <w:sz w:val="20"/>
                <w:szCs w:val="20"/>
                <w:lang w:eastAsia="nl-NL"/>
              </w:rPr>
              <w:t>lijst /</w:t>
            </w:r>
            <w:proofErr w:type="gramEnd"/>
            <w:r w:rsidR="00CA3FD6" w:rsidRPr="00CF346A">
              <w:rPr>
                <w:rFonts w:ascii="Arial" w:eastAsia="Times New Roman" w:hAnsi="Arial" w:cs="Arial"/>
                <w:sz w:val="20"/>
                <w:szCs w:val="20"/>
                <w:lang w:eastAsia="nl-NL"/>
              </w:rPr>
              <w:t xml:space="preserve"> overzicht uit een andere applicatie.</w:t>
            </w:r>
          </w:p>
          <w:p w14:paraId="6797E178" w14:textId="77777777" w:rsidR="00017652" w:rsidRPr="00CF346A" w:rsidRDefault="00017652" w:rsidP="00AC059D">
            <w:pPr>
              <w:spacing w:line="276" w:lineRule="auto"/>
              <w:rPr>
                <w:rFonts w:ascii="Arial" w:eastAsia="Times New Roman" w:hAnsi="Arial" w:cs="Arial"/>
                <w:sz w:val="20"/>
                <w:szCs w:val="20"/>
                <w:lang w:eastAsia="nl-NL"/>
              </w:rPr>
            </w:pPr>
          </w:p>
          <w:p w14:paraId="2240D2B6" w14:textId="2C6F2D0B" w:rsidR="0069757E" w:rsidRPr="00CF346A" w:rsidRDefault="001907F8" w:rsidP="00AC059D">
            <w:pPr>
              <w:spacing w:line="276" w:lineRule="auto"/>
              <w:rPr>
                <w:rFonts w:ascii="Arial" w:eastAsia="Times New Roman" w:hAnsi="Arial" w:cs="Arial"/>
                <w:sz w:val="20"/>
                <w:szCs w:val="20"/>
                <w:lang w:eastAsia="nl-NL"/>
              </w:rPr>
            </w:pPr>
            <w:r w:rsidRPr="00CF346A">
              <w:rPr>
                <w:rFonts w:ascii="Arial" w:eastAsia="Times New Roman" w:hAnsi="Arial" w:cs="Arial"/>
                <w:sz w:val="20"/>
                <w:szCs w:val="20"/>
                <w:lang w:eastAsia="nl-NL"/>
              </w:rPr>
              <w:t>Geef</w:t>
            </w:r>
            <w:r w:rsidR="0069757E" w:rsidRPr="00CF346A">
              <w:rPr>
                <w:rFonts w:ascii="Arial" w:eastAsia="Times New Roman" w:hAnsi="Arial" w:cs="Arial"/>
                <w:sz w:val="20"/>
                <w:szCs w:val="20"/>
                <w:lang w:eastAsia="nl-NL"/>
              </w:rPr>
              <w:t xml:space="preserve"> aan in hoeverre de Oplossing ondersteuning biedt voor de volgende onderdelen:</w:t>
            </w:r>
          </w:p>
          <w:p w14:paraId="2BE06769" w14:textId="77777777" w:rsidR="0069757E" w:rsidRPr="00CF346A" w:rsidRDefault="0069757E" w:rsidP="00AC059D">
            <w:pPr>
              <w:spacing w:line="276" w:lineRule="auto"/>
              <w:rPr>
                <w:rFonts w:ascii="Arial" w:eastAsia="Times New Roman" w:hAnsi="Arial" w:cs="Arial"/>
                <w:sz w:val="20"/>
                <w:szCs w:val="20"/>
                <w:lang w:eastAsia="nl-NL"/>
              </w:rPr>
            </w:pPr>
          </w:p>
          <w:p w14:paraId="301AF365" w14:textId="77777777" w:rsidR="0069757E" w:rsidRPr="00CF346A" w:rsidRDefault="0069757E">
            <w:pPr>
              <w:pStyle w:val="EIS"/>
              <w:numPr>
                <w:ilvl w:val="0"/>
                <w:numId w:val="8"/>
              </w:numPr>
              <w:spacing w:after="0"/>
              <w:rPr>
                <w:rFonts w:ascii="Arial" w:hAnsi="Arial" w:cs="Arial"/>
              </w:rPr>
            </w:pPr>
            <w:r w:rsidRPr="00CF346A">
              <w:rPr>
                <w:rFonts w:ascii="Arial" w:hAnsi="Arial" w:cs="Arial"/>
              </w:rPr>
              <w:t>Administratief toezicht, bijvoorbeeld het bewaken van de ontvangst van rapportages.</w:t>
            </w:r>
          </w:p>
          <w:p w14:paraId="65230E7D" w14:textId="366755B2" w:rsidR="0069757E" w:rsidRPr="00CF346A" w:rsidRDefault="0069757E">
            <w:pPr>
              <w:pStyle w:val="EIS"/>
              <w:numPr>
                <w:ilvl w:val="0"/>
                <w:numId w:val="8"/>
              </w:numPr>
              <w:spacing w:after="0"/>
              <w:rPr>
                <w:rFonts w:ascii="Arial" w:hAnsi="Arial" w:cs="Arial"/>
              </w:rPr>
            </w:pPr>
            <w:r w:rsidRPr="00CF346A">
              <w:rPr>
                <w:rFonts w:ascii="Arial" w:hAnsi="Arial" w:cs="Arial"/>
              </w:rPr>
              <w:t>Het wisselen van producttype tijdens het behandelen van een toezichtzaak (bijvoorbeeld van een fysieke controle naar administratief toezicht).</w:t>
            </w:r>
          </w:p>
          <w:p w14:paraId="3A5BEBEC" w14:textId="7C5F5EC4" w:rsidR="0069757E" w:rsidRPr="00CF346A" w:rsidRDefault="2DA65E19">
            <w:pPr>
              <w:pStyle w:val="EIS"/>
              <w:numPr>
                <w:ilvl w:val="0"/>
                <w:numId w:val="8"/>
              </w:numPr>
              <w:spacing w:after="0"/>
              <w:rPr>
                <w:rFonts w:ascii="Arial" w:hAnsi="Arial" w:cs="Arial"/>
              </w:rPr>
            </w:pPr>
            <w:r w:rsidRPr="00CF346A">
              <w:rPr>
                <w:rFonts w:ascii="Arial" w:hAnsi="Arial" w:cs="Arial"/>
              </w:rPr>
              <w:t>Het vastleggen van foto's, filmpjes en documenten (en het opnemen hiervan in controlerapporten).</w:t>
            </w:r>
          </w:p>
          <w:p w14:paraId="5D538569" w14:textId="242DF506" w:rsidR="0069757E" w:rsidRPr="00CF346A" w:rsidRDefault="0069757E">
            <w:pPr>
              <w:pStyle w:val="EIS"/>
              <w:numPr>
                <w:ilvl w:val="0"/>
                <w:numId w:val="8"/>
              </w:numPr>
              <w:spacing w:after="0"/>
              <w:rPr>
                <w:rFonts w:ascii="Arial" w:hAnsi="Arial" w:cs="Arial"/>
              </w:rPr>
            </w:pPr>
            <w:r w:rsidRPr="00CF346A">
              <w:rPr>
                <w:rFonts w:ascii="Arial" w:hAnsi="Arial" w:cs="Arial"/>
              </w:rPr>
              <w:t xml:space="preserve">Het uitvoeren van meer dan één bezoek </w:t>
            </w:r>
            <w:r w:rsidR="08E2073D" w:rsidRPr="00CF346A">
              <w:rPr>
                <w:rFonts w:ascii="Arial" w:hAnsi="Arial" w:cs="Arial"/>
              </w:rPr>
              <w:t xml:space="preserve">en/of contact </w:t>
            </w:r>
            <w:r w:rsidRPr="00CF346A">
              <w:rPr>
                <w:rFonts w:ascii="Arial" w:hAnsi="Arial" w:cs="Arial"/>
              </w:rPr>
              <w:t>binnen één controlezaak.</w:t>
            </w:r>
          </w:p>
          <w:p w14:paraId="191B5EA8" w14:textId="5EAD7876" w:rsidR="00CA3FD6" w:rsidRPr="00CF346A" w:rsidRDefault="00CA3FD6">
            <w:pPr>
              <w:pStyle w:val="EIS"/>
              <w:numPr>
                <w:ilvl w:val="0"/>
                <w:numId w:val="8"/>
              </w:numPr>
              <w:spacing w:after="0"/>
              <w:rPr>
                <w:rFonts w:ascii="Arial" w:hAnsi="Arial" w:cs="Arial"/>
              </w:rPr>
            </w:pPr>
            <w:r w:rsidRPr="00CF346A">
              <w:rPr>
                <w:rFonts w:ascii="Arial" w:hAnsi="Arial" w:cs="Arial"/>
              </w:rPr>
              <w:t>Het creëren en inlezen van een selectie van objecten om hierop vervolgens acties te kunnen ondernemen.</w:t>
            </w:r>
          </w:p>
          <w:p w14:paraId="1925CBA5" w14:textId="1DDEE75A" w:rsidR="0069757E" w:rsidRPr="00CF346A" w:rsidRDefault="0069757E">
            <w:pPr>
              <w:pStyle w:val="EIS"/>
              <w:numPr>
                <w:ilvl w:val="0"/>
                <w:numId w:val="8"/>
              </w:numPr>
              <w:spacing w:after="0"/>
              <w:rPr>
                <w:rFonts w:ascii="Arial" w:hAnsi="Arial" w:cs="Arial"/>
              </w:rPr>
            </w:pPr>
            <w:r w:rsidRPr="00CF346A">
              <w:rPr>
                <w:rFonts w:ascii="Arial" w:hAnsi="Arial" w:cs="Arial"/>
              </w:rPr>
              <w:t xml:space="preserve">Het toezien op het verlopen van </w:t>
            </w:r>
            <w:r w:rsidR="00F93C5F" w:rsidRPr="00CF346A">
              <w:rPr>
                <w:rFonts w:ascii="Arial" w:hAnsi="Arial" w:cs="Arial"/>
              </w:rPr>
              <w:t xml:space="preserve">meldingen en </w:t>
            </w:r>
            <w:r w:rsidRPr="00CF346A">
              <w:rPr>
                <w:rFonts w:ascii="Arial" w:hAnsi="Arial" w:cs="Arial"/>
              </w:rPr>
              <w:t xml:space="preserve">tijdelijke vergunningen. </w:t>
            </w:r>
          </w:p>
          <w:p w14:paraId="7376821D" w14:textId="0F02C231" w:rsidR="00DB5E0C" w:rsidRPr="00CF346A" w:rsidRDefault="0069757E">
            <w:pPr>
              <w:pStyle w:val="EIS"/>
              <w:numPr>
                <w:ilvl w:val="0"/>
                <w:numId w:val="8"/>
              </w:numPr>
              <w:spacing w:after="0"/>
              <w:rPr>
                <w:rFonts w:ascii="Arial" w:hAnsi="Arial" w:cs="Arial"/>
              </w:rPr>
            </w:pPr>
            <w:r w:rsidRPr="00CF346A">
              <w:rPr>
                <w:rFonts w:ascii="Arial" w:hAnsi="Arial" w:cs="Arial"/>
              </w:rPr>
              <w:t>Het bewaken van het ongedaan maken van de geconstateerde overtredingen en termijnen door (her)controles in relatie tot de gevoerde handhavingsstrategie (zoals voornemen tot, last onder dwangsom, last onder bestuursdwang etc.).</w:t>
            </w:r>
          </w:p>
        </w:tc>
      </w:tr>
    </w:tbl>
    <w:p w14:paraId="7C50BF5C" w14:textId="65088429" w:rsidR="00C427BC" w:rsidRPr="00CF346A" w:rsidRDefault="00C427BC" w:rsidP="00AF06B7">
      <w:pPr>
        <w:pStyle w:val="Kop3MVolg"/>
      </w:pPr>
      <w:bookmarkStart w:id="12" w:name="_Toc131501942"/>
      <w:r w:rsidRPr="00CF346A">
        <w:t>Mobiel toezicht</w:t>
      </w:r>
      <w:bookmarkEnd w:id="12"/>
    </w:p>
    <w:tbl>
      <w:tblPr>
        <w:tblStyle w:val="TableGrid"/>
        <w:tblW w:w="10490" w:type="dxa"/>
        <w:tblInd w:w="-572" w:type="dxa"/>
        <w:tblLook w:val="04A0" w:firstRow="1" w:lastRow="0" w:firstColumn="1" w:lastColumn="0" w:noHBand="0" w:noVBand="1"/>
      </w:tblPr>
      <w:tblGrid>
        <w:gridCol w:w="567"/>
        <w:gridCol w:w="9923"/>
      </w:tblGrid>
      <w:tr w:rsidR="0069757E" w:rsidRPr="00CF346A" w14:paraId="0160C0E6" w14:textId="0F8A9141" w:rsidTr="1A8A31D6">
        <w:tc>
          <w:tcPr>
            <w:tcW w:w="567" w:type="dxa"/>
          </w:tcPr>
          <w:p w14:paraId="56D759A0" w14:textId="105CEA16" w:rsidR="0069757E" w:rsidRPr="00CF346A" w:rsidRDefault="00C25F9E" w:rsidP="00AC059D">
            <w:pPr>
              <w:spacing w:line="276" w:lineRule="auto"/>
              <w:rPr>
                <w:rFonts w:ascii="Arial" w:eastAsia="Calibri" w:hAnsi="Arial" w:cs="Arial"/>
                <w:sz w:val="20"/>
                <w:szCs w:val="20"/>
              </w:rPr>
            </w:pPr>
            <w:r w:rsidRPr="00CF346A">
              <w:rPr>
                <w:rFonts w:ascii="Arial" w:eastAsia="Calibri" w:hAnsi="Arial" w:cs="Arial"/>
                <w:b/>
                <w:bCs/>
                <w:sz w:val="20"/>
                <w:szCs w:val="20"/>
              </w:rPr>
              <w:t xml:space="preserve">Nr. </w:t>
            </w:r>
          </w:p>
        </w:tc>
        <w:tc>
          <w:tcPr>
            <w:tcW w:w="9923" w:type="dxa"/>
          </w:tcPr>
          <w:p w14:paraId="1E9626F1" w14:textId="536324D2" w:rsidR="0069757E" w:rsidRPr="00CF346A" w:rsidRDefault="0069757E" w:rsidP="00AC059D">
            <w:pPr>
              <w:spacing w:line="276" w:lineRule="auto"/>
              <w:rPr>
                <w:rFonts w:ascii="Arial" w:eastAsia="Arial" w:hAnsi="Arial" w:cs="Arial"/>
                <w:sz w:val="20"/>
                <w:szCs w:val="20"/>
              </w:rPr>
            </w:pPr>
            <w:r w:rsidRPr="00CF346A">
              <w:rPr>
                <w:rFonts w:ascii="Arial" w:hAnsi="Arial" w:cs="Arial"/>
                <w:b/>
                <w:bCs/>
                <w:sz w:val="20"/>
                <w:szCs w:val="20"/>
              </w:rPr>
              <w:t>Omschrijving</w:t>
            </w:r>
          </w:p>
        </w:tc>
      </w:tr>
      <w:tr w:rsidR="0069757E" w:rsidRPr="00CF346A" w14:paraId="0C507A00" w14:textId="4E5BEEF1" w:rsidTr="1A8A31D6">
        <w:tc>
          <w:tcPr>
            <w:tcW w:w="567" w:type="dxa"/>
          </w:tcPr>
          <w:p w14:paraId="40CA3039" w14:textId="77777777" w:rsidR="0069757E" w:rsidRPr="00CF346A" w:rsidRDefault="0069757E" w:rsidP="00AC059D">
            <w:pPr>
              <w:numPr>
                <w:ilvl w:val="0"/>
                <w:numId w:val="3"/>
              </w:numPr>
              <w:spacing w:line="276" w:lineRule="auto"/>
              <w:rPr>
                <w:rFonts w:ascii="Arial" w:eastAsia="Calibri" w:hAnsi="Arial" w:cs="Arial"/>
                <w:sz w:val="20"/>
                <w:szCs w:val="20"/>
              </w:rPr>
            </w:pPr>
          </w:p>
        </w:tc>
        <w:tc>
          <w:tcPr>
            <w:tcW w:w="9923" w:type="dxa"/>
          </w:tcPr>
          <w:p w14:paraId="7D736D8C" w14:textId="3498FA07" w:rsidR="0069757E" w:rsidRPr="00CF346A" w:rsidRDefault="0069757E" w:rsidP="00AC059D">
            <w:pPr>
              <w:spacing w:line="276" w:lineRule="auto"/>
              <w:rPr>
                <w:rFonts w:ascii="Arial" w:eastAsia="Arial" w:hAnsi="Arial" w:cs="Arial"/>
                <w:sz w:val="20"/>
                <w:szCs w:val="20"/>
              </w:rPr>
            </w:pPr>
            <w:r w:rsidRPr="00CF346A">
              <w:rPr>
                <w:rFonts w:ascii="Arial" w:eastAsia="Arial" w:hAnsi="Arial" w:cs="Arial"/>
                <w:sz w:val="20"/>
                <w:szCs w:val="20"/>
              </w:rPr>
              <w:t>De Oplossing biedt functionaliteit voor het op locatie uitvoeren van controles op basis van het zaakdossier. Deze biedt in ieder geval functionaliteit voor:</w:t>
            </w:r>
          </w:p>
          <w:p w14:paraId="29B8AB64" w14:textId="0B878F10" w:rsidR="0069757E" w:rsidRPr="00CF346A" w:rsidRDefault="0069757E">
            <w:pPr>
              <w:pStyle w:val="ListParagraph"/>
              <w:numPr>
                <w:ilvl w:val="0"/>
                <w:numId w:val="17"/>
              </w:numPr>
              <w:spacing w:line="276" w:lineRule="auto"/>
              <w:rPr>
                <w:rFonts w:ascii="Arial" w:eastAsia="Arial" w:hAnsi="Arial" w:cs="Arial"/>
                <w:sz w:val="20"/>
                <w:szCs w:val="20"/>
              </w:rPr>
            </w:pPr>
            <w:r w:rsidRPr="00CF346A">
              <w:rPr>
                <w:rFonts w:ascii="Arial" w:eastAsia="Arial" w:hAnsi="Arial" w:cs="Arial"/>
                <w:sz w:val="20"/>
                <w:szCs w:val="20"/>
              </w:rPr>
              <w:t>Het uitvoeren van een controle, het registeren van waarnemingen en het afhandelen van de controle.</w:t>
            </w:r>
          </w:p>
          <w:p w14:paraId="62D924CC" w14:textId="73D03CDF" w:rsidR="003A7593" w:rsidRPr="00CF346A" w:rsidRDefault="003A7593">
            <w:pPr>
              <w:pStyle w:val="ListParagraph"/>
              <w:numPr>
                <w:ilvl w:val="0"/>
                <w:numId w:val="17"/>
              </w:numPr>
              <w:spacing w:line="276" w:lineRule="auto"/>
              <w:rPr>
                <w:rFonts w:ascii="Arial" w:eastAsia="Arial" w:hAnsi="Arial" w:cs="Arial"/>
                <w:sz w:val="20"/>
                <w:szCs w:val="20"/>
              </w:rPr>
            </w:pPr>
            <w:r w:rsidRPr="00CF346A">
              <w:rPr>
                <w:rFonts w:ascii="Arial" w:eastAsia="Arial" w:hAnsi="Arial" w:cs="Arial"/>
                <w:sz w:val="20"/>
                <w:szCs w:val="20"/>
              </w:rPr>
              <w:t>Het opstarten van een nieuw object met een zaak om toezicht uit te voeren.</w:t>
            </w:r>
          </w:p>
          <w:p w14:paraId="1544CD91" w14:textId="23161470" w:rsidR="0069757E" w:rsidRPr="00CF346A" w:rsidRDefault="0069757E">
            <w:pPr>
              <w:pStyle w:val="ListParagraph"/>
              <w:numPr>
                <w:ilvl w:val="0"/>
                <w:numId w:val="17"/>
              </w:numPr>
              <w:spacing w:line="276" w:lineRule="auto"/>
              <w:rPr>
                <w:rFonts w:ascii="Arial" w:eastAsia="Arial" w:hAnsi="Arial" w:cs="Arial"/>
                <w:sz w:val="20"/>
                <w:szCs w:val="20"/>
              </w:rPr>
            </w:pPr>
            <w:r w:rsidRPr="00CF346A">
              <w:rPr>
                <w:rFonts w:ascii="Arial" w:eastAsia="Arial" w:hAnsi="Arial" w:cs="Arial"/>
                <w:sz w:val="20"/>
                <w:szCs w:val="20"/>
              </w:rPr>
              <w:t xml:space="preserve">Het uitvoeren van controles op mobile </w:t>
            </w:r>
            <w:proofErr w:type="spellStart"/>
            <w:r w:rsidRPr="00CF346A">
              <w:rPr>
                <w:rFonts w:ascii="Arial" w:eastAsia="Arial" w:hAnsi="Arial" w:cs="Arial"/>
                <w:sz w:val="20"/>
                <w:szCs w:val="20"/>
              </w:rPr>
              <w:t>devices</w:t>
            </w:r>
            <w:proofErr w:type="spellEnd"/>
            <w:r w:rsidRPr="00CF346A">
              <w:rPr>
                <w:rFonts w:ascii="Arial" w:eastAsia="Arial" w:hAnsi="Arial" w:cs="Arial"/>
                <w:sz w:val="20"/>
                <w:szCs w:val="20"/>
              </w:rPr>
              <w:t xml:space="preserve"> (tablets, laptops) op locaties.</w:t>
            </w:r>
          </w:p>
          <w:p w14:paraId="63A6D43F" w14:textId="7540FADE" w:rsidR="0069757E" w:rsidRPr="00CF346A" w:rsidRDefault="0069757E">
            <w:pPr>
              <w:pStyle w:val="ListParagraph"/>
              <w:numPr>
                <w:ilvl w:val="0"/>
                <w:numId w:val="17"/>
              </w:numPr>
              <w:spacing w:line="276" w:lineRule="auto"/>
              <w:rPr>
                <w:rFonts w:ascii="Arial" w:eastAsia="Arial" w:hAnsi="Arial" w:cs="Arial"/>
                <w:sz w:val="20"/>
                <w:szCs w:val="20"/>
              </w:rPr>
            </w:pPr>
            <w:r w:rsidRPr="00CF346A">
              <w:rPr>
                <w:rFonts w:ascii="Arial" w:eastAsia="Arial" w:hAnsi="Arial" w:cs="Arial"/>
                <w:sz w:val="20"/>
                <w:szCs w:val="20"/>
              </w:rPr>
              <w:t>Het wijzigen van object- en subjectgegevens.</w:t>
            </w:r>
          </w:p>
          <w:p w14:paraId="644A787F" w14:textId="77777777" w:rsidR="0069757E" w:rsidRPr="00CF346A" w:rsidRDefault="00693261">
            <w:pPr>
              <w:pStyle w:val="ListParagraph"/>
              <w:numPr>
                <w:ilvl w:val="0"/>
                <w:numId w:val="17"/>
              </w:numPr>
              <w:spacing w:line="276" w:lineRule="auto"/>
              <w:rPr>
                <w:rFonts w:ascii="Arial" w:eastAsia="Arial" w:hAnsi="Arial" w:cs="Arial"/>
                <w:sz w:val="20"/>
                <w:szCs w:val="20"/>
              </w:rPr>
            </w:pPr>
            <w:r w:rsidRPr="00CF346A">
              <w:rPr>
                <w:rFonts w:ascii="Arial" w:eastAsia="Arial" w:hAnsi="Arial" w:cs="Arial"/>
                <w:sz w:val="20"/>
                <w:szCs w:val="20"/>
              </w:rPr>
              <w:t xml:space="preserve">De uitvoering van controles op basis van standaard in de Oplossing aanwezige controlelijsten. Er is hiervoor een standaard vulling beschikbaar op basis van wet- en regelgeving. Deze controlelijsten kunnen door de Opdrachtgever zelf worden aangepast. </w:t>
            </w:r>
          </w:p>
          <w:p w14:paraId="7760F264" w14:textId="062E5EA7" w:rsidR="003B21D9" w:rsidRPr="00CF346A" w:rsidRDefault="003B21D9">
            <w:pPr>
              <w:pStyle w:val="ListParagraph"/>
              <w:numPr>
                <w:ilvl w:val="0"/>
                <w:numId w:val="17"/>
              </w:numPr>
              <w:spacing w:line="276" w:lineRule="auto"/>
              <w:rPr>
                <w:rFonts w:ascii="Arial" w:eastAsia="Arial" w:hAnsi="Arial" w:cs="Arial"/>
                <w:sz w:val="20"/>
                <w:szCs w:val="20"/>
              </w:rPr>
            </w:pPr>
            <w:r w:rsidRPr="00CF346A">
              <w:rPr>
                <w:rFonts w:ascii="Arial" w:eastAsia="Arial" w:hAnsi="Arial" w:cs="Arial"/>
                <w:sz w:val="20"/>
                <w:szCs w:val="20"/>
              </w:rPr>
              <w:t>Het raadplegen van het dossier</w:t>
            </w:r>
            <w:r w:rsidR="001671C5" w:rsidRPr="00CF346A">
              <w:rPr>
                <w:rFonts w:ascii="Arial" w:eastAsia="Arial" w:hAnsi="Arial" w:cs="Arial"/>
                <w:sz w:val="20"/>
                <w:szCs w:val="20"/>
              </w:rPr>
              <w:t xml:space="preserve"> inclusief documenten zoals vergunningen, aanschrijvingen, controles, foto's, etc.</w:t>
            </w:r>
          </w:p>
          <w:p w14:paraId="1A0650E9" w14:textId="52569547" w:rsidR="003B21D9" w:rsidRPr="00CF346A" w:rsidRDefault="44766901">
            <w:pPr>
              <w:pStyle w:val="ListParagraph"/>
              <w:numPr>
                <w:ilvl w:val="0"/>
                <w:numId w:val="17"/>
              </w:numPr>
              <w:spacing w:line="276" w:lineRule="auto"/>
              <w:rPr>
                <w:rFonts w:ascii="Arial" w:eastAsia="Arial" w:hAnsi="Arial" w:cs="Arial"/>
                <w:sz w:val="20"/>
                <w:szCs w:val="20"/>
              </w:rPr>
            </w:pPr>
            <w:r w:rsidRPr="00CF346A">
              <w:rPr>
                <w:rFonts w:ascii="Arial" w:eastAsia="Arial" w:hAnsi="Arial" w:cs="Arial"/>
                <w:sz w:val="20"/>
                <w:szCs w:val="20"/>
              </w:rPr>
              <w:t xml:space="preserve">Het invoeren van eigen constateringen (klacht/melding). </w:t>
            </w:r>
          </w:p>
          <w:p w14:paraId="579D18E7" w14:textId="7E54C30E" w:rsidR="003B21D9" w:rsidRPr="00CF346A" w:rsidRDefault="003A7593" w:rsidP="74A9AED1">
            <w:pPr>
              <w:pStyle w:val="ListParagraph"/>
              <w:numPr>
                <w:ilvl w:val="0"/>
                <w:numId w:val="17"/>
              </w:numPr>
              <w:spacing w:line="276" w:lineRule="auto"/>
              <w:rPr>
                <w:rFonts w:ascii="Arial" w:eastAsia="Arial" w:hAnsi="Arial" w:cs="Arial"/>
                <w:sz w:val="20"/>
                <w:szCs w:val="20"/>
              </w:rPr>
            </w:pPr>
            <w:r w:rsidRPr="00CF346A">
              <w:rPr>
                <w:rFonts w:ascii="Arial" w:eastAsia="Arial" w:hAnsi="Arial" w:cs="Arial"/>
                <w:sz w:val="20"/>
                <w:szCs w:val="20"/>
              </w:rPr>
              <w:t>Het inzichtelijk maken</w:t>
            </w:r>
            <w:r w:rsidR="7EC23D60" w:rsidRPr="00CF346A">
              <w:rPr>
                <w:rFonts w:ascii="Arial" w:eastAsia="Arial" w:hAnsi="Arial" w:cs="Arial"/>
                <w:sz w:val="20"/>
                <w:szCs w:val="20"/>
              </w:rPr>
              <w:t xml:space="preserve"> of er meerdere zaken lopen voor een </w:t>
            </w:r>
            <w:r w:rsidR="796A33B8" w:rsidRPr="00CF346A">
              <w:rPr>
                <w:rFonts w:ascii="Arial" w:eastAsia="Arial" w:hAnsi="Arial" w:cs="Arial"/>
                <w:sz w:val="20"/>
                <w:szCs w:val="20"/>
              </w:rPr>
              <w:t>subject</w:t>
            </w:r>
          </w:p>
          <w:p w14:paraId="6EB326B5" w14:textId="5288045F" w:rsidR="4F4B7A61" w:rsidRPr="00CF346A" w:rsidRDefault="4F4B7A61" w:rsidP="76B7222D">
            <w:pPr>
              <w:pStyle w:val="ListParagraph"/>
              <w:numPr>
                <w:ilvl w:val="0"/>
                <w:numId w:val="17"/>
              </w:numPr>
              <w:spacing w:line="276" w:lineRule="auto"/>
              <w:rPr>
                <w:rFonts w:ascii="Arial" w:eastAsia="Arial" w:hAnsi="Arial" w:cs="Arial"/>
                <w:sz w:val="20"/>
                <w:szCs w:val="20"/>
              </w:rPr>
            </w:pPr>
            <w:r w:rsidRPr="00CF346A">
              <w:rPr>
                <w:rFonts w:ascii="Arial" w:eastAsia="Arial" w:hAnsi="Arial" w:cs="Arial"/>
                <w:sz w:val="20"/>
                <w:szCs w:val="20"/>
              </w:rPr>
              <w:t xml:space="preserve">Het kunnen koppelen van een </w:t>
            </w:r>
            <w:proofErr w:type="spellStart"/>
            <w:r w:rsidRPr="00CF346A">
              <w:rPr>
                <w:rFonts w:ascii="Arial" w:eastAsia="Arial" w:hAnsi="Arial" w:cs="Arial"/>
                <w:sz w:val="20"/>
                <w:szCs w:val="20"/>
              </w:rPr>
              <w:t>toezichtszaak</w:t>
            </w:r>
            <w:proofErr w:type="spellEnd"/>
            <w:r w:rsidRPr="00CF346A">
              <w:rPr>
                <w:rFonts w:ascii="Arial" w:eastAsia="Arial" w:hAnsi="Arial" w:cs="Arial"/>
                <w:sz w:val="20"/>
                <w:szCs w:val="20"/>
              </w:rPr>
              <w:t xml:space="preserve"> aan meerdere objecten</w:t>
            </w:r>
          </w:p>
          <w:p w14:paraId="4F3DAE31" w14:textId="0E19F704" w:rsidR="003B21D9" w:rsidRPr="00CF346A" w:rsidRDefault="003B21D9" w:rsidP="74A9AED1">
            <w:pPr>
              <w:pStyle w:val="ListParagraph"/>
              <w:spacing w:line="276" w:lineRule="auto"/>
              <w:rPr>
                <w:rFonts w:ascii="Arial" w:eastAsia="Arial" w:hAnsi="Arial" w:cs="Arial"/>
                <w:color w:val="FF0000"/>
                <w:sz w:val="20"/>
                <w:szCs w:val="20"/>
              </w:rPr>
            </w:pPr>
          </w:p>
        </w:tc>
      </w:tr>
      <w:tr w:rsidR="0009734E" w:rsidRPr="00CF346A" w14:paraId="5590F7E9" w14:textId="77777777" w:rsidTr="1A8A31D6">
        <w:tc>
          <w:tcPr>
            <w:tcW w:w="567" w:type="dxa"/>
          </w:tcPr>
          <w:p w14:paraId="40DD6886" w14:textId="77777777" w:rsidR="0009734E" w:rsidRPr="00CF346A" w:rsidRDefault="0009734E">
            <w:pPr>
              <w:pStyle w:val="ListParagraph"/>
              <w:numPr>
                <w:ilvl w:val="0"/>
                <w:numId w:val="34"/>
              </w:numPr>
              <w:spacing w:line="276" w:lineRule="auto"/>
              <w:rPr>
                <w:rFonts w:ascii="Arial" w:eastAsia="Calibri" w:hAnsi="Arial" w:cs="Arial"/>
                <w:sz w:val="20"/>
                <w:szCs w:val="20"/>
              </w:rPr>
            </w:pPr>
          </w:p>
        </w:tc>
        <w:tc>
          <w:tcPr>
            <w:tcW w:w="9923" w:type="dxa"/>
          </w:tcPr>
          <w:p w14:paraId="28EF2197" w14:textId="61C44C90" w:rsidR="0009734E" w:rsidRPr="00CF346A" w:rsidRDefault="00DE6A00" w:rsidP="00AC059D">
            <w:pPr>
              <w:spacing w:line="276" w:lineRule="auto"/>
              <w:rPr>
                <w:rFonts w:ascii="Arial" w:eastAsia="Times New Roman" w:hAnsi="Arial" w:cs="Arial"/>
                <w:sz w:val="20"/>
                <w:szCs w:val="20"/>
                <w:lang w:eastAsia="nl-NL"/>
              </w:rPr>
            </w:pPr>
            <w:r w:rsidRPr="00CF346A">
              <w:rPr>
                <w:rFonts w:ascii="Arial" w:eastAsia="Times New Roman" w:hAnsi="Arial" w:cs="Arial"/>
                <w:color w:val="000000" w:themeColor="text1"/>
                <w:sz w:val="20"/>
                <w:szCs w:val="20"/>
                <w:lang w:eastAsia="nl-NL"/>
              </w:rPr>
              <w:t>Schieland</w:t>
            </w:r>
            <w:r w:rsidR="005038E6" w:rsidRPr="00CF346A">
              <w:rPr>
                <w:rFonts w:ascii="Arial" w:eastAsia="Times New Roman" w:hAnsi="Arial" w:cs="Arial"/>
                <w:color w:val="000000" w:themeColor="text1"/>
                <w:sz w:val="20"/>
                <w:szCs w:val="20"/>
                <w:lang w:eastAsia="nl-NL"/>
              </w:rPr>
              <w:t xml:space="preserve"> en Rijnland </w:t>
            </w:r>
            <w:r w:rsidR="77876DDD" w:rsidRPr="00CF346A">
              <w:rPr>
                <w:rFonts w:ascii="Arial" w:eastAsia="Times New Roman" w:hAnsi="Arial" w:cs="Arial"/>
                <w:sz w:val="20"/>
                <w:szCs w:val="20"/>
                <w:lang w:eastAsia="nl-NL"/>
              </w:rPr>
              <w:t xml:space="preserve">wil de Oplossing gebruiken </w:t>
            </w:r>
            <w:r w:rsidR="00992297" w:rsidRPr="00CF346A">
              <w:rPr>
                <w:rFonts w:ascii="Arial" w:eastAsia="Times New Roman" w:hAnsi="Arial" w:cs="Arial"/>
                <w:sz w:val="20"/>
                <w:szCs w:val="20"/>
                <w:lang w:eastAsia="nl-NL"/>
              </w:rPr>
              <w:t>om mobiel toezicht uit te voeren</w:t>
            </w:r>
            <w:r w:rsidR="77876DDD" w:rsidRPr="00CF346A">
              <w:rPr>
                <w:rFonts w:ascii="Arial" w:eastAsia="Times New Roman" w:hAnsi="Arial" w:cs="Arial"/>
                <w:sz w:val="20"/>
                <w:szCs w:val="20"/>
                <w:lang w:eastAsia="nl-NL"/>
              </w:rPr>
              <w:t xml:space="preserve">. De Opdrachtgever vindt het belangrijk om op locatie en op verschillende </w:t>
            </w:r>
            <w:proofErr w:type="spellStart"/>
            <w:r w:rsidR="77876DDD" w:rsidRPr="00CF346A">
              <w:rPr>
                <w:rFonts w:ascii="Arial" w:eastAsia="Times New Roman" w:hAnsi="Arial" w:cs="Arial"/>
                <w:sz w:val="20"/>
                <w:szCs w:val="20"/>
                <w:lang w:eastAsia="nl-NL"/>
              </w:rPr>
              <w:t>devices</w:t>
            </w:r>
            <w:proofErr w:type="spellEnd"/>
            <w:r w:rsidR="77876DDD" w:rsidRPr="00CF346A">
              <w:rPr>
                <w:rFonts w:ascii="Arial" w:eastAsia="Times New Roman" w:hAnsi="Arial" w:cs="Arial"/>
                <w:sz w:val="20"/>
                <w:szCs w:val="20"/>
                <w:lang w:eastAsia="nl-NL"/>
              </w:rPr>
              <w:t xml:space="preserve"> (</w:t>
            </w:r>
            <w:r w:rsidR="6A6A0399" w:rsidRPr="00CF346A">
              <w:rPr>
                <w:rFonts w:ascii="Arial" w:eastAsia="Times New Roman" w:hAnsi="Arial" w:cs="Arial"/>
                <w:sz w:val="20"/>
                <w:szCs w:val="20"/>
                <w:lang w:eastAsia="nl-NL"/>
              </w:rPr>
              <w:t>Apple en Android</w:t>
            </w:r>
            <w:r w:rsidR="77876DDD" w:rsidRPr="00CF346A">
              <w:rPr>
                <w:rFonts w:ascii="Arial" w:eastAsia="Times New Roman" w:hAnsi="Arial" w:cs="Arial"/>
                <w:sz w:val="20"/>
                <w:szCs w:val="20"/>
                <w:lang w:eastAsia="nl-NL"/>
              </w:rPr>
              <w:t xml:space="preserve">) te kunnen werken, zodat het toezicht op een efficiënte manier kan worden uitgevoerd. De toezichthouders moeten hierbij gebruik kunnen maken van alle benodigde informatie en zo min mogelijk tijd kwijt zijn aan administratieve handelingen. </w:t>
            </w:r>
            <w:r w:rsidR="36220829" w:rsidRPr="00CF346A">
              <w:rPr>
                <w:rFonts w:ascii="Arial" w:eastAsia="Times New Roman" w:hAnsi="Arial" w:cs="Arial"/>
                <w:sz w:val="20"/>
                <w:szCs w:val="20"/>
                <w:lang w:eastAsia="nl-NL"/>
              </w:rPr>
              <w:t>Als een toezichthouder door het gebied rijdt en hij/zij constateert een bepaald werk moet via de kaart te zien zijn welke activiteiten er in de omgeving plaatsvinden</w:t>
            </w:r>
            <w:r w:rsidR="00965589" w:rsidRPr="00CF346A">
              <w:rPr>
                <w:rFonts w:ascii="Arial" w:eastAsia="Times New Roman" w:hAnsi="Arial" w:cs="Arial"/>
                <w:sz w:val="20"/>
                <w:szCs w:val="20"/>
                <w:lang w:eastAsia="nl-NL"/>
              </w:rPr>
              <w:t xml:space="preserve"> en in het verleden hebben plaatsgevonden</w:t>
            </w:r>
            <w:r w:rsidR="77876DDD" w:rsidRPr="00CF346A">
              <w:rPr>
                <w:rFonts w:ascii="Arial" w:eastAsia="Times New Roman" w:hAnsi="Arial" w:cs="Arial"/>
                <w:sz w:val="20"/>
                <w:szCs w:val="20"/>
                <w:lang w:eastAsia="nl-NL"/>
              </w:rPr>
              <w:t xml:space="preserve">. Beschrijf hoe de Oplossing ondersteuning biedt om: </w:t>
            </w:r>
          </w:p>
          <w:p w14:paraId="78E8719F" w14:textId="77777777" w:rsidR="0009734E" w:rsidRPr="00CF346A" w:rsidRDefault="0009734E" w:rsidP="00AC059D">
            <w:pPr>
              <w:spacing w:line="276" w:lineRule="auto"/>
              <w:rPr>
                <w:rFonts w:ascii="Arial" w:eastAsia="Times New Roman" w:hAnsi="Arial" w:cs="Arial"/>
                <w:sz w:val="20"/>
                <w:szCs w:val="20"/>
                <w:lang w:eastAsia="nl-NL"/>
              </w:rPr>
            </w:pPr>
          </w:p>
          <w:p w14:paraId="085BE3D1" w14:textId="610128D4" w:rsidR="0009734E" w:rsidRPr="00CF346A" w:rsidRDefault="77876DDD">
            <w:pPr>
              <w:pStyle w:val="ListParagraph"/>
              <w:numPr>
                <w:ilvl w:val="0"/>
                <w:numId w:val="9"/>
              </w:numPr>
              <w:spacing w:line="276" w:lineRule="auto"/>
              <w:rPr>
                <w:rFonts w:ascii="Arial" w:eastAsia="Times New Roman" w:hAnsi="Arial" w:cs="Arial"/>
                <w:sz w:val="20"/>
                <w:szCs w:val="20"/>
                <w:lang w:eastAsia="nl-NL"/>
              </w:rPr>
            </w:pPr>
            <w:r w:rsidRPr="00CF346A">
              <w:rPr>
                <w:rFonts w:ascii="Arial" w:eastAsia="Times New Roman" w:hAnsi="Arial" w:cs="Arial"/>
                <w:sz w:val="20"/>
                <w:szCs w:val="20"/>
                <w:lang w:eastAsia="nl-NL"/>
              </w:rPr>
              <w:t>Een check-/controlelijst op basis van wettelijke voorschriften en specifieke voorschriften</w:t>
            </w:r>
            <w:r w:rsidR="00DC0A17" w:rsidRPr="00CF346A">
              <w:rPr>
                <w:rFonts w:ascii="Arial" w:eastAsia="Times New Roman" w:hAnsi="Arial" w:cs="Arial"/>
                <w:sz w:val="20"/>
                <w:szCs w:val="20"/>
                <w:lang w:eastAsia="nl-NL"/>
              </w:rPr>
              <w:t xml:space="preserve"> uit de specifieke vergunning</w:t>
            </w:r>
            <w:r w:rsidRPr="00CF346A">
              <w:rPr>
                <w:rFonts w:ascii="Arial" w:eastAsia="Times New Roman" w:hAnsi="Arial" w:cs="Arial"/>
                <w:sz w:val="20"/>
                <w:szCs w:val="20"/>
                <w:lang w:eastAsia="nl-NL"/>
              </w:rPr>
              <w:t xml:space="preserve"> te genereren en deze ten behoeve van de controle in te vullen met een mobile device. </w:t>
            </w:r>
          </w:p>
          <w:p w14:paraId="483F7090" w14:textId="2F7AF262" w:rsidR="0009734E" w:rsidRPr="00CF346A" w:rsidRDefault="0009734E">
            <w:pPr>
              <w:pStyle w:val="ListParagraph"/>
              <w:numPr>
                <w:ilvl w:val="0"/>
                <w:numId w:val="9"/>
              </w:numPr>
              <w:spacing w:line="276" w:lineRule="auto"/>
              <w:rPr>
                <w:rFonts w:ascii="Arial" w:eastAsia="Times New Roman" w:hAnsi="Arial" w:cs="Arial"/>
                <w:sz w:val="20"/>
                <w:szCs w:val="20"/>
                <w:lang w:eastAsia="nl-NL"/>
              </w:rPr>
            </w:pPr>
            <w:r w:rsidRPr="00CF346A">
              <w:rPr>
                <w:rFonts w:ascii="Arial" w:eastAsia="Times New Roman" w:hAnsi="Arial" w:cs="Arial"/>
                <w:sz w:val="20"/>
                <w:szCs w:val="20"/>
                <w:lang w:eastAsia="nl-NL"/>
              </w:rPr>
              <w:t xml:space="preserve">Bevindingen </w:t>
            </w:r>
            <w:r w:rsidR="002E33CA" w:rsidRPr="00CF346A">
              <w:rPr>
                <w:rFonts w:ascii="Arial" w:eastAsia="Times New Roman" w:hAnsi="Arial" w:cs="Arial"/>
                <w:sz w:val="20"/>
                <w:szCs w:val="20"/>
                <w:lang w:eastAsia="nl-NL"/>
              </w:rPr>
              <w:t xml:space="preserve">en de locatie </w:t>
            </w:r>
            <w:r w:rsidRPr="00CF346A">
              <w:rPr>
                <w:rFonts w:ascii="Arial" w:eastAsia="Times New Roman" w:hAnsi="Arial" w:cs="Arial"/>
                <w:sz w:val="20"/>
                <w:szCs w:val="20"/>
                <w:lang w:eastAsia="nl-NL"/>
              </w:rPr>
              <w:t>inclusief foto’s per check/controlepunt met een mobile device vast te leggen.</w:t>
            </w:r>
          </w:p>
          <w:p w14:paraId="44CE2186" w14:textId="77777777" w:rsidR="0009734E" w:rsidRPr="00CF346A" w:rsidRDefault="0009734E">
            <w:pPr>
              <w:pStyle w:val="ListParagraph"/>
              <w:numPr>
                <w:ilvl w:val="0"/>
                <w:numId w:val="9"/>
              </w:numPr>
              <w:spacing w:line="276" w:lineRule="auto"/>
              <w:rPr>
                <w:rFonts w:ascii="Arial" w:eastAsia="Times New Roman" w:hAnsi="Arial" w:cs="Arial"/>
                <w:sz w:val="20"/>
                <w:szCs w:val="20"/>
                <w:lang w:eastAsia="nl-NL"/>
              </w:rPr>
            </w:pPr>
            <w:r w:rsidRPr="00CF346A">
              <w:rPr>
                <w:rFonts w:ascii="Arial" w:eastAsia="Times New Roman" w:hAnsi="Arial" w:cs="Arial"/>
                <w:sz w:val="20"/>
                <w:szCs w:val="20"/>
                <w:lang w:eastAsia="nl-NL"/>
              </w:rPr>
              <w:t>Een geselecteerd deel van het dossier te gebruiken (bijvoorbeeld vervallen tekeningen uitsluiten).</w:t>
            </w:r>
          </w:p>
          <w:p w14:paraId="32E8EA05" w14:textId="77777777" w:rsidR="0009734E" w:rsidRPr="00CF346A" w:rsidRDefault="0009734E">
            <w:pPr>
              <w:pStyle w:val="ListParagraph"/>
              <w:numPr>
                <w:ilvl w:val="0"/>
                <w:numId w:val="9"/>
              </w:numPr>
              <w:spacing w:line="276" w:lineRule="auto"/>
              <w:rPr>
                <w:rFonts w:ascii="Arial" w:eastAsia="Times New Roman" w:hAnsi="Arial" w:cs="Arial"/>
                <w:sz w:val="20"/>
                <w:szCs w:val="20"/>
                <w:lang w:eastAsia="nl-NL"/>
              </w:rPr>
            </w:pPr>
            <w:r w:rsidRPr="00CF346A">
              <w:rPr>
                <w:rFonts w:ascii="Arial" w:eastAsia="Times New Roman" w:hAnsi="Arial" w:cs="Arial"/>
                <w:sz w:val="20"/>
                <w:szCs w:val="20"/>
                <w:lang w:eastAsia="nl-NL"/>
              </w:rPr>
              <w:t>Op tekeningen te annoteren.</w:t>
            </w:r>
          </w:p>
          <w:p w14:paraId="2C66A194" w14:textId="3DB9779A" w:rsidR="0009734E" w:rsidRPr="00CF346A" w:rsidRDefault="0009734E">
            <w:pPr>
              <w:pStyle w:val="ListParagraph"/>
              <w:numPr>
                <w:ilvl w:val="0"/>
                <w:numId w:val="9"/>
              </w:numPr>
              <w:spacing w:line="276" w:lineRule="auto"/>
              <w:rPr>
                <w:rFonts w:ascii="Arial" w:eastAsia="Times New Roman" w:hAnsi="Arial" w:cs="Arial"/>
                <w:sz w:val="20"/>
                <w:szCs w:val="20"/>
                <w:lang w:eastAsia="nl-NL"/>
              </w:rPr>
            </w:pPr>
            <w:r w:rsidRPr="00CF346A">
              <w:rPr>
                <w:rFonts w:ascii="Arial" w:eastAsia="Times New Roman" w:hAnsi="Arial" w:cs="Arial"/>
                <w:sz w:val="20"/>
                <w:szCs w:val="20"/>
                <w:lang w:eastAsia="nl-NL"/>
              </w:rPr>
              <w:t>Een constateringsrapport (met tijdens controle ingewonnen gegevens) op te stellen</w:t>
            </w:r>
            <w:r w:rsidR="002E33CA" w:rsidRPr="00CF346A">
              <w:rPr>
                <w:rFonts w:ascii="Arial" w:eastAsia="Times New Roman" w:hAnsi="Arial" w:cs="Arial"/>
                <w:sz w:val="20"/>
                <w:szCs w:val="20"/>
                <w:lang w:eastAsia="nl-NL"/>
              </w:rPr>
              <w:t xml:space="preserve"> </w:t>
            </w:r>
            <w:proofErr w:type="spellStart"/>
            <w:r w:rsidR="002E33CA" w:rsidRPr="00CF346A">
              <w:rPr>
                <w:rFonts w:ascii="Arial" w:eastAsia="Times New Roman" w:hAnsi="Arial" w:cs="Arial"/>
                <w:sz w:val="20"/>
                <w:szCs w:val="20"/>
                <w:lang w:eastAsia="nl-NL"/>
              </w:rPr>
              <w:t>danwel</w:t>
            </w:r>
            <w:proofErr w:type="spellEnd"/>
            <w:r w:rsidR="002E33CA" w:rsidRPr="00CF346A">
              <w:rPr>
                <w:rFonts w:ascii="Arial" w:eastAsia="Times New Roman" w:hAnsi="Arial" w:cs="Arial"/>
                <w:sz w:val="20"/>
                <w:szCs w:val="20"/>
                <w:lang w:eastAsia="nl-NL"/>
              </w:rPr>
              <w:t xml:space="preserve"> automatisch te genereren op basi</w:t>
            </w:r>
            <w:r w:rsidR="00F95415" w:rsidRPr="00CF346A">
              <w:rPr>
                <w:rFonts w:ascii="Arial" w:eastAsia="Times New Roman" w:hAnsi="Arial" w:cs="Arial"/>
                <w:sz w:val="20"/>
                <w:szCs w:val="20"/>
                <w:lang w:eastAsia="nl-NL"/>
              </w:rPr>
              <w:t>s</w:t>
            </w:r>
            <w:r w:rsidR="002E33CA" w:rsidRPr="00CF346A">
              <w:rPr>
                <w:rFonts w:ascii="Arial" w:eastAsia="Times New Roman" w:hAnsi="Arial" w:cs="Arial"/>
                <w:sz w:val="20"/>
                <w:szCs w:val="20"/>
                <w:lang w:eastAsia="nl-NL"/>
              </w:rPr>
              <w:t xml:space="preserve"> van ingevoerde gegeven</w:t>
            </w:r>
            <w:r w:rsidRPr="00CF346A">
              <w:rPr>
                <w:rFonts w:ascii="Arial" w:eastAsia="Times New Roman" w:hAnsi="Arial" w:cs="Arial"/>
                <w:sz w:val="20"/>
                <w:szCs w:val="20"/>
                <w:lang w:eastAsia="nl-NL"/>
              </w:rPr>
              <w:t xml:space="preserve"> en direct te versturen. </w:t>
            </w:r>
          </w:p>
          <w:p w14:paraId="65627924" w14:textId="2D016218" w:rsidR="0009734E" w:rsidRPr="00CF346A" w:rsidRDefault="00AB108A" w:rsidP="000664B6">
            <w:pPr>
              <w:pStyle w:val="ListParagraph"/>
              <w:numPr>
                <w:ilvl w:val="0"/>
                <w:numId w:val="9"/>
              </w:numPr>
              <w:spacing w:after="160" w:line="259" w:lineRule="auto"/>
              <w:rPr>
                <w:rFonts w:ascii="Arial" w:eastAsia="Arial" w:hAnsi="Arial" w:cs="Arial"/>
                <w:sz w:val="20"/>
                <w:szCs w:val="20"/>
              </w:rPr>
            </w:pPr>
            <w:r w:rsidRPr="00CF346A">
              <w:rPr>
                <w:rFonts w:ascii="Arial" w:eastAsia="Times New Roman" w:hAnsi="Arial" w:cs="Arial"/>
                <w:sz w:val="20"/>
                <w:szCs w:val="20"/>
                <w:lang w:eastAsia="nl-NL"/>
              </w:rPr>
              <w:t xml:space="preserve">Het kunnen inzien van informatie </w:t>
            </w:r>
            <w:r w:rsidRPr="00CF346A">
              <w:rPr>
                <w:rFonts w:ascii="Arial" w:eastAsia="Arial" w:hAnsi="Arial" w:cs="Arial"/>
                <w:sz w:val="20"/>
                <w:szCs w:val="20"/>
              </w:rPr>
              <w:t>(zoals controlezaken en objectinformatie etc.)</w:t>
            </w:r>
            <w:r w:rsidR="001A48EC" w:rsidRPr="00CF346A">
              <w:rPr>
                <w:rFonts w:ascii="Arial" w:eastAsia="Arial" w:hAnsi="Arial" w:cs="Arial"/>
                <w:sz w:val="20"/>
                <w:szCs w:val="20"/>
              </w:rPr>
              <w:t xml:space="preserve"> </w:t>
            </w:r>
            <w:r w:rsidRPr="00CF346A">
              <w:rPr>
                <w:rFonts w:ascii="Arial" w:eastAsia="Times New Roman" w:hAnsi="Arial" w:cs="Arial"/>
                <w:sz w:val="20"/>
                <w:szCs w:val="20"/>
                <w:lang w:eastAsia="nl-NL"/>
              </w:rPr>
              <w:t xml:space="preserve">op de kaart </w:t>
            </w:r>
            <w:r w:rsidRPr="00CF346A">
              <w:rPr>
                <w:rFonts w:ascii="Arial" w:eastAsia="Arial" w:hAnsi="Arial" w:cs="Arial"/>
                <w:sz w:val="20"/>
                <w:szCs w:val="20"/>
              </w:rPr>
              <w:t>op basis van GPS-locatie van dat moment</w:t>
            </w:r>
            <w:r w:rsidRPr="00CF346A">
              <w:rPr>
                <w:rFonts w:ascii="Arial" w:eastAsia="Times New Roman" w:hAnsi="Arial" w:cs="Arial"/>
                <w:sz w:val="20"/>
                <w:szCs w:val="20"/>
                <w:lang w:eastAsia="nl-NL"/>
              </w:rPr>
              <w:t xml:space="preserve">. </w:t>
            </w:r>
            <w:r w:rsidRPr="00CF346A">
              <w:rPr>
                <w:rFonts w:ascii="Arial" w:eastAsia="Arial" w:hAnsi="Arial" w:cs="Arial"/>
                <w:sz w:val="20"/>
                <w:szCs w:val="20"/>
              </w:rPr>
              <w:t>Beschrijf hierbij welke kaartlagen tijdens het uitvoeren van mobiel toezicht getoond en bevraagd worden.</w:t>
            </w:r>
            <w:r w:rsidR="000664B6" w:rsidRPr="00CF346A">
              <w:rPr>
                <w:rFonts w:ascii="Arial" w:eastAsia="Arial" w:hAnsi="Arial" w:cs="Arial"/>
                <w:sz w:val="20"/>
                <w:szCs w:val="20"/>
              </w:rPr>
              <w:t xml:space="preserve"> Geef hierbij ook aan wat de mogelijkheden zijn om zaken uit bijvoorbeeld het zaaksysteem te tonen.</w:t>
            </w:r>
          </w:p>
          <w:p w14:paraId="08FFBA0B" w14:textId="4F6B4299" w:rsidR="0009734E" w:rsidRPr="00CF346A" w:rsidRDefault="0009734E">
            <w:pPr>
              <w:pStyle w:val="ListParagraph"/>
              <w:numPr>
                <w:ilvl w:val="0"/>
                <w:numId w:val="9"/>
              </w:numPr>
              <w:spacing w:line="276" w:lineRule="auto"/>
              <w:rPr>
                <w:rFonts w:ascii="Arial" w:eastAsia="Arial" w:hAnsi="Arial" w:cs="Arial"/>
                <w:sz w:val="20"/>
                <w:szCs w:val="20"/>
              </w:rPr>
            </w:pPr>
            <w:r w:rsidRPr="00CF346A">
              <w:rPr>
                <w:rFonts w:ascii="Arial" w:eastAsia="Arial" w:hAnsi="Arial" w:cs="Arial"/>
                <w:sz w:val="20"/>
                <w:szCs w:val="20"/>
              </w:rPr>
              <w:t xml:space="preserve">Bij het controleproces </w:t>
            </w:r>
            <w:r w:rsidR="00F62745" w:rsidRPr="00CF346A">
              <w:rPr>
                <w:rFonts w:ascii="Arial" w:eastAsia="Arial" w:hAnsi="Arial" w:cs="Arial"/>
                <w:sz w:val="20"/>
                <w:szCs w:val="20"/>
              </w:rPr>
              <w:t>activiteiten</w:t>
            </w:r>
            <w:r w:rsidRPr="00CF346A">
              <w:rPr>
                <w:rFonts w:ascii="Arial" w:eastAsia="Arial" w:hAnsi="Arial" w:cs="Arial"/>
                <w:sz w:val="20"/>
                <w:szCs w:val="20"/>
              </w:rPr>
              <w:t xml:space="preserve"> offline uit te voeren. Hoe gaat de Oplossing bijvoorbeeld om met het tonen van tekeningen als er geen verbinding is.</w:t>
            </w:r>
            <w:r w:rsidR="009E4881" w:rsidRPr="00CF346A">
              <w:rPr>
                <w:rFonts w:ascii="Arial" w:eastAsia="Arial" w:hAnsi="Arial" w:cs="Arial"/>
                <w:sz w:val="20"/>
                <w:szCs w:val="20"/>
              </w:rPr>
              <w:t xml:space="preserve"> Beschrijf hierbij ook hoe op locatie een start gemaakte kan worden en hoe dit vervolgens op een later tijdstip (op kantoor) verder afgemaakt kan worden.</w:t>
            </w:r>
          </w:p>
        </w:tc>
      </w:tr>
    </w:tbl>
    <w:p w14:paraId="5A9CFEDE" w14:textId="7F00C4F9" w:rsidR="00C427BC" w:rsidRPr="00CF346A" w:rsidRDefault="00C427BC" w:rsidP="00AF06B7">
      <w:pPr>
        <w:pStyle w:val="Kop3MVolg"/>
      </w:pPr>
      <w:bookmarkStart w:id="13" w:name="_Toc131501943"/>
      <w:r w:rsidRPr="00CF346A">
        <w:t>Ketenportaal</w:t>
      </w:r>
      <w:bookmarkEnd w:id="13"/>
    </w:p>
    <w:tbl>
      <w:tblPr>
        <w:tblStyle w:val="TableGrid"/>
        <w:tblW w:w="10490" w:type="dxa"/>
        <w:tblInd w:w="-572" w:type="dxa"/>
        <w:tblLook w:val="04A0" w:firstRow="1" w:lastRow="0" w:firstColumn="1" w:lastColumn="0" w:noHBand="0" w:noVBand="1"/>
      </w:tblPr>
      <w:tblGrid>
        <w:gridCol w:w="567"/>
        <w:gridCol w:w="9923"/>
      </w:tblGrid>
      <w:tr w:rsidR="0069757E" w:rsidRPr="00CF346A" w14:paraId="672F6AE8" w14:textId="104663EF" w:rsidTr="1A8A31D6">
        <w:tc>
          <w:tcPr>
            <w:tcW w:w="567" w:type="dxa"/>
          </w:tcPr>
          <w:p w14:paraId="17E22F39" w14:textId="09ABF9C0" w:rsidR="0069757E" w:rsidRPr="00CF346A" w:rsidRDefault="00720A3A" w:rsidP="00AC059D">
            <w:pPr>
              <w:spacing w:line="276" w:lineRule="auto"/>
              <w:rPr>
                <w:rFonts w:ascii="Arial" w:eastAsia="Calibri" w:hAnsi="Arial" w:cs="Arial"/>
                <w:sz w:val="20"/>
                <w:szCs w:val="20"/>
              </w:rPr>
            </w:pPr>
            <w:r w:rsidRPr="00CF346A">
              <w:rPr>
                <w:rFonts w:ascii="Arial" w:eastAsia="Calibri" w:hAnsi="Arial" w:cs="Arial"/>
                <w:b/>
                <w:bCs/>
                <w:sz w:val="20"/>
                <w:szCs w:val="20"/>
              </w:rPr>
              <w:t>Nr.</w:t>
            </w:r>
          </w:p>
        </w:tc>
        <w:tc>
          <w:tcPr>
            <w:tcW w:w="9923" w:type="dxa"/>
          </w:tcPr>
          <w:p w14:paraId="5B3A5082" w14:textId="48BC4757" w:rsidR="0069757E" w:rsidRPr="00CF346A" w:rsidRDefault="0069757E" w:rsidP="00AC059D">
            <w:pPr>
              <w:spacing w:line="276" w:lineRule="auto"/>
              <w:rPr>
                <w:rFonts w:ascii="Arial" w:eastAsia="Times New Roman" w:hAnsi="Arial" w:cs="Arial"/>
                <w:color w:val="000000"/>
                <w:sz w:val="20"/>
                <w:szCs w:val="20"/>
                <w:lang w:eastAsia="nl-NL"/>
              </w:rPr>
            </w:pPr>
            <w:r w:rsidRPr="00CF346A">
              <w:rPr>
                <w:rFonts w:ascii="Arial" w:hAnsi="Arial" w:cs="Arial"/>
                <w:b/>
                <w:bCs/>
                <w:sz w:val="20"/>
                <w:szCs w:val="20"/>
              </w:rPr>
              <w:t>Omschrijving</w:t>
            </w:r>
          </w:p>
        </w:tc>
      </w:tr>
      <w:tr w:rsidR="0069757E" w:rsidRPr="00CF346A" w14:paraId="703CDF9A" w14:textId="4CD011F1" w:rsidTr="1A8A31D6">
        <w:tc>
          <w:tcPr>
            <w:tcW w:w="567" w:type="dxa"/>
          </w:tcPr>
          <w:p w14:paraId="0884EB25" w14:textId="77777777" w:rsidR="0069757E" w:rsidRPr="00CF346A" w:rsidRDefault="0069757E" w:rsidP="00AC059D">
            <w:pPr>
              <w:numPr>
                <w:ilvl w:val="0"/>
                <w:numId w:val="3"/>
              </w:numPr>
              <w:spacing w:line="276" w:lineRule="auto"/>
              <w:rPr>
                <w:rFonts w:ascii="Arial" w:eastAsia="Calibri" w:hAnsi="Arial" w:cs="Arial"/>
                <w:sz w:val="20"/>
                <w:szCs w:val="20"/>
              </w:rPr>
            </w:pPr>
          </w:p>
        </w:tc>
        <w:tc>
          <w:tcPr>
            <w:tcW w:w="9923" w:type="dxa"/>
          </w:tcPr>
          <w:p w14:paraId="4EB77CD5" w14:textId="3D9974EF" w:rsidR="0069757E" w:rsidRPr="00CF346A" w:rsidRDefault="0069757E" w:rsidP="00AC059D">
            <w:pPr>
              <w:spacing w:line="276" w:lineRule="auto"/>
              <w:rPr>
                <w:rFonts w:ascii="Arial" w:eastAsia="Times New Roman" w:hAnsi="Arial" w:cs="Arial"/>
                <w:color w:val="000000"/>
                <w:sz w:val="20"/>
                <w:szCs w:val="20"/>
                <w:lang w:eastAsia="nl-NL"/>
              </w:rPr>
            </w:pPr>
            <w:r w:rsidRPr="00CF346A">
              <w:rPr>
                <w:rFonts w:ascii="Arial" w:eastAsia="Times New Roman" w:hAnsi="Arial" w:cs="Arial"/>
                <w:color w:val="000000" w:themeColor="text1"/>
                <w:sz w:val="20"/>
                <w:szCs w:val="20"/>
                <w:lang w:eastAsia="nl-NL"/>
              </w:rPr>
              <w:t xml:space="preserve">De Oplossing </w:t>
            </w:r>
            <w:r w:rsidR="00BD5763" w:rsidRPr="00CF346A">
              <w:rPr>
                <w:rFonts w:ascii="Arial" w:eastAsia="Times New Roman" w:hAnsi="Arial" w:cs="Arial"/>
                <w:color w:val="000000" w:themeColor="text1"/>
                <w:sz w:val="20"/>
                <w:szCs w:val="20"/>
                <w:lang w:eastAsia="nl-NL"/>
              </w:rPr>
              <w:t>heeft de mogelijkheid om een samenwerking te starten, stoppen, wijzigen en verwijderen in de samenwerkfunctionaliteit van het DSO-LV.</w:t>
            </w:r>
          </w:p>
        </w:tc>
      </w:tr>
      <w:tr w:rsidR="00BD5763" w:rsidRPr="00CF346A" w14:paraId="5143BE0A" w14:textId="77777777" w:rsidTr="1A8A31D6">
        <w:tc>
          <w:tcPr>
            <w:tcW w:w="567" w:type="dxa"/>
          </w:tcPr>
          <w:p w14:paraId="474F3D6E" w14:textId="77777777" w:rsidR="00BD5763" w:rsidRPr="00CF346A" w:rsidRDefault="00BD5763" w:rsidP="00AC059D">
            <w:pPr>
              <w:numPr>
                <w:ilvl w:val="0"/>
                <w:numId w:val="3"/>
              </w:numPr>
              <w:spacing w:line="276" w:lineRule="auto"/>
              <w:rPr>
                <w:rFonts w:ascii="Arial" w:eastAsia="Calibri" w:hAnsi="Arial" w:cs="Arial"/>
                <w:sz w:val="20"/>
                <w:szCs w:val="20"/>
              </w:rPr>
            </w:pPr>
          </w:p>
        </w:tc>
        <w:tc>
          <w:tcPr>
            <w:tcW w:w="9923" w:type="dxa"/>
          </w:tcPr>
          <w:p w14:paraId="45F4894A" w14:textId="06797546" w:rsidR="00BD5763" w:rsidRPr="00CF346A" w:rsidRDefault="00BD5763" w:rsidP="00AC059D">
            <w:pPr>
              <w:spacing w:line="276" w:lineRule="auto"/>
              <w:rPr>
                <w:rFonts w:ascii="Arial" w:eastAsia="Times New Roman" w:hAnsi="Arial" w:cs="Arial"/>
                <w:color w:val="000000"/>
                <w:sz w:val="20"/>
                <w:szCs w:val="20"/>
                <w:lang w:eastAsia="nl-NL"/>
              </w:rPr>
            </w:pPr>
            <w:r w:rsidRPr="00CF346A">
              <w:rPr>
                <w:rFonts w:ascii="Arial" w:eastAsia="Times New Roman" w:hAnsi="Arial" w:cs="Arial"/>
                <w:color w:val="000000"/>
                <w:sz w:val="20"/>
                <w:szCs w:val="20"/>
                <w:lang w:eastAsia="nl-NL"/>
              </w:rPr>
              <w:t>De Oplossing kan actieverzoeken uitzetten en ontvangen via de Samenwerkfunctionaliteit van het DSO-LV</w:t>
            </w:r>
            <w:r w:rsidR="007878EF" w:rsidRPr="00CF346A">
              <w:rPr>
                <w:rFonts w:ascii="Arial" w:eastAsia="Times New Roman" w:hAnsi="Arial" w:cs="Arial"/>
                <w:color w:val="000000"/>
                <w:sz w:val="20"/>
                <w:szCs w:val="20"/>
                <w:lang w:eastAsia="nl-NL"/>
              </w:rPr>
              <w:t>.</w:t>
            </w:r>
          </w:p>
        </w:tc>
      </w:tr>
      <w:tr w:rsidR="00BD5763" w:rsidRPr="00CF346A" w14:paraId="33940FE4" w14:textId="77777777" w:rsidTr="1A8A31D6">
        <w:tc>
          <w:tcPr>
            <w:tcW w:w="567" w:type="dxa"/>
          </w:tcPr>
          <w:p w14:paraId="340A16B9" w14:textId="77777777" w:rsidR="00BD5763" w:rsidRPr="00CF346A" w:rsidRDefault="00BD5763" w:rsidP="00AC059D">
            <w:pPr>
              <w:numPr>
                <w:ilvl w:val="0"/>
                <w:numId w:val="3"/>
              </w:numPr>
              <w:spacing w:line="276" w:lineRule="auto"/>
              <w:rPr>
                <w:rFonts w:ascii="Arial" w:eastAsia="Calibri" w:hAnsi="Arial" w:cs="Arial"/>
                <w:sz w:val="20"/>
                <w:szCs w:val="20"/>
              </w:rPr>
            </w:pPr>
          </w:p>
        </w:tc>
        <w:tc>
          <w:tcPr>
            <w:tcW w:w="9923" w:type="dxa"/>
          </w:tcPr>
          <w:p w14:paraId="02167BB2" w14:textId="4B0480DC" w:rsidR="00BD5763" w:rsidRPr="00CF346A" w:rsidRDefault="00BD5763" w:rsidP="00AC059D">
            <w:pPr>
              <w:spacing w:line="276" w:lineRule="auto"/>
              <w:rPr>
                <w:rFonts w:ascii="Arial" w:eastAsia="Times New Roman" w:hAnsi="Arial" w:cs="Arial"/>
                <w:color w:val="000000"/>
                <w:sz w:val="20"/>
                <w:szCs w:val="20"/>
                <w:lang w:eastAsia="nl-NL"/>
              </w:rPr>
            </w:pPr>
            <w:r w:rsidRPr="00CF346A">
              <w:rPr>
                <w:rFonts w:ascii="Arial" w:eastAsia="Times New Roman" w:hAnsi="Arial" w:cs="Arial"/>
                <w:color w:val="000000"/>
                <w:sz w:val="20"/>
                <w:szCs w:val="20"/>
                <w:lang w:eastAsia="nl-NL"/>
              </w:rPr>
              <w:t>De Oplossing kan documenten opslaan en opvragen vanuit de Samenwerkfunctionaliteit van het DSO-LV.</w:t>
            </w:r>
          </w:p>
        </w:tc>
      </w:tr>
      <w:tr w:rsidR="00017BCB" w:rsidRPr="00CF346A" w14:paraId="25171117" w14:textId="77777777" w:rsidTr="1A8A31D6">
        <w:tc>
          <w:tcPr>
            <w:tcW w:w="567" w:type="dxa"/>
          </w:tcPr>
          <w:p w14:paraId="07BF127B" w14:textId="77777777" w:rsidR="00017BCB" w:rsidRPr="00CF346A" w:rsidRDefault="00017BCB" w:rsidP="00AC059D">
            <w:pPr>
              <w:numPr>
                <w:ilvl w:val="0"/>
                <w:numId w:val="3"/>
              </w:numPr>
              <w:spacing w:line="276" w:lineRule="auto"/>
              <w:rPr>
                <w:rFonts w:ascii="Arial" w:eastAsia="Calibri" w:hAnsi="Arial" w:cs="Arial"/>
                <w:sz w:val="20"/>
                <w:szCs w:val="20"/>
              </w:rPr>
            </w:pPr>
          </w:p>
        </w:tc>
        <w:tc>
          <w:tcPr>
            <w:tcW w:w="9923" w:type="dxa"/>
          </w:tcPr>
          <w:p w14:paraId="48349A7A" w14:textId="6C696362" w:rsidR="00017BCB" w:rsidRPr="00CF346A" w:rsidRDefault="00017BCB" w:rsidP="00AC059D">
            <w:pPr>
              <w:spacing w:line="276" w:lineRule="auto"/>
              <w:rPr>
                <w:rFonts w:ascii="Arial" w:eastAsia="Times New Roman" w:hAnsi="Arial" w:cs="Arial"/>
                <w:color w:val="000000"/>
                <w:sz w:val="20"/>
                <w:szCs w:val="20"/>
                <w:lang w:eastAsia="nl-NL"/>
              </w:rPr>
            </w:pPr>
            <w:r w:rsidRPr="00CF346A">
              <w:rPr>
                <w:rFonts w:ascii="Arial" w:eastAsia="Times New Roman" w:hAnsi="Arial" w:cs="Arial"/>
                <w:color w:val="000000"/>
                <w:sz w:val="20"/>
                <w:szCs w:val="20"/>
                <w:lang w:eastAsia="nl-NL"/>
              </w:rPr>
              <w:t xml:space="preserve">De Oplossing biedt </w:t>
            </w:r>
            <w:r w:rsidR="00BD5763" w:rsidRPr="00CF346A">
              <w:rPr>
                <w:rFonts w:ascii="Arial" w:eastAsia="Times New Roman" w:hAnsi="Arial" w:cs="Arial"/>
                <w:color w:val="000000"/>
                <w:sz w:val="20"/>
                <w:szCs w:val="20"/>
                <w:lang w:eastAsia="nl-NL"/>
              </w:rPr>
              <w:t>functionaliteit om gegevens over objecten/locaties en daaraan gerelateerde zaken en daarin opgenomen documenten veilig te delen met derden die niet aangesloten zijn</w:t>
            </w:r>
            <w:r w:rsidR="005869E5" w:rsidRPr="00CF346A">
              <w:rPr>
                <w:rFonts w:ascii="Arial" w:eastAsia="Times New Roman" w:hAnsi="Arial" w:cs="Arial"/>
                <w:color w:val="000000"/>
                <w:sz w:val="20"/>
                <w:szCs w:val="20"/>
                <w:lang w:eastAsia="nl-NL"/>
              </w:rPr>
              <w:t xml:space="preserve"> </w:t>
            </w:r>
            <w:r w:rsidR="00BD5763" w:rsidRPr="00CF346A">
              <w:rPr>
                <w:rFonts w:ascii="Arial" w:eastAsia="Times New Roman" w:hAnsi="Arial" w:cs="Arial"/>
                <w:color w:val="000000"/>
                <w:sz w:val="20"/>
                <w:szCs w:val="20"/>
                <w:lang w:eastAsia="nl-NL"/>
              </w:rPr>
              <w:t>op de Samenwerkfunctionaliteit van het DSO. Daaronder verstaan wij: derden in de brede zin zoals andere overheidsinstellingen, interne en externe adviseurs en andere betrokken partijen, personen en belangenorganisaties.</w:t>
            </w:r>
          </w:p>
        </w:tc>
      </w:tr>
      <w:tr w:rsidR="0069757E" w:rsidRPr="00CF346A" w14:paraId="28354A49" w14:textId="5E3182B4" w:rsidTr="1A8A31D6">
        <w:tc>
          <w:tcPr>
            <w:tcW w:w="567" w:type="dxa"/>
          </w:tcPr>
          <w:p w14:paraId="16F2AC7E" w14:textId="77777777" w:rsidR="0069757E" w:rsidRPr="00CF346A" w:rsidRDefault="0069757E">
            <w:pPr>
              <w:pStyle w:val="EIS"/>
              <w:numPr>
                <w:ilvl w:val="0"/>
                <w:numId w:val="34"/>
              </w:numPr>
              <w:rPr>
                <w:rFonts w:ascii="Arial" w:eastAsia="Calibri" w:hAnsi="Arial" w:cs="Arial"/>
              </w:rPr>
            </w:pPr>
          </w:p>
        </w:tc>
        <w:tc>
          <w:tcPr>
            <w:tcW w:w="9923" w:type="dxa"/>
          </w:tcPr>
          <w:p w14:paraId="38426F01" w14:textId="015F6821" w:rsidR="0069757E" w:rsidRPr="00CF346A" w:rsidRDefault="00DE6A00" w:rsidP="00AC059D">
            <w:pPr>
              <w:spacing w:line="276" w:lineRule="auto"/>
              <w:rPr>
                <w:rFonts w:ascii="Arial" w:hAnsi="Arial" w:cs="Arial"/>
                <w:color w:val="000000"/>
                <w:sz w:val="20"/>
                <w:szCs w:val="20"/>
                <w:lang w:eastAsia="nl-NL"/>
              </w:rPr>
            </w:pPr>
            <w:r w:rsidRPr="00CF346A">
              <w:rPr>
                <w:rFonts w:ascii="Arial" w:eastAsia="Times New Roman" w:hAnsi="Arial" w:cs="Arial"/>
                <w:color w:val="000000" w:themeColor="text1"/>
                <w:sz w:val="20"/>
                <w:szCs w:val="20"/>
                <w:lang w:eastAsia="nl-NL"/>
              </w:rPr>
              <w:t>Schieland</w:t>
            </w:r>
            <w:r w:rsidR="005038E6" w:rsidRPr="00CF346A">
              <w:rPr>
                <w:rFonts w:ascii="Arial" w:eastAsia="Times New Roman" w:hAnsi="Arial" w:cs="Arial"/>
                <w:color w:val="000000" w:themeColor="text1"/>
                <w:sz w:val="20"/>
                <w:szCs w:val="20"/>
                <w:lang w:eastAsia="nl-NL"/>
              </w:rPr>
              <w:t xml:space="preserve"> en Rijnland </w:t>
            </w:r>
            <w:r w:rsidR="00102C31" w:rsidRPr="00CF346A">
              <w:rPr>
                <w:rFonts w:ascii="Arial" w:hAnsi="Arial" w:cs="Arial"/>
                <w:color w:val="000000" w:themeColor="text1"/>
                <w:sz w:val="20"/>
                <w:szCs w:val="20"/>
                <w:lang w:eastAsia="nl-NL"/>
              </w:rPr>
              <w:t xml:space="preserve">werkt </w:t>
            </w:r>
            <w:r w:rsidR="0069757E" w:rsidRPr="00CF346A">
              <w:rPr>
                <w:rFonts w:ascii="Arial" w:hAnsi="Arial" w:cs="Arial"/>
                <w:color w:val="000000" w:themeColor="text1"/>
                <w:sz w:val="20"/>
                <w:szCs w:val="20"/>
                <w:lang w:eastAsia="nl-NL"/>
              </w:rPr>
              <w:t xml:space="preserve">samen met </w:t>
            </w:r>
            <w:r w:rsidR="00002E37" w:rsidRPr="00CF346A">
              <w:rPr>
                <w:rFonts w:ascii="Arial" w:hAnsi="Arial" w:cs="Arial"/>
                <w:color w:val="000000" w:themeColor="text1"/>
                <w:sz w:val="20"/>
                <w:szCs w:val="20"/>
                <w:lang w:eastAsia="nl-NL"/>
              </w:rPr>
              <w:t>overheden</w:t>
            </w:r>
            <w:r w:rsidR="0069757E" w:rsidRPr="00CF346A">
              <w:rPr>
                <w:rFonts w:ascii="Arial" w:hAnsi="Arial" w:cs="Arial"/>
                <w:color w:val="000000" w:themeColor="text1"/>
                <w:sz w:val="20"/>
                <w:szCs w:val="20"/>
                <w:lang w:eastAsia="nl-NL"/>
              </w:rPr>
              <w:t xml:space="preserve"> en </w:t>
            </w:r>
            <w:r w:rsidR="00CB4163" w:rsidRPr="00CF346A">
              <w:rPr>
                <w:rFonts w:ascii="Arial" w:hAnsi="Arial" w:cs="Arial"/>
                <w:color w:val="000000" w:themeColor="text1"/>
                <w:sz w:val="20"/>
                <w:szCs w:val="20"/>
                <w:lang w:eastAsia="nl-NL"/>
              </w:rPr>
              <w:t xml:space="preserve">externe organisaties of adviseurs om </w:t>
            </w:r>
            <w:r w:rsidR="0069757E" w:rsidRPr="00CF346A">
              <w:rPr>
                <w:rFonts w:ascii="Arial" w:hAnsi="Arial" w:cs="Arial"/>
                <w:color w:val="000000" w:themeColor="text1"/>
                <w:sz w:val="20"/>
                <w:szCs w:val="20"/>
                <w:lang w:eastAsia="nl-NL"/>
              </w:rPr>
              <w:t xml:space="preserve">initiatiefverzoeken en vergunningaanvragen integraal te behandelen. Om deze samenwerking eenvoudiger te realiseren is er behoefte aan een eigen ketenportaal waarin het mogelijk is om object en/of locatie- en zaakgegevens met bijbehorende documenten met ketenpartners te delen en de toegankelijkheid voor de verschillende organisaties te organiseren. </w:t>
            </w:r>
            <w:r w:rsidR="00840690" w:rsidRPr="00CF346A">
              <w:rPr>
                <w:rFonts w:ascii="Arial" w:hAnsi="Arial" w:cs="Arial"/>
                <w:color w:val="000000" w:themeColor="text1"/>
                <w:sz w:val="20"/>
                <w:szCs w:val="20"/>
                <w:lang w:eastAsia="nl-NL"/>
              </w:rPr>
              <w:t xml:space="preserve"> </w:t>
            </w:r>
            <w:r w:rsidR="0069757E" w:rsidRPr="00CF346A">
              <w:rPr>
                <w:rFonts w:ascii="Arial" w:hAnsi="Arial" w:cs="Arial"/>
                <w:color w:val="000000" w:themeColor="text1"/>
                <w:sz w:val="20"/>
                <w:szCs w:val="20"/>
                <w:lang w:eastAsia="nl-NL"/>
              </w:rPr>
              <w:t>Beschrijf of en op welke wijze de Oplossing dit ondersteunt. Ga daarbij specifiek in op:</w:t>
            </w:r>
          </w:p>
          <w:p w14:paraId="69AFB417" w14:textId="77777777" w:rsidR="00840690" w:rsidRPr="00CF346A" w:rsidRDefault="00840690" w:rsidP="00AC059D">
            <w:pPr>
              <w:spacing w:line="276" w:lineRule="auto"/>
              <w:rPr>
                <w:rFonts w:ascii="Arial" w:hAnsi="Arial" w:cs="Arial"/>
                <w:color w:val="000000"/>
                <w:sz w:val="20"/>
                <w:szCs w:val="20"/>
                <w:lang w:eastAsia="nl-NL"/>
              </w:rPr>
            </w:pPr>
          </w:p>
          <w:p w14:paraId="62BC4829" w14:textId="77777777" w:rsidR="0069757E" w:rsidRPr="00CF346A" w:rsidRDefault="0069757E">
            <w:pPr>
              <w:pStyle w:val="ListParagraph"/>
              <w:numPr>
                <w:ilvl w:val="2"/>
                <w:numId w:val="28"/>
              </w:numPr>
              <w:spacing w:line="276" w:lineRule="auto"/>
              <w:ind w:left="778"/>
              <w:rPr>
                <w:rFonts w:ascii="Arial" w:hAnsi="Arial" w:cs="Arial"/>
                <w:color w:val="000000"/>
                <w:sz w:val="20"/>
                <w:szCs w:val="20"/>
                <w:lang w:eastAsia="nl-NL"/>
              </w:rPr>
            </w:pPr>
            <w:r w:rsidRPr="00CF346A">
              <w:rPr>
                <w:rFonts w:ascii="Arial" w:hAnsi="Arial" w:cs="Arial"/>
                <w:color w:val="000000"/>
                <w:sz w:val="20"/>
                <w:szCs w:val="20"/>
              </w:rPr>
              <w:t>Hoe het ketenportaal “samen kan werken” met portalen van andere ketenpartners.</w:t>
            </w:r>
          </w:p>
          <w:p w14:paraId="4A15A788" w14:textId="47712CDF" w:rsidR="000B1399" w:rsidRPr="00CF346A" w:rsidRDefault="000B1399">
            <w:pPr>
              <w:pStyle w:val="ListParagraph"/>
              <w:numPr>
                <w:ilvl w:val="2"/>
                <w:numId w:val="28"/>
              </w:numPr>
              <w:spacing w:line="276" w:lineRule="auto"/>
              <w:ind w:left="778"/>
              <w:rPr>
                <w:rFonts w:ascii="Arial" w:hAnsi="Arial" w:cs="Arial"/>
                <w:color w:val="000000"/>
                <w:sz w:val="20"/>
                <w:szCs w:val="20"/>
                <w:lang w:eastAsia="nl-NL"/>
              </w:rPr>
            </w:pPr>
            <w:r w:rsidRPr="00CF346A">
              <w:rPr>
                <w:rFonts w:ascii="Arial" w:hAnsi="Arial" w:cs="Arial"/>
                <w:color w:val="000000"/>
                <w:sz w:val="20"/>
                <w:szCs w:val="20"/>
                <w:lang w:eastAsia="nl-NL"/>
              </w:rPr>
              <w:t>Hoe planningslijsten uit te wisselen of in te zien zijn van en te tonen aan andere organisaties.</w:t>
            </w:r>
          </w:p>
          <w:p w14:paraId="6C2935A4" w14:textId="03E3CACD" w:rsidR="0069757E" w:rsidRPr="00CF346A" w:rsidRDefault="0069757E">
            <w:pPr>
              <w:pStyle w:val="ListParagraph"/>
              <w:numPr>
                <w:ilvl w:val="2"/>
                <w:numId w:val="28"/>
              </w:numPr>
              <w:spacing w:line="276" w:lineRule="auto"/>
              <w:ind w:left="778"/>
              <w:rPr>
                <w:rFonts w:ascii="Arial" w:hAnsi="Arial" w:cs="Arial"/>
                <w:color w:val="000000"/>
                <w:sz w:val="20"/>
                <w:szCs w:val="20"/>
              </w:rPr>
            </w:pPr>
            <w:r w:rsidRPr="00CF346A">
              <w:rPr>
                <w:rFonts w:ascii="Arial" w:hAnsi="Arial" w:cs="Arial"/>
                <w:color w:val="000000"/>
                <w:sz w:val="20"/>
                <w:szCs w:val="20"/>
              </w:rPr>
              <w:t>Hoe de toegang tot (delen van) de object</w:t>
            </w:r>
            <w:r w:rsidR="00840690" w:rsidRPr="00CF346A">
              <w:rPr>
                <w:rFonts w:ascii="Arial" w:hAnsi="Arial" w:cs="Arial"/>
                <w:color w:val="000000"/>
                <w:sz w:val="20"/>
                <w:szCs w:val="20"/>
              </w:rPr>
              <w:t xml:space="preserve">, </w:t>
            </w:r>
            <w:r w:rsidRPr="00CF346A">
              <w:rPr>
                <w:rFonts w:ascii="Arial" w:hAnsi="Arial" w:cs="Arial"/>
                <w:color w:val="000000"/>
                <w:sz w:val="20"/>
                <w:szCs w:val="20"/>
              </w:rPr>
              <w:t>lo</w:t>
            </w:r>
            <w:r w:rsidR="00102C31" w:rsidRPr="00CF346A">
              <w:rPr>
                <w:rFonts w:ascii="Arial" w:hAnsi="Arial" w:cs="Arial"/>
                <w:color w:val="000000"/>
                <w:sz w:val="20"/>
                <w:szCs w:val="20"/>
              </w:rPr>
              <w:t>c</w:t>
            </w:r>
            <w:r w:rsidRPr="00CF346A">
              <w:rPr>
                <w:rFonts w:ascii="Arial" w:hAnsi="Arial" w:cs="Arial"/>
                <w:color w:val="000000"/>
                <w:sz w:val="20"/>
                <w:szCs w:val="20"/>
              </w:rPr>
              <w:t>atiegegevens</w:t>
            </w:r>
            <w:r w:rsidR="00840690" w:rsidRPr="00CF346A">
              <w:rPr>
                <w:rFonts w:ascii="Arial" w:hAnsi="Arial" w:cs="Arial"/>
                <w:color w:val="000000"/>
                <w:sz w:val="20"/>
                <w:szCs w:val="20"/>
              </w:rPr>
              <w:t>, zaken en documentgegevens</w:t>
            </w:r>
            <w:r w:rsidRPr="00CF346A">
              <w:rPr>
                <w:rFonts w:ascii="Arial" w:hAnsi="Arial" w:cs="Arial"/>
                <w:color w:val="000000"/>
                <w:sz w:val="20"/>
                <w:szCs w:val="20"/>
              </w:rPr>
              <w:t xml:space="preserve"> geregeld wordt.</w:t>
            </w:r>
          </w:p>
          <w:p w14:paraId="6EBD12CC" w14:textId="77777777" w:rsidR="0069757E" w:rsidRPr="00CF346A" w:rsidRDefault="0069757E">
            <w:pPr>
              <w:pStyle w:val="ListParagraph"/>
              <w:numPr>
                <w:ilvl w:val="2"/>
                <w:numId w:val="28"/>
              </w:numPr>
              <w:spacing w:line="276" w:lineRule="auto"/>
              <w:ind w:left="778"/>
              <w:rPr>
                <w:rFonts w:ascii="Arial" w:hAnsi="Arial" w:cs="Arial"/>
                <w:color w:val="000000"/>
                <w:sz w:val="20"/>
                <w:szCs w:val="20"/>
              </w:rPr>
            </w:pPr>
            <w:r w:rsidRPr="00CF346A">
              <w:rPr>
                <w:rFonts w:ascii="Arial" w:hAnsi="Arial" w:cs="Arial"/>
                <w:color w:val="000000"/>
                <w:sz w:val="20"/>
                <w:szCs w:val="20"/>
              </w:rPr>
              <w:t>Hoe acties voor een ketenpartner door een behandelaar gedaan wordt.</w:t>
            </w:r>
          </w:p>
          <w:p w14:paraId="6687157E" w14:textId="149CCDA5" w:rsidR="0069757E" w:rsidRPr="00CF346A" w:rsidRDefault="0069757E">
            <w:pPr>
              <w:pStyle w:val="ListParagraph"/>
              <w:numPr>
                <w:ilvl w:val="2"/>
                <w:numId w:val="28"/>
              </w:numPr>
              <w:spacing w:line="276" w:lineRule="auto"/>
              <w:ind w:left="778"/>
              <w:rPr>
                <w:rFonts w:ascii="Arial" w:hAnsi="Arial" w:cs="Arial"/>
                <w:color w:val="000000"/>
                <w:sz w:val="20"/>
                <w:szCs w:val="20"/>
              </w:rPr>
            </w:pPr>
            <w:r w:rsidRPr="00CF346A">
              <w:rPr>
                <w:rFonts w:ascii="Arial" w:hAnsi="Arial" w:cs="Arial"/>
                <w:color w:val="000000"/>
                <w:sz w:val="20"/>
                <w:szCs w:val="20"/>
              </w:rPr>
              <w:t>Hoe de notificatie</w:t>
            </w:r>
            <w:r w:rsidR="00840690" w:rsidRPr="00CF346A">
              <w:rPr>
                <w:rFonts w:ascii="Arial" w:hAnsi="Arial" w:cs="Arial"/>
                <w:color w:val="000000"/>
                <w:sz w:val="20"/>
                <w:szCs w:val="20"/>
              </w:rPr>
              <w:t>s</w:t>
            </w:r>
            <w:r w:rsidRPr="00CF346A">
              <w:rPr>
                <w:rFonts w:ascii="Arial" w:hAnsi="Arial" w:cs="Arial"/>
                <w:color w:val="000000"/>
                <w:sz w:val="20"/>
                <w:szCs w:val="20"/>
              </w:rPr>
              <w:t xml:space="preserve"> uitgevoerd worden vanuit de ogen van de behandelaar en de ketenpartner.</w:t>
            </w:r>
          </w:p>
          <w:p w14:paraId="3340D649" w14:textId="77777777" w:rsidR="0069757E" w:rsidRPr="00CF346A" w:rsidRDefault="0069757E">
            <w:pPr>
              <w:pStyle w:val="ListParagraph"/>
              <w:numPr>
                <w:ilvl w:val="2"/>
                <w:numId w:val="28"/>
              </w:numPr>
              <w:spacing w:line="276" w:lineRule="auto"/>
              <w:ind w:left="778"/>
              <w:rPr>
                <w:rFonts w:ascii="Arial" w:eastAsia="Times New Roman" w:hAnsi="Arial" w:cs="Arial"/>
                <w:color w:val="000000"/>
                <w:sz w:val="20"/>
                <w:szCs w:val="20"/>
                <w:lang w:eastAsia="nl-NL"/>
              </w:rPr>
            </w:pPr>
            <w:r w:rsidRPr="00CF346A">
              <w:rPr>
                <w:rFonts w:ascii="Arial" w:hAnsi="Arial" w:cs="Arial"/>
                <w:color w:val="000000"/>
                <w:sz w:val="20"/>
                <w:szCs w:val="20"/>
              </w:rPr>
              <w:t>Hoe omgegaan wordt met het afschermen van delen van de gegevens voor bepaalde organisaties.</w:t>
            </w:r>
          </w:p>
          <w:p w14:paraId="01332DDF" w14:textId="77777777" w:rsidR="0069757E" w:rsidRPr="00CF346A" w:rsidRDefault="0069757E">
            <w:pPr>
              <w:pStyle w:val="ListParagraph"/>
              <w:numPr>
                <w:ilvl w:val="2"/>
                <w:numId w:val="28"/>
              </w:numPr>
              <w:spacing w:line="276" w:lineRule="auto"/>
              <w:ind w:left="778"/>
              <w:rPr>
                <w:rFonts w:ascii="Arial" w:eastAsia="Times New Roman" w:hAnsi="Arial" w:cs="Arial"/>
                <w:color w:val="000000"/>
                <w:sz w:val="20"/>
                <w:szCs w:val="20"/>
                <w:lang w:eastAsia="nl-NL"/>
              </w:rPr>
            </w:pPr>
            <w:r w:rsidRPr="00CF346A">
              <w:rPr>
                <w:rFonts w:ascii="Arial" w:hAnsi="Arial" w:cs="Arial"/>
                <w:color w:val="000000"/>
                <w:sz w:val="20"/>
                <w:szCs w:val="20"/>
                <w:lang w:eastAsia="nl-NL"/>
              </w:rPr>
              <w:t>Hoe deze functionaliteit ingezet kan worden voor de “</w:t>
            </w:r>
            <w:proofErr w:type="spellStart"/>
            <w:r w:rsidRPr="00CF346A">
              <w:rPr>
                <w:rFonts w:ascii="Arial" w:hAnsi="Arial" w:cs="Arial"/>
                <w:color w:val="000000"/>
                <w:sz w:val="20"/>
                <w:szCs w:val="20"/>
                <w:lang w:eastAsia="nl-NL"/>
              </w:rPr>
              <w:t>klein-gebruikers</w:t>
            </w:r>
            <w:proofErr w:type="spellEnd"/>
            <w:r w:rsidRPr="00CF346A">
              <w:rPr>
                <w:rFonts w:ascii="Arial" w:hAnsi="Arial" w:cs="Arial"/>
                <w:color w:val="000000"/>
                <w:sz w:val="20"/>
                <w:szCs w:val="20"/>
                <w:lang w:eastAsia="nl-NL"/>
              </w:rPr>
              <w:t>” (vakspecialisten binnen de eigen organisatie die slechts enkele keren per jaar om advies wordt gevraagd).</w:t>
            </w:r>
          </w:p>
          <w:p w14:paraId="76D017FD" w14:textId="7DE8BC85" w:rsidR="007B0D0A" w:rsidRPr="00CF346A" w:rsidRDefault="007B0D0A">
            <w:pPr>
              <w:pStyle w:val="ListParagraph"/>
              <w:numPr>
                <w:ilvl w:val="2"/>
                <w:numId w:val="28"/>
              </w:numPr>
              <w:spacing w:line="276" w:lineRule="auto"/>
              <w:ind w:left="778"/>
              <w:rPr>
                <w:rFonts w:ascii="Arial" w:eastAsia="Times New Roman" w:hAnsi="Arial" w:cs="Arial"/>
                <w:color w:val="000000"/>
                <w:sz w:val="20"/>
                <w:szCs w:val="20"/>
                <w:lang w:eastAsia="nl-NL"/>
              </w:rPr>
            </w:pPr>
            <w:r w:rsidRPr="00CF346A">
              <w:rPr>
                <w:rFonts w:ascii="Arial" w:eastAsia="Times New Roman" w:hAnsi="Arial" w:cs="Arial"/>
                <w:color w:val="000000" w:themeColor="text1"/>
                <w:sz w:val="20"/>
                <w:szCs w:val="20"/>
                <w:lang w:eastAsia="nl-NL"/>
              </w:rPr>
              <w:t xml:space="preserve">Op welke manier externe adviseurs </w:t>
            </w:r>
            <w:r w:rsidR="00257488" w:rsidRPr="00CF346A">
              <w:rPr>
                <w:rFonts w:ascii="Arial" w:eastAsia="Times New Roman" w:hAnsi="Arial" w:cs="Arial"/>
                <w:color w:val="000000" w:themeColor="text1"/>
                <w:sz w:val="20"/>
                <w:szCs w:val="20"/>
                <w:lang w:eastAsia="nl-NL"/>
              </w:rPr>
              <w:t xml:space="preserve">of </w:t>
            </w:r>
            <w:r w:rsidRPr="00CF346A">
              <w:rPr>
                <w:rFonts w:ascii="Arial" w:eastAsia="Times New Roman" w:hAnsi="Arial" w:cs="Arial"/>
                <w:color w:val="000000" w:themeColor="text1"/>
                <w:sz w:val="20"/>
                <w:szCs w:val="20"/>
                <w:lang w:eastAsia="nl-NL"/>
              </w:rPr>
              <w:t>adviesbureaus die niet gaan aansluiten op het DSO-LV gebruik kunnen maken van het ketenportaal.</w:t>
            </w:r>
          </w:p>
        </w:tc>
      </w:tr>
    </w:tbl>
    <w:p w14:paraId="3B2F3C88" w14:textId="2AAEE928" w:rsidR="00C427BC" w:rsidRPr="00CF346A" w:rsidRDefault="00C427BC" w:rsidP="00AF06B7">
      <w:pPr>
        <w:pStyle w:val="Kop3MVolg"/>
      </w:pPr>
      <w:bookmarkStart w:id="14" w:name="_Toc131501944"/>
      <w:r w:rsidRPr="00CF346A">
        <w:t>Rapportages</w:t>
      </w:r>
      <w:bookmarkEnd w:id="14"/>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70" w:type="dxa"/>
          <w:bottom w:w="57" w:type="dxa"/>
          <w:right w:w="70" w:type="dxa"/>
        </w:tblCellMar>
        <w:tblLook w:val="04A0" w:firstRow="1" w:lastRow="0" w:firstColumn="1" w:lastColumn="0" w:noHBand="0" w:noVBand="1"/>
      </w:tblPr>
      <w:tblGrid>
        <w:gridCol w:w="567"/>
        <w:gridCol w:w="9923"/>
      </w:tblGrid>
      <w:tr w:rsidR="00215C09" w:rsidRPr="00CF346A" w14:paraId="7DC2AF7D" w14:textId="3E7E6504" w:rsidTr="20E8189F">
        <w:trPr>
          <w:cantSplit/>
        </w:trPr>
        <w:tc>
          <w:tcPr>
            <w:tcW w:w="567" w:type="dxa"/>
          </w:tcPr>
          <w:p w14:paraId="24CB41D2" w14:textId="06EA3A2C" w:rsidR="0069757E" w:rsidRPr="00CF346A" w:rsidRDefault="00720A3A" w:rsidP="00AC059D">
            <w:pPr>
              <w:spacing w:after="0" w:line="276" w:lineRule="auto"/>
              <w:rPr>
                <w:rFonts w:ascii="Arial" w:eastAsia="Calibri" w:hAnsi="Arial" w:cs="Arial"/>
                <w:sz w:val="20"/>
                <w:szCs w:val="20"/>
              </w:rPr>
            </w:pPr>
            <w:r w:rsidRPr="00CF346A">
              <w:rPr>
                <w:rFonts w:ascii="Arial" w:eastAsia="Calibri" w:hAnsi="Arial" w:cs="Arial"/>
                <w:b/>
                <w:bCs/>
                <w:sz w:val="20"/>
                <w:szCs w:val="20"/>
              </w:rPr>
              <w:t>Nr.</w:t>
            </w:r>
          </w:p>
        </w:tc>
        <w:tc>
          <w:tcPr>
            <w:tcW w:w="9923" w:type="dxa"/>
            <w:shd w:val="clear" w:color="auto" w:fill="auto"/>
          </w:tcPr>
          <w:p w14:paraId="24A8E0BE" w14:textId="0EB61668" w:rsidR="0069757E" w:rsidRPr="00CF346A" w:rsidRDefault="0069757E" w:rsidP="00AC059D">
            <w:pPr>
              <w:spacing w:after="0" w:line="276" w:lineRule="auto"/>
              <w:rPr>
                <w:rFonts w:ascii="Arial" w:hAnsi="Arial" w:cs="Arial"/>
                <w:sz w:val="20"/>
                <w:szCs w:val="20"/>
              </w:rPr>
            </w:pPr>
            <w:r w:rsidRPr="00CF346A">
              <w:rPr>
                <w:rFonts w:ascii="Arial" w:hAnsi="Arial" w:cs="Arial"/>
                <w:b/>
                <w:bCs/>
                <w:sz w:val="20"/>
                <w:szCs w:val="20"/>
              </w:rPr>
              <w:t>Omschrijving</w:t>
            </w:r>
          </w:p>
        </w:tc>
      </w:tr>
      <w:tr w:rsidR="00215C09" w:rsidRPr="00CF346A" w14:paraId="22035C71" w14:textId="77777777" w:rsidTr="20E8189F">
        <w:trPr>
          <w:cantSplit/>
        </w:trPr>
        <w:tc>
          <w:tcPr>
            <w:tcW w:w="567" w:type="dxa"/>
          </w:tcPr>
          <w:p w14:paraId="30ED20F2" w14:textId="77777777" w:rsidR="00073D8E" w:rsidRPr="00CF346A" w:rsidRDefault="00073D8E" w:rsidP="00AC059D">
            <w:pPr>
              <w:numPr>
                <w:ilvl w:val="0"/>
                <w:numId w:val="3"/>
              </w:numPr>
              <w:spacing w:after="0" w:line="276" w:lineRule="auto"/>
              <w:rPr>
                <w:rFonts w:ascii="Arial" w:eastAsia="Calibri" w:hAnsi="Arial" w:cs="Arial"/>
                <w:sz w:val="20"/>
                <w:szCs w:val="20"/>
              </w:rPr>
            </w:pPr>
          </w:p>
        </w:tc>
        <w:tc>
          <w:tcPr>
            <w:tcW w:w="9923" w:type="dxa"/>
            <w:shd w:val="clear" w:color="auto" w:fill="auto"/>
          </w:tcPr>
          <w:p w14:paraId="1415C3C0" w14:textId="22EE20CA" w:rsidR="00073D8E" w:rsidRPr="00CF346A" w:rsidRDefault="48EB2C46" w:rsidP="00AC059D">
            <w:pPr>
              <w:spacing w:after="0" w:line="276" w:lineRule="auto"/>
              <w:rPr>
                <w:rFonts w:ascii="Arial" w:hAnsi="Arial" w:cs="Arial"/>
                <w:sz w:val="20"/>
                <w:szCs w:val="20"/>
              </w:rPr>
            </w:pPr>
            <w:r w:rsidRPr="00CF346A">
              <w:rPr>
                <w:rFonts w:ascii="Arial" w:eastAsia="Calibri" w:hAnsi="Arial" w:cs="Arial"/>
                <w:sz w:val="20"/>
                <w:szCs w:val="20"/>
              </w:rPr>
              <w:t xml:space="preserve">De Opdrachtgever kan zonder tussenkomst van de </w:t>
            </w:r>
            <w:r w:rsidR="25FD276C" w:rsidRPr="00CF346A">
              <w:rPr>
                <w:rFonts w:ascii="Arial" w:eastAsia="Calibri" w:hAnsi="Arial" w:cs="Arial"/>
                <w:sz w:val="20"/>
                <w:szCs w:val="20"/>
              </w:rPr>
              <w:t>Opdrachtnemer</w:t>
            </w:r>
            <w:r w:rsidRPr="00CF346A">
              <w:rPr>
                <w:rFonts w:ascii="Arial" w:eastAsia="Calibri" w:hAnsi="Arial" w:cs="Arial"/>
                <w:sz w:val="20"/>
                <w:szCs w:val="20"/>
              </w:rPr>
              <w:t xml:space="preserve"> zelf, op basis van Zero-</w:t>
            </w:r>
            <w:proofErr w:type="spellStart"/>
            <w:r w:rsidRPr="00CF346A">
              <w:rPr>
                <w:rFonts w:ascii="Arial" w:eastAsia="Calibri" w:hAnsi="Arial" w:cs="Arial"/>
                <w:sz w:val="20"/>
                <w:szCs w:val="20"/>
              </w:rPr>
              <w:t>coding</w:t>
            </w:r>
            <w:proofErr w:type="spellEnd"/>
            <w:r w:rsidRPr="00CF346A">
              <w:rPr>
                <w:rFonts w:ascii="Arial" w:eastAsia="Calibri" w:hAnsi="Arial" w:cs="Arial"/>
                <w:sz w:val="20"/>
                <w:szCs w:val="20"/>
              </w:rPr>
              <w:t xml:space="preserve">, rapportages vanuit de Oplossing creëren en opslaan. </w:t>
            </w:r>
            <w:r w:rsidRPr="00CF346A">
              <w:rPr>
                <w:rFonts w:ascii="Arial" w:hAnsi="Arial" w:cs="Arial"/>
                <w:sz w:val="20"/>
                <w:szCs w:val="20"/>
              </w:rPr>
              <w:t>De rapportages kunnen worden hergebruikt en blijven beschikbaar voor gebruikers.</w:t>
            </w:r>
          </w:p>
        </w:tc>
      </w:tr>
      <w:tr w:rsidR="00215C09" w:rsidRPr="00CF346A" w14:paraId="6A9F2D70" w14:textId="3150453C" w:rsidTr="20E8189F">
        <w:trPr>
          <w:cantSplit/>
        </w:trPr>
        <w:tc>
          <w:tcPr>
            <w:tcW w:w="567" w:type="dxa"/>
          </w:tcPr>
          <w:p w14:paraId="2A753F8E" w14:textId="77777777" w:rsidR="00073D8E" w:rsidRPr="00CF346A" w:rsidRDefault="00073D8E" w:rsidP="00AC059D">
            <w:pPr>
              <w:numPr>
                <w:ilvl w:val="0"/>
                <w:numId w:val="3"/>
              </w:numPr>
              <w:spacing w:after="0" w:line="276" w:lineRule="auto"/>
              <w:rPr>
                <w:rFonts w:ascii="Arial" w:eastAsia="Calibri" w:hAnsi="Arial" w:cs="Arial"/>
                <w:sz w:val="20"/>
                <w:szCs w:val="20"/>
              </w:rPr>
            </w:pPr>
          </w:p>
        </w:tc>
        <w:tc>
          <w:tcPr>
            <w:tcW w:w="9923" w:type="dxa"/>
            <w:shd w:val="clear" w:color="auto" w:fill="auto"/>
          </w:tcPr>
          <w:p w14:paraId="6F13EE05" w14:textId="588A6A8E" w:rsidR="00073D8E" w:rsidRPr="00CF346A" w:rsidRDefault="00073D8E" w:rsidP="00AC059D">
            <w:pPr>
              <w:spacing w:after="0" w:line="276" w:lineRule="auto"/>
              <w:rPr>
                <w:rFonts w:ascii="Arial" w:hAnsi="Arial" w:cs="Arial"/>
                <w:sz w:val="20"/>
                <w:szCs w:val="20"/>
              </w:rPr>
            </w:pPr>
            <w:r w:rsidRPr="20E8189F">
              <w:rPr>
                <w:rFonts w:ascii="Arial" w:hAnsi="Arial" w:cs="Arial"/>
                <w:sz w:val="20"/>
                <w:szCs w:val="20"/>
              </w:rPr>
              <w:t xml:space="preserve">De Oplossing biedt de mogelijkheid om alle beschikbare data te exporteren in een formaat waarin zij voor gangbare BI-tools </w:t>
            </w:r>
            <w:r w:rsidR="00052027" w:rsidRPr="20E8189F">
              <w:rPr>
                <w:rFonts w:ascii="Arial" w:hAnsi="Arial" w:cs="Arial"/>
                <w:sz w:val="20"/>
                <w:szCs w:val="20"/>
              </w:rPr>
              <w:t>waarvan tenminste</w:t>
            </w:r>
            <w:r w:rsidRPr="20E8189F">
              <w:rPr>
                <w:rFonts w:ascii="Arial" w:hAnsi="Arial" w:cs="Arial"/>
                <w:sz w:val="20"/>
                <w:szCs w:val="20"/>
              </w:rPr>
              <w:t xml:space="preserve"> </w:t>
            </w:r>
            <w:proofErr w:type="spellStart"/>
            <w:r w:rsidRPr="20E8189F">
              <w:rPr>
                <w:rFonts w:ascii="Arial" w:hAnsi="Arial" w:cs="Arial"/>
                <w:sz w:val="20"/>
                <w:szCs w:val="20"/>
              </w:rPr>
              <w:t>PowerBI</w:t>
            </w:r>
            <w:proofErr w:type="spellEnd"/>
            <w:r w:rsidRPr="20E8189F">
              <w:rPr>
                <w:rFonts w:ascii="Arial" w:hAnsi="Arial" w:cs="Arial"/>
                <w:sz w:val="20"/>
                <w:szCs w:val="20"/>
              </w:rPr>
              <w:t>. Hiernaast is de data rechtstreek</w:t>
            </w:r>
            <w:r w:rsidR="00E24418" w:rsidRPr="20E8189F">
              <w:rPr>
                <w:rFonts w:ascii="Arial" w:hAnsi="Arial" w:cs="Arial"/>
                <w:sz w:val="20"/>
                <w:szCs w:val="20"/>
              </w:rPr>
              <w:t xml:space="preserve">s, </w:t>
            </w:r>
            <w:r w:rsidRPr="20E8189F">
              <w:rPr>
                <w:rFonts w:ascii="Arial" w:hAnsi="Arial" w:cs="Arial"/>
                <w:sz w:val="20"/>
                <w:szCs w:val="20"/>
              </w:rPr>
              <w:t xml:space="preserve">via een view of </w:t>
            </w:r>
            <w:r w:rsidR="00351AA7">
              <w:rPr>
                <w:rFonts w:ascii="Arial" w:hAnsi="Arial" w:cs="Arial"/>
                <w:sz w:val="20"/>
                <w:szCs w:val="20"/>
              </w:rPr>
              <w:t>via</w:t>
            </w:r>
            <w:r w:rsidR="00E24418" w:rsidRPr="20E8189F">
              <w:rPr>
                <w:rFonts w:ascii="Arial" w:hAnsi="Arial" w:cs="Arial"/>
                <w:sz w:val="20"/>
                <w:szCs w:val="20"/>
              </w:rPr>
              <w:t xml:space="preserve"> een </w:t>
            </w:r>
            <w:r w:rsidRPr="20E8189F">
              <w:rPr>
                <w:rFonts w:ascii="Arial" w:hAnsi="Arial" w:cs="Arial"/>
                <w:sz w:val="20"/>
                <w:szCs w:val="20"/>
              </w:rPr>
              <w:t>datapackage te benaderen in deze tools</w:t>
            </w:r>
            <w:r w:rsidR="00323388" w:rsidRPr="20E8189F">
              <w:rPr>
                <w:rFonts w:ascii="Arial" w:hAnsi="Arial" w:cs="Arial"/>
                <w:sz w:val="20"/>
                <w:szCs w:val="20"/>
              </w:rPr>
              <w:t>.</w:t>
            </w:r>
          </w:p>
        </w:tc>
      </w:tr>
      <w:tr w:rsidR="00215C09" w:rsidRPr="00CF346A" w14:paraId="5BF05026" w14:textId="05331540" w:rsidTr="20E8189F">
        <w:trPr>
          <w:cantSplit/>
        </w:trPr>
        <w:tc>
          <w:tcPr>
            <w:tcW w:w="567" w:type="dxa"/>
          </w:tcPr>
          <w:p w14:paraId="138576A2" w14:textId="77777777" w:rsidR="00073D8E" w:rsidRPr="00CF346A" w:rsidRDefault="00073D8E" w:rsidP="00AC059D">
            <w:pPr>
              <w:numPr>
                <w:ilvl w:val="0"/>
                <w:numId w:val="3"/>
              </w:numPr>
              <w:spacing w:after="0" w:line="276" w:lineRule="auto"/>
              <w:rPr>
                <w:rFonts w:ascii="Arial" w:eastAsia="Calibri" w:hAnsi="Arial" w:cs="Arial"/>
                <w:sz w:val="20"/>
                <w:szCs w:val="20"/>
              </w:rPr>
            </w:pPr>
          </w:p>
        </w:tc>
        <w:tc>
          <w:tcPr>
            <w:tcW w:w="9923" w:type="dxa"/>
            <w:shd w:val="clear" w:color="auto" w:fill="auto"/>
          </w:tcPr>
          <w:p w14:paraId="0224E19F" w14:textId="136C60F9" w:rsidR="00073D8E" w:rsidRPr="00CF346A" w:rsidRDefault="00073D8E" w:rsidP="00AC059D">
            <w:pPr>
              <w:spacing w:after="0" w:line="276" w:lineRule="auto"/>
              <w:rPr>
                <w:rFonts w:ascii="Arial" w:eastAsia="Times New Roman" w:hAnsi="Arial" w:cs="Arial"/>
                <w:color w:val="000000"/>
                <w:sz w:val="20"/>
                <w:szCs w:val="20"/>
                <w:lang w:eastAsia="nl-NL"/>
              </w:rPr>
            </w:pPr>
            <w:r w:rsidRPr="00CF346A">
              <w:rPr>
                <w:rFonts w:ascii="Arial" w:hAnsi="Arial" w:cs="Arial"/>
                <w:sz w:val="20"/>
                <w:szCs w:val="20"/>
              </w:rPr>
              <w:t>Wijzigingen in het datamodel, codetabellen of anderszins hebben geen effect op (de betekenis van) historische data.</w:t>
            </w:r>
          </w:p>
        </w:tc>
      </w:tr>
      <w:tr w:rsidR="00215C09" w:rsidRPr="00CF346A" w14:paraId="0B679205" w14:textId="1803A5E8" w:rsidTr="20E8189F">
        <w:trPr>
          <w:cantSplit/>
        </w:trPr>
        <w:tc>
          <w:tcPr>
            <w:tcW w:w="567" w:type="dxa"/>
          </w:tcPr>
          <w:p w14:paraId="69491FC0" w14:textId="3CED4A95" w:rsidR="00073D8E" w:rsidRPr="00CF346A" w:rsidRDefault="00073D8E">
            <w:pPr>
              <w:pStyle w:val="EIS"/>
              <w:numPr>
                <w:ilvl w:val="0"/>
                <w:numId w:val="34"/>
              </w:numPr>
              <w:jc w:val="right"/>
              <w:rPr>
                <w:rFonts w:ascii="Arial" w:eastAsia="Calibri" w:hAnsi="Arial" w:cs="Arial"/>
              </w:rPr>
            </w:pPr>
          </w:p>
        </w:tc>
        <w:tc>
          <w:tcPr>
            <w:tcW w:w="9923" w:type="dxa"/>
            <w:shd w:val="clear" w:color="auto" w:fill="auto"/>
          </w:tcPr>
          <w:p w14:paraId="194BC405" w14:textId="3FA99F56" w:rsidR="007F2A00" w:rsidRPr="00CF346A" w:rsidRDefault="00DE6A00" w:rsidP="00AC059D">
            <w:pPr>
              <w:spacing w:after="0" w:line="276" w:lineRule="auto"/>
              <w:rPr>
                <w:rFonts w:ascii="Arial" w:eastAsia="Times New Roman" w:hAnsi="Arial" w:cs="Arial"/>
                <w:color w:val="000000"/>
                <w:sz w:val="20"/>
                <w:szCs w:val="20"/>
                <w:lang w:eastAsia="nl-NL"/>
              </w:rPr>
            </w:pPr>
            <w:r w:rsidRPr="00CF346A">
              <w:rPr>
                <w:rFonts w:ascii="Arial" w:eastAsia="Times New Roman" w:hAnsi="Arial" w:cs="Arial"/>
                <w:color w:val="000000"/>
                <w:sz w:val="20"/>
                <w:szCs w:val="20"/>
                <w:lang w:eastAsia="nl-NL"/>
              </w:rPr>
              <w:t>Schieland</w:t>
            </w:r>
            <w:r w:rsidR="005038E6" w:rsidRPr="00CF346A">
              <w:rPr>
                <w:rFonts w:ascii="Arial" w:eastAsia="Times New Roman" w:hAnsi="Arial" w:cs="Arial"/>
                <w:color w:val="000000"/>
                <w:sz w:val="20"/>
                <w:szCs w:val="20"/>
                <w:lang w:eastAsia="nl-NL"/>
              </w:rPr>
              <w:t xml:space="preserve"> en Rijnland </w:t>
            </w:r>
            <w:r w:rsidR="00073D8E" w:rsidRPr="00CF346A">
              <w:rPr>
                <w:rFonts w:ascii="Arial" w:eastAsia="Times New Roman" w:hAnsi="Arial" w:cs="Arial"/>
                <w:color w:val="000000"/>
                <w:sz w:val="20"/>
                <w:szCs w:val="20"/>
                <w:lang w:eastAsia="nl-NL"/>
              </w:rPr>
              <w:t xml:space="preserve">wil de Oplossing kunnen gebruiken als middel om te sturen op productie, voortgang, de kwaliteit van haar gegevens en de kwaliteit van dienstverlening. Eenvoudig kunnen rapporteren en op elk moment het gewenste inzicht hebben is voor de organisatie belangrijke functies die de Oplossing kan bieden. </w:t>
            </w:r>
            <w:r w:rsidR="00933AD4" w:rsidRPr="00CF346A">
              <w:rPr>
                <w:rFonts w:ascii="Arial" w:eastAsia="Times New Roman" w:hAnsi="Arial" w:cs="Arial"/>
                <w:color w:val="000000"/>
                <w:sz w:val="20"/>
                <w:szCs w:val="20"/>
                <w:lang w:eastAsia="nl-NL"/>
              </w:rPr>
              <w:t xml:space="preserve">Ook hierbij </w:t>
            </w:r>
            <w:r w:rsidR="00C16A45" w:rsidRPr="00CF346A">
              <w:rPr>
                <w:rFonts w:ascii="Arial" w:eastAsia="Times New Roman" w:hAnsi="Arial" w:cs="Arial"/>
                <w:color w:val="000000"/>
                <w:sz w:val="20"/>
                <w:szCs w:val="20"/>
                <w:lang w:eastAsia="nl-NL"/>
              </w:rPr>
              <w:t>is het zoeken met behulp van geog</w:t>
            </w:r>
            <w:r w:rsidR="009B7D65" w:rsidRPr="00CF346A">
              <w:rPr>
                <w:rFonts w:ascii="Arial" w:eastAsia="Times New Roman" w:hAnsi="Arial" w:cs="Arial"/>
                <w:color w:val="000000"/>
                <w:sz w:val="20"/>
                <w:szCs w:val="20"/>
                <w:lang w:eastAsia="nl-NL"/>
              </w:rPr>
              <w:t xml:space="preserve">rafie belangrijk, bij voorkeur de mogelijkheid tot een geografische selectie met een zelf geselecteerd gebied op een kaart </w:t>
            </w:r>
            <w:proofErr w:type="gramStart"/>
            <w:r w:rsidR="009B7D65" w:rsidRPr="00CF346A">
              <w:rPr>
                <w:rFonts w:ascii="Arial" w:eastAsia="Times New Roman" w:hAnsi="Arial" w:cs="Arial"/>
                <w:color w:val="000000"/>
                <w:sz w:val="20"/>
                <w:szCs w:val="20"/>
                <w:lang w:eastAsia="nl-NL"/>
              </w:rPr>
              <w:t>alsmede</w:t>
            </w:r>
            <w:proofErr w:type="gramEnd"/>
            <w:r w:rsidR="009B7D65" w:rsidRPr="00CF346A">
              <w:rPr>
                <w:rFonts w:ascii="Arial" w:eastAsia="Times New Roman" w:hAnsi="Arial" w:cs="Arial"/>
                <w:color w:val="000000"/>
                <w:sz w:val="20"/>
                <w:szCs w:val="20"/>
                <w:lang w:eastAsia="nl-NL"/>
              </w:rPr>
              <w:t xml:space="preserve"> de mogelijkheid om te zoeken met een zoekopdracht (zoals plaatsnaam)</w:t>
            </w:r>
            <w:r w:rsidR="007C67D8" w:rsidRPr="00CF346A">
              <w:rPr>
                <w:rFonts w:ascii="Arial" w:eastAsia="Times New Roman" w:hAnsi="Arial" w:cs="Arial"/>
                <w:color w:val="000000"/>
                <w:sz w:val="20"/>
                <w:szCs w:val="20"/>
                <w:lang w:eastAsia="nl-NL"/>
              </w:rPr>
              <w:t>.</w:t>
            </w:r>
          </w:p>
          <w:p w14:paraId="75F8BD05" w14:textId="77777777" w:rsidR="007F2A00" w:rsidRPr="00CF346A" w:rsidRDefault="007F2A00" w:rsidP="00AC059D">
            <w:pPr>
              <w:spacing w:after="0" w:line="276" w:lineRule="auto"/>
              <w:rPr>
                <w:rFonts w:ascii="Arial" w:eastAsia="Times New Roman" w:hAnsi="Arial" w:cs="Arial"/>
                <w:color w:val="000000"/>
                <w:sz w:val="20"/>
                <w:szCs w:val="20"/>
                <w:lang w:eastAsia="nl-NL"/>
              </w:rPr>
            </w:pPr>
          </w:p>
          <w:p w14:paraId="136C3C6D" w14:textId="43DC998D" w:rsidR="00EE5B75" w:rsidRPr="00CF346A" w:rsidRDefault="00174D04" w:rsidP="00AC059D">
            <w:pPr>
              <w:spacing w:after="0" w:line="276" w:lineRule="auto"/>
              <w:rPr>
                <w:rFonts w:ascii="Arial" w:eastAsia="Times New Roman" w:hAnsi="Arial" w:cs="Arial"/>
                <w:color w:val="000000"/>
                <w:sz w:val="20"/>
                <w:szCs w:val="20"/>
                <w:lang w:eastAsia="nl-NL"/>
              </w:rPr>
            </w:pPr>
            <w:r w:rsidRPr="00CF346A">
              <w:rPr>
                <w:rFonts w:ascii="Arial" w:eastAsia="Times New Roman" w:hAnsi="Arial" w:cs="Arial"/>
                <w:color w:val="000000"/>
                <w:sz w:val="20"/>
                <w:szCs w:val="20"/>
                <w:lang w:eastAsia="nl-NL"/>
              </w:rPr>
              <w:t xml:space="preserve">Een belangrijke wens is om </w:t>
            </w:r>
            <w:r w:rsidR="00AD0F4F" w:rsidRPr="00CF346A">
              <w:rPr>
                <w:rFonts w:ascii="Arial" w:eastAsia="Times New Roman" w:hAnsi="Arial" w:cs="Arial"/>
                <w:color w:val="000000"/>
                <w:sz w:val="20"/>
                <w:szCs w:val="20"/>
                <w:lang w:eastAsia="nl-NL"/>
              </w:rPr>
              <w:t>een sub</w:t>
            </w:r>
            <w:r w:rsidR="00293937" w:rsidRPr="00CF346A">
              <w:rPr>
                <w:rFonts w:ascii="Arial" w:eastAsia="Times New Roman" w:hAnsi="Arial" w:cs="Arial"/>
                <w:color w:val="000000"/>
                <w:sz w:val="20"/>
                <w:szCs w:val="20"/>
                <w:lang w:eastAsia="nl-NL"/>
              </w:rPr>
              <w:t>ject alle</w:t>
            </w:r>
            <w:r w:rsidR="006C75B0" w:rsidRPr="00CF346A">
              <w:rPr>
                <w:rFonts w:ascii="Arial" w:eastAsia="Times New Roman" w:hAnsi="Arial" w:cs="Arial"/>
                <w:color w:val="000000"/>
                <w:sz w:val="20"/>
                <w:szCs w:val="20"/>
                <w:lang w:eastAsia="nl-NL"/>
              </w:rPr>
              <w:t xml:space="preserve"> relevante informatie inzichtelijk te krijgen, bijvoorbeeld alle vergunningen én meldingen kunnen inzien rondom bedrijf X. Daarnaast bestaat de wens om vanuit toezicht en handhaving inzicht te kunnen krijgen wat voor contacten er met een subject zijn geweest vanuit het waterschap zoals een melding van een incident, dijkversterking, etc.</w:t>
            </w:r>
          </w:p>
          <w:p w14:paraId="3DE39346" w14:textId="77777777" w:rsidR="007F2A00" w:rsidRPr="00CF346A" w:rsidRDefault="007F2A00" w:rsidP="00AC059D">
            <w:pPr>
              <w:spacing w:after="0" w:line="276" w:lineRule="auto"/>
              <w:rPr>
                <w:rFonts w:ascii="Arial" w:eastAsia="Times New Roman" w:hAnsi="Arial" w:cs="Arial"/>
                <w:color w:val="000000"/>
                <w:sz w:val="20"/>
                <w:szCs w:val="20"/>
                <w:lang w:eastAsia="nl-NL"/>
              </w:rPr>
            </w:pPr>
          </w:p>
          <w:p w14:paraId="02BE2360" w14:textId="62785862" w:rsidR="00073D8E" w:rsidRPr="00CF346A" w:rsidRDefault="00073D8E" w:rsidP="00AC059D">
            <w:pPr>
              <w:spacing w:after="0" w:line="276" w:lineRule="auto"/>
              <w:rPr>
                <w:rFonts w:ascii="Arial" w:eastAsia="Times New Roman" w:hAnsi="Arial" w:cs="Arial"/>
                <w:color w:val="000000"/>
                <w:sz w:val="20"/>
                <w:szCs w:val="20"/>
                <w:lang w:eastAsia="nl-NL"/>
              </w:rPr>
            </w:pPr>
            <w:r w:rsidRPr="00CF346A">
              <w:rPr>
                <w:rFonts w:ascii="Arial" w:eastAsia="Times New Roman" w:hAnsi="Arial" w:cs="Arial"/>
                <w:color w:val="000000"/>
                <w:sz w:val="20"/>
                <w:szCs w:val="20"/>
                <w:lang w:eastAsia="nl-NL"/>
              </w:rPr>
              <w:t xml:space="preserve">Beschrijf: </w:t>
            </w:r>
          </w:p>
          <w:p w14:paraId="535FD392" w14:textId="77777777" w:rsidR="00073D8E" w:rsidRPr="00CF346A" w:rsidRDefault="00073D8E" w:rsidP="00AC059D">
            <w:pPr>
              <w:spacing w:after="0" w:line="276" w:lineRule="auto"/>
              <w:rPr>
                <w:rFonts w:ascii="Arial" w:eastAsia="Times New Roman" w:hAnsi="Arial" w:cs="Arial"/>
                <w:color w:val="000000"/>
                <w:sz w:val="20"/>
                <w:szCs w:val="20"/>
                <w:lang w:eastAsia="nl-NL"/>
              </w:rPr>
            </w:pPr>
          </w:p>
          <w:p w14:paraId="1E445CA3" w14:textId="1470BF1E" w:rsidR="00073D8E" w:rsidRPr="00CF346A" w:rsidRDefault="00073D8E">
            <w:pPr>
              <w:pStyle w:val="ListParagraph"/>
              <w:numPr>
                <w:ilvl w:val="0"/>
                <w:numId w:val="19"/>
              </w:numPr>
              <w:spacing w:after="0" w:line="276" w:lineRule="auto"/>
              <w:rPr>
                <w:rFonts w:ascii="Arial" w:hAnsi="Arial" w:cs="Arial"/>
                <w:sz w:val="20"/>
                <w:szCs w:val="20"/>
              </w:rPr>
            </w:pPr>
            <w:r w:rsidRPr="00CF346A">
              <w:rPr>
                <w:rFonts w:ascii="Arial" w:hAnsi="Arial" w:cs="Arial"/>
                <w:sz w:val="20"/>
                <w:szCs w:val="20"/>
              </w:rPr>
              <w:t>Op welke manier de eindgebruikers van de Opdrachtgever zonder tussenkomst van de Opdrachtnemer, zelf rapportages kunnen maken</w:t>
            </w:r>
            <w:r w:rsidR="0095129D" w:rsidRPr="00CF346A">
              <w:rPr>
                <w:rFonts w:ascii="Arial" w:hAnsi="Arial" w:cs="Arial"/>
                <w:sz w:val="20"/>
                <w:szCs w:val="20"/>
              </w:rPr>
              <w:t>, waaronder specifiek de hierboven genoemde.</w:t>
            </w:r>
          </w:p>
          <w:p w14:paraId="3FA2A677" w14:textId="47612248" w:rsidR="00073D8E" w:rsidRPr="00CF346A" w:rsidRDefault="00073D8E">
            <w:pPr>
              <w:pStyle w:val="ListParagraph"/>
              <w:numPr>
                <w:ilvl w:val="0"/>
                <w:numId w:val="19"/>
              </w:numPr>
              <w:spacing w:after="0" w:line="276" w:lineRule="auto"/>
              <w:rPr>
                <w:rFonts w:ascii="Arial" w:hAnsi="Arial" w:cs="Arial"/>
                <w:sz w:val="20"/>
                <w:szCs w:val="20"/>
              </w:rPr>
            </w:pPr>
            <w:r w:rsidRPr="00CF346A">
              <w:rPr>
                <w:rFonts w:ascii="Arial" w:hAnsi="Arial" w:cs="Arial"/>
                <w:sz w:val="20"/>
                <w:szCs w:val="20"/>
              </w:rPr>
              <w:t>Op welke manier de organisatie met behulp van de Oplossing geautomatiseerd periodiek rapportages en exportbestanden kunnen genereren.</w:t>
            </w:r>
          </w:p>
          <w:p w14:paraId="5DD9077C" w14:textId="43A56346" w:rsidR="00073D8E" w:rsidRPr="00CF346A" w:rsidRDefault="00073D8E">
            <w:pPr>
              <w:pStyle w:val="ListParagraph"/>
              <w:numPr>
                <w:ilvl w:val="0"/>
                <w:numId w:val="19"/>
              </w:numPr>
              <w:spacing w:after="0" w:line="276" w:lineRule="auto"/>
              <w:rPr>
                <w:rFonts w:ascii="Arial" w:hAnsi="Arial" w:cs="Arial"/>
                <w:sz w:val="20"/>
                <w:szCs w:val="20"/>
              </w:rPr>
            </w:pPr>
            <w:r w:rsidRPr="00CF346A">
              <w:rPr>
                <w:rFonts w:ascii="Arial" w:hAnsi="Arial" w:cs="Arial"/>
                <w:sz w:val="20"/>
                <w:szCs w:val="20"/>
              </w:rPr>
              <w:t>De mogelijkheid om rapportages te maken op basis van een geografische selectie.</w:t>
            </w:r>
          </w:p>
          <w:p w14:paraId="6A00FB3B" w14:textId="7B487770" w:rsidR="00073D8E" w:rsidRPr="00CF346A" w:rsidRDefault="00073D8E">
            <w:pPr>
              <w:pStyle w:val="ListParagraph"/>
              <w:numPr>
                <w:ilvl w:val="0"/>
                <w:numId w:val="19"/>
              </w:numPr>
              <w:spacing w:after="0" w:line="276" w:lineRule="auto"/>
              <w:rPr>
                <w:rFonts w:ascii="Arial" w:hAnsi="Arial" w:cs="Arial"/>
                <w:sz w:val="20"/>
                <w:szCs w:val="20"/>
              </w:rPr>
            </w:pPr>
            <w:r w:rsidRPr="00CF346A">
              <w:rPr>
                <w:rFonts w:ascii="Arial" w:hAnsi="Arial" w:cs="Arial"/>
                <w:sz w:val="20"/>
                <w:szCs w:val="20"/>
              </w:rPr>
              <w:t>Met welke standaardrapportages de Oplossing wordt opgeleverd. Ga daarbij ook in op:</w:t>
            </w:r>
          </w:p>
          <w:p w14:paraId="42B308CF" w14:textId="51B48253" w:rsidR="00073D8E" w:rsidRPr="00CF346A" w:rsidRDefault="00073D8E">
            <w:pPr>
              <w:pStyle w:val="ListParagraph"/>
              <w:numPr>
                <w:ilvl w:val="1"/>
                <w:numId w:val="32"/>
              </w:numPr>
              <w:spacing w:after="0" w:line="276" w:lineRule="auto"/>
              <w:rPr>
                <w:rFonts w:ascii="Arial" w:hAnsi="Arial" w:cs="Arial"/>
                <w:sz w:val="20"/>
                <w:szCs w:val="20"/>
              </w:rPr>
            </w:pPr>
            <w:r w:rsidRPr="00CF346A">
              <w:rPr>
                <w:rFonts w:ascii="Arial" w:hAnsi="Arial" w:cs="Arial"/>
                <w:sz w:val="20"/>
                <w:szCs w:val="20"/>
              </w:rPr>
              <w:t>De mogelijkheden om rapportages te exporteren</w:t>
            </w:r>
            <w:r w:rsidR="0095129D" w:rsidRPr="00CF346A">
              <w:rPr>
                <w:rFonts w:ascii="Arial" w:hAnsi="Arial" w:cs="Arial"/>
                <w:sz w:val="20"/>
                <w:szCs w:val="20"/>
              </w:rPr>
              <w:t xml:space="preserve"> </w:t>
            </w:r>
            <w:r w:rsidR="00111174" w:rsidRPr="00CF346A">
              <w:rPr>
                <w:rFonts w:ascii="Arial" w:hAnsi="Arial" w:cs="Arial"/>
                <w:sz w:val="20"/>
                <w:szCs w:val="20"/>
              </w:rPr>
              <w:t xml:space="preserve">in tenminste </w:t>
            </w:r>
            <w:proofErr w:type="spellStart"/>
            <w:r w:rsidR="00111174" w:rsidRPr="00CF346A">
              <w:rPr>
                <w:rFonts w:ascii="Arial" w:hAnsi="Arial" w:cs="Arial"/>
                <w:sz w:val="20"/>
                <w:szCs w:val="20"/>
              </w:rPr>
              <w:t>xlsx</w:t>
            </w:r>
            <w:proofErr w:type="spellEnd"/>
            <w:r w:rsidR="00111174" w:rsidRPr="00CF346A">
              <w:rPr>
                <w:rFonts w:ascii="Arial" w:hAnsi="Arial" w:cs="Arial"/>
                <w:sz w:val="20"/>
                <w:szCs w:val="20"/>
              </w:rPr>
              <w:t xml:space="preserve"> of .</w:t>
            </w:r>
            <w:proofErr w:type="spellStart"/>
            <w:r w:rsidR="00111174" w:rsidRPr="00CF346A">
              <w:rPr>
                <w:rFonts w:ascii="Arial" w:hAnsi="Arial" w:cs="Arial"/>
                <w:sz w:val="20"/>
                <w:szCs w:val="20"/>
              </w:rPr>
              <w:t>csv</w:t>
            </w:r>
            <w:proofErr w:type="spellEnd"/>
            <w:r w:rsidR="00111174" w:rsidRPr="00CF346A">
              <w:rPr>
                <w:rFonts w:ascii="Arial" w:hAnsi="Arial" w:cs="Arial"/>
                <w:sz w:val="20"/>
                <w:szCs w:val="20"/>
              </w:rPr>
              <w:t xml:space="preserve"> formaat</w:t>
            </w:r>
            <w:r w:rsidR="00933AD4" w:rsidRPr="00CF346A">
              <w:rPr>
                <w:rFonts w:ascii="Arial" w:hAnsi="Arial" w:cs="Arial"/>
                <w:sz w:val="20"/>
                <w:szCs w:val="20"/>
              </w:rPr>
              <w:t>.</w:t>
            </w:r>
          </w:p>
          <w:p w14:paraId="00FD2B02" w14:textId="43B07820" w:rsidR="00073D8E" w:rsidRPr="00CF346A" w:rsidRDefault="00073D8E">
            <w:pPr>
              <w:pStyle w:val="ListParagraph"/>
              <w:numPr>
                <w:ilvl w:val="1"/>
                <w:numId w:val="32"/>
              </w:numPr>
              <w:spacing w:after="0" w:line="276" w:lineRule="auto"/>
              <w:rPr>
                <w:rFonts w:ascii="Arial" w:hAnsi="Arial" w:cs="Arial"/>
                <w:sz w:val="20"/>
                <w:szCs w:val="20"/>
              </w:rPr>
            </w:pPr>
            <w:r w:rsidRPr="00CF346A">
              <w:rPr>
                <w:rFonts w:ascii="Arial" w:hAnsi="Arial" w:cs="Arial"/>
                <w:sz w:val="20"/>
                <w:szCs w:val="20"/>
              </w:rPr>
              <w:t>De mogelijkheden om rapportages grafisch af te beelden (grafieken en dergelijke)</w:t>
            </w:r>
            <w:r w:rsidR="00933AD4" w:rsidRPr="00CF346A">
              <w:rPr>
                <w:rFonts w:ascii="Arial" w:hAnsi="Arial" w:cs="Arial"/>
                <w:sz w:val="20"/>
                <w:szCs w:val="20"/>
              </w:rPr>
              <w:t>.</w:t>
            </w:r>
          </w:p>
        </w:tc>
      </w:tr>
    </w:tbl>
    <w:p w14:paraId="52F8153D" w14:textId="52B9248D" w:rsidR="00C427BC" w:rsidRPr="00CF346A" w:rsidRDefault="00702E8A" w:rsidP="00AF06B7">
      <w:pPr>
        <w:pStyle w:val="Kop3MVolg"/>
      </w:pPr>
      <w:bookmarkStart w:id="15" w:name="_Toc131501945"/>
      <w:r w:rsidRPr="00CF346A">
        <w:t>Zoeken</w:t>
      </w:r>
      <w:r w:rsidR="00E96318" w:rsidRPr="00CF346A">
        <w:t xml:space="preserve"> en vinden</w:t>
      </w:r>
      <w:bookmarkEnd w:id="15"/>
    </w:p>
    <w:tbl>
      <w:tblPr>
        <w:tblStyle w:val="TableGrid"/>
        <w:tblW w:w="10490" w:type="dxa"/>
        <w:tblInd w:w="-572" w:type="dxa"/>
        <w:tblLook w:val="04A0" w:firstRow="1" w:lastRow="0" w:firstColumn="1" w:lastColumn="0" w:noHBand="0" w:noVBand="1"/>
      </w:tblPr>
      <w:tblGrid>
        <w:gridCol w:w="567"/>
        <w:gridCol w:w="9923"/>
      </w:tblGrid>
      <w:tr w:rsidR="0069757E" w:rsidRPr="00CF346A" w14:paraId="38C4D8F1" w14:textId="41EF6BC9" w:rsidTr="63DDF6A4">
        <w:tc>
          <w:tcPr>
            <w:tcW w:w="567" w:type="dxa"/>
          </w:tcPr>
          <w:p w14:paraId="547B387C" w14:textId="50633093" w:rsidR="0069757E" w:rsidRPr="00CF346A" w:rsidRDefault="00720A3A" w:rsidP="00AC059D">
            <w:pPr>
              <w:spacing w:line="276" w:lineRule="auto"/>
              <w:rPr>
                <w:rFonts w:ascii="Arial" w:eastAsia="Calibri" w:hAnsi="Arial" w:cs="Arial"/>
                <w:sz w:val="20"/>
                <w:szCs w:val="20"/>
              </w:rPr>
            </w:pPr>
            <w:r w:rsidRPr="00CF346A">
              <w:rPr>
                <w:rFonts w:ascii="Arial" w:eastAsia="Calibri" w:hAnsi="Arial" w:cs="Arial"/>
                <w:b/>
                <w:bCs/>
                <w:sz w:val="20"/>
                <w:szCs w:val="20"/>
              </w:rPr>
              <w:t>Nr.</w:t>
            </w:r>
          </w:p>
        </w:tc>
        <w:tc>
          <w:tcPr>
            <w:tcW w:w="9923" w:type="dxa"/>
          </w:tcPr>
          <w:p w14:paraId="1632DFEA" w14:textId="459E10FB" w:rsidR="0069757E" w:rsidRPr="00CF346A" w:rsidRDefault="0069757E" w:rsidP="00AC059D">
            <w:pPr>
              <w:spacing w:line="276" w:lineRule="auto"/>
              <w:rPr>
                <w:rFonts w:ascii="Arial" w:eastAsia="Times New Roman" w:hAnsi="Arial" w:cs="Arial"/>
                <w:color w:val="000000"/>
                <w:sz w:val="20"/>
                <w:szCs w:val="20"/>
                <w:lang w:eastAsia="nl-NL"/>
              </w:rPr>
            </w:pPr>
            <w:r w:rsidRPr="00CF346A">
              <w:rPr>
                <w:rFonts w:ascii="Arial" w:hAnsi="Arial" w:cs="Arial"/>
                <w:b/>
                <w:bCs/>
                <w:sz w:val="20"/>
                <w:szCs w:val="20"/>
              </w:rPr>
              <w:t>Omschrijving</w:t>
            </w:r>
          </w:p>
        </w:tc>
      </w:tr>
      <w:tr w:rsidR="0069757E" w:rsidRPr="00CF346A" w14:paraId="1068E146" w14:textId="33D8F002" w:rsidTr="63DDF6A4">
        <w:tc>
          <w:tcPr>
            <w:tcW w:w="567" w:type="dxa"/>
          </w:tcPr>
          <w:p w14:paraId="46F1D63B" w14:textId="77777777" w:rsidR="0069757E" w:rsidRPr="00CF346A" w:rsidRDefault="0069757E" w:rsidP="00AC059D">
            <w:pPr>
              <w:numPr>
                <w:ilvl w:val="0"/>
                <w:numId w:val="3"/>
              </w:numPr>
              <w:spacing w:line="276" w:lineRule="auto"/>
              <w:rPr>
                <w:rFonts w:ascii="Arial" w:eastAsia="Calibri" w:hAnsi="Arial" w:cs="Arial"/>
                <w:sz w:val="20"/>
                <w:szCs w:val="20"/>
              </w:rPr>
            </w:pPr>
          </w:p>
        </w:tc>
        <w:tc>
          <w:tcPr>
            <w:tcW w:w="9923" w:type="dxa"/>
          </w:tcPr>
          <w:p w14:paraId="46B45D37" w14:textId="594F248D" w:rsidR="0069757E" w:rsidRPr="00CF346A" w:rsidRDefault="2DA65E19" w:rsidP="00AC059D">
            <w:pPr>
              <w:spacing w:line="276" w:lineRule="auto"/>
              <w:rPr>
                <w:rFonts w:ascii="Arial" w:eastAsia="Times New Roman" w:hAnsi="Arial" w:cs="Arial"/>
                <w:color w:val="000000"/>
                <w:sz w:val="20"/>
                <w:szCs w:val="20"/>
                <w:lang w:eastAsia="nl-NL"/>
              </w:rPr>
            </w:pPr>
            <w:r w:rsidRPr="00CF346A">
              <w:rPr>
                <w:rFonts w:ascii="Arial" w:eastAsia="Times New Roman" w:hAnsi="Arial" w:cs="Arial"/>
                <w:color w:val="000000" w:themeColor="text1"/>
                <w:sz w:val="20"/>
                <w:szCs w:val="20"/>
                <w:lang w:eastAsia="nl-NL"/>
              </w:rPr>
              <w:t>De Oplossing kent een centrale zoekingang waarmee integraal door de Oplossing gezocht kan worden.</w:t>
            </w:r>
          </w:p>
        </w:tc>
      </w:tr>
      <w:tr w:rsidR="00FC7E03" w:rsidRPr="00CF346A" w14:paraId="6228EC7D" w14:textId="77777777" w:rsidTr="63DDF6A4">
        <w:tc>
          <w:tcPr>
            <w:tcW w:w="567" w:type="dxa"/>
          </w:tcPr>
          <w:p w14:paraId="5B929C17" w14:textId="77777777" w:rsidR="00FC7E03" w:rsidRPr="00CF346A" w:rsidRDefault="00FC7E03" w:rsidP="00AC059D">
            <w:pPr>
              <w:numPr>
                <w:ilvl w:val="0"/>
                <w:numId w:val="3"/>
              </w:numPr>
              <w:spacing w:line="276" w:lineRule="auto"/>
              <w:rPr>
                <w:rFonts w:ascii="Arial" w:eastAsia="Calibri" w:hAnsi="Arial" w:cs="Arial"/>
                <w:sz w:val="20"/>
                <w:szCs w:val="20"/>
              </w:rPr>
            </w:pPr>
          </w:p>
        </w:tc>
        <w:tc>
          <w:tcPr>
            <w:tcW w:w="9923" w:type="dxa"/>
          </w:tcPr>
          <w:p w14:paraId="227AF580" w14:textId="73F243BE" w:rsidR="00FC7E03" w:rsidRPr="00CF346A" w:rsidRDefault="00FC7E03" w:rsidP="00AC059D">
            <w:pPr>
              <w:spacing w:line="276" w:lineRule="auto"/>
              <w:rPr>
                <w:rFonts w:ascii="Arial" w:eastAsia="Times New Roman" w:hAnsi="Arial" w:cs="Arial"/>
                <w:color w:val="000000"/>
                <w:sz w:val="20"/>
                <w:szCs w:val="20"/>
                <w:lang w:eastAsia="nl-NL"/>
              </w:rPr>
            </w:pPr>
            <w:r w:rsidRPr="00CF346A">
              <w:rPr>
                <w:rFonts w:ascii="Arial" w:eastAsia="Times New Roman" w:hAnsi="Arial" w:cs="Arial"/>
                <w:color w:val="000000"/>
                <w:sz w:val="20"/>
                <w:szCs w:val="20"/>
                <w:lang w:eastAsia="nl-NL"/>
              </w:rPr>
              <w:t>De Oplossing ondersteunt het zoeken op de metadata van zaken, subjecten en objecten die gekoppeld zijn aan een zaak.</w:t>
            </w:r>
          </w:p>
        </w:tc>
      </w:tr>
      <w:tr w:rsidR="00DC59EF" w:rsidRPr="00CF346A" w14:paraId="04518732" w14:textId="1D436DB3" w:rsidTr="63DDF6A4">
        <w:tc>
          <w:tcPr>
            <w:tcW w:w="567" w:type="dxa"/>
          </w:tcPr>
          <w:p w14:paraId="72655C27" w14:textId="77777777" w:rsidR="00DC59EF" w:rsidRPr="00CF346A" w:rsidRDefault="00DC59EF" w:rsidP="00AC059D">
            <w:pPr>
              <w:numPr>
                <w:ilvl w:val="0"/>
                <w:numId w:val="3"/>
              </w:numPr>
              <w:spacing w:line="276" w:lineRule="auto"/>
              <w:rPr>
                <w:rFonts w:ascii="Arial" w:eastAsia="Calibri" w:hAnsi="Arial" w:cs="Arial"/>
                <w:sz w:val="20"/>
                <w:szCs w:val="20"/>
              </w:rPr>
            </w:pPr>
          </w:p>
        </w:tc>
        <w:tc>
          <w:tcPr>
            <w:tcW w:w="9923" w:type="dxa"/>
          </w:tcPr>
          <w:p w14:paraId="358D2F04" w14:textId="0AF83C80" w:rsidR="00DC59EF" w:rsidRPr="00CF346A" w:rsidRDefault="224F995F" w:rsidP="00AC059D">
            <w:pPr>
              <w:spacing w:line="276" w:lineRule="auto"/>
              <w:rPr>
                <w:rFonts w:ascii="Arial" w:eastAsia="Times New Roman" w:hAnsi="Arial" w:cs="Arial"/>
                <w:color w:val="000000"/>
                <w:sz w:val="20"/>
                <w:szCs w:val="20"/>
                <w:lang w:eastAsia="nl-NL"/>
              </w:rPr>
            </w:pPr>
            <w:r w:rsidRPr="00CF346A">
              <w:rPr>
                <w:rFonts w:ascii="Arial" w:eastAsia="Calibri" w:hAnsi="Arial" w:cs="Arial"/>
                <w:sz w:val="20"/>
                <w:szCs w:val="20"/>
              </w:rPr>
              <w:t>De Oplossing ondersteunt het filteren van zoekresultaten, waarbij er meerdere filters toegepast kunnen worden (stapelfilters</w:t>
            </w:r>
            <w:r w:rsidR="43E089C7" w:rsidRPr="00CF346A">
              <w:rPr>
                <w:rFonts w:ascii="Arial" w:eastAsia="Calibri" w:hAnsi="Arial" w:cs="Arial"/>
                <w:sz w:val="20"/>
                <w:szCs w:val="20"/>
              </w:rPr>
              <w:t>).</w:t>
            </w:r>
          </w:p>
        </w:tc>
      </w:tr>
      <w:tr w:rsidR="00C058A1" w:rsidRPr="00CF346A" w14:paraId="4B005711" w14:textId="77777777" w:rsidTr="63DDF6A4">
        <w:tc>
          <w:tcPr>
            <w:tcW w:w="567" w:type="dxa"/>
          </w:tcPr>
          <w:p w14:paraId="3B671B9E" w14:textId="77777777" w:rsidR="00C058A1" w:rsidRPr="00CF346A" w:rsidRDefault="00C058A1" w:rsidP="00AC059D">
            <w:pPr>
              <w:numPr>
                <w:ilvl w:val="0"/>
                <w:numId w:val="3"/>
              </w:numPr>
              <w:spacing w:line="276" w:lineRule="auto"/>
              <w:rPr>
                <w:rFonts w:ascii="Arial" w:eastAsia="Calibri" w:hAnsi="Arial" w:cs="Arial"/>
                <w:sz w:val="20"/>
                <w:szCs w:val="20"/>
              </w:rPr>
            </w:pPr>
          </w:p>
        </w:tc>
        <w:tc>
          <w:tcPr>
            <w:tcW w:w="9923" w:type="dxa"/>
          </w:tcPr>
          <w:p w14:paraId="1FCA6816" w14:textId="77777777" w:rsidR="00C058A1" w:rsidRPr="00CF346A" w:rsidRDefault="00C058A1" w:rsidP="00AC059D">
            <w:pPr>
              <w:spacing w:line="276" w:lineRule="auto"/>
              <w:rPr>
                <w:rFonts w:ascii="Arial" w:eastAsia="Times New Roman" w:hAnsi="Arial" w:cs="Arial"/>
                <w:color w:val="000000"/>
                <w:sz w:val="20"/>
                <w:szCs w:val="20"/>
                <w:lang w:eastAsia="nl-NL"/>
              </w:rPr>
            </w:pPr>
            <w:r w:rsidRPr="00CF346A">
              <w:rPr>
                <w:rFonts w:ascii="Arial" w:eastAsia="Times New Roman" w:hAnsi="Arial" w:cs="Arial"/>
                <w:color w:val="000000"/>
                <w:sz w:val="20"/>
                <w:szCs w:val="20"/>
                <w:lang w:eastAsia="nl-NL"/>
              </w:rPr>
              <w:t>De Oplossing biedt de mogelijkheid om een totaalbeeld te kunnen verkrijgen van een object en locatie. In het totaalbeeld moet tenminste inzichtelijk zijn:</w:t>
            </w:r>
          </w:p>
          <w:p w14:paraId="3307D508" w14:textId="77777777" w:rsidR="00C058A1" w:rsidRPr="00CF346A" w:rsidRDefault="00C058A1">
            <w:pPr>
              <w:pStyle w:val="ListParagraph"/>
              <w:numPr>
                <w:ilvl w:val="0"/>
                <w:numId w:val="30"/>
              </w:numPr>
              <w:spacing w:line="276" w:lineRule="auto"/>
              <w:rPr>
                <w:rFonts w:ascii="Arial" w:eastAsia="Times New Roman" w:hAnsi="Arial" w:cs="Arial"/>
                <w:color w:val="000000"/>
                <w:sz w:val="20"/>
                <w:szCs w:val="20"/>
                <w:lang w:eastAsia="nl-NL"/>
              </w:rPr>
            </w:pPr>
            <w:r w:rsidRPr="00CF346A">
              <w:rPr>
                <w:rFonts w:ascii="Arial" w:eastAsia="Times New Roman" w:hAnsi="Arial" w:cs="Arial"/>
                <w:color w:val="000000"/>
                <w:sz w:val="20"/>
                <w:szCs w:val="20"/>
                <w:lang w:eastAsia="nl-NL"/>
              </w:rPr>
              <w:t>De besluiten die zijn genomen en afspraken die voortkomen uit besluiten.</w:t>
            </w:r>
          </w:p>
          <w:p w14:paraId="4E8460DB" w14:textId="77777777" w:rsidR="00C058A1" w:rsidRPr="00CF346A" w:rsidRDefault="00C058A1">
            <w:pPr>
              <w:pStyle w:val="ListParagraph"/>
              <w:numPr>
                <w:ilvl w:val="0"/>
                <w:numId w:val="30"/>
              </w:numPr>
              <w:spacing w:line="276" w:lineRule="auto"/>
              <w:rPr>
                <w:rFonts w:ascii="Arial" w:eastAsia="Times New Roman" w:hAnsi="Arial" w:cs="Arial"/>
                <w:color w:val="000000"/>
                <w:sz w:val="20"/>
                <w:szCs w:val="20"/>
                <w:lang w:eastAsia="nl-NL"/>
              </w:rPr>
            </w:pPr>
            <w:r w:rsidRPr="00CF346A">
              <w:rPr>
                <w:rFonts w:ascii="Arial" w:eastAsia="Times New Roman" w:hAnsi="Arial" w:cs="Arial"/>
                <w:color w:val="000000" w:themeColor="text1"/>
                <w:sz w:val="20"/>
                <w:szCs w:val="20"/>
                <w:lang w:eastAsia="nl-NL"/>
              </w:rPr>
              <w:t>Relevante documenten (geplande en uitgevoerde controles, volledigheidsbrieven, meldingen etc.).</w:t>
            </w:r>
          </w:p>
          <w:p w14:paraId="7D9B545C" w14:textId="4784A04D" w:rsidR="00C058A1" w:rsidRPr="00CF346A" w:rsidRDefault="00C058A1">
            <w:pPr>
              <w:pStyle w:val="ListParagraph"/>
              <w:numPr>
                <w:ilvl w:val="0"/>
                <w:numId w:val="30"/>
              </w:numPr>
              <w:spacing w:line="276" w:lineRule="auto"/>
              <w:rPr>
                <w:rFonts w:ascii="Arial" w:eastAsia="Calibri" w:hAnsi="Arial" w:cs="Arial"/>
                <w:sz w:val="20"/>
                <w:szCs w:val="20"/>
              </w:rPr>
            </w:pPr>
            <w:r w:rsidRPr="00CF346A">
              <w:rPr>
                <w:rFonts w:ascii="Arial" w:eastAsia="Times New Roman" w:hAnsi="Arial" w:cs="Arial"/>
                <w:color w:val="000000"/>
                <w:sz w:val="20"/>
                <w:szCs w:val="20"/>
                <w:lang w:eastAsia="nl-NL"/>
              </w:rPr>
              <w:t>Historie van het bedrijf of de locatie.</w:t>
            </w:r>
          </w:p>
        </w:tc>
      </w:tr>
      <w:tr w:rsidR="00DC59EF" w:rsidRPr="00CF346A" w14:paraId="19360F2A" w14:textId="434E0D0C" w:rsidTr="63DDF6A4">
        <w:tc>
          <w:tcPr>
            <w:tcW w:w="567" w:type="dxa"/>
          </w:tcPr>
          <w:p w14:paraId="2EFE17CE" w14:textId="77777777" w:rsidR="00DC59EF" w:rsidRPr="00CF346A" w:rsidRDefault="00DC59EF">
            <w:pPr>
              <w:pStyle w:val="EIS"/>
              <w:numPr>
                <w:ilvl w:val="0"/>
                <w:numId w:val="34"/>
              </w:numPr>
              <w:jc w:val="center"/>
              <w:rPr>
                <w:rFonts w:ascii="Arial" w:eastAsia="Calibri" w:hAnsi="Arial" w:cs="Arial"/>
              </w:rPr>
            </w:pPr>
          </w:p>
        </w:tc>
        <w:tc>
          <w:tcPr>
            <w:tcW w:w="9923" w:type="dxa"/>
          </w:tcPr>
          <w:p w14:paraId="12ACFB20" w14:textId="2A5FE1A8" w:rsidR="00DC59EF" w:rsidRPr="00CF346A" w:rsidRDefault="00DE6A00" w:rsidP="00AC059D">
            <w:pPr>
              <w:spacing w:line="276" w:lineRule="auto"/>
              <w:rPr>
                <w:rFonts w:ascii="Arial" w:eastAsia="Times New Roman" w:hAnsi="Arial" w:cs="Arial"/>
                <w:color w:val="000000"/>
                <w:sz w:val="20"/>
                <w:szCs w:val="20"/>
                <w:lang w:eastAsia="nl-NL"/>
              </w:rPr>
            </w:pPr>
            <w:r w:rsidRPr="00CF346A">
              <w:rPr>
                <w:rFonts w:ascii="Arial" w:eastAsia="Times New Roman" w:hAnsi="Arial" w:cs="Arial"/>
                <w:color w:val="000000" w:themeColor="text1"/>
                <w:sz w:val="20"/>
                <w:szCs w:val="20"/>
                <w:lang w:eastAsia="nl-NL"/>
              </w:rPr>
              <w:t>Schieland</w:t>
            </w:r>
            <w:r w:rsidR="005038E6" w:rsidRPr="00CF346A">
              <w:rPr>
                <w:rFonts w:ascii="Arial" w:eastAsia="Times New Roman" w:hAnsi="Arial" w:cs="Arial"/>
                <w:color w:val="000000" w:themeColor="text1"/>
                <w:sz w:val="20"/>
                <w:szCs w:val="20"/>
                <w:lang w:eastAsia="nl-NL"/>
              </w:rPr>
              <w:t xml:space="preserve"> en Rijnland </w:t>
            </w:r>
            <w:r w:rsidR="00DC59EF" w:rsidRPr="00CF346A">
              <w:rPr>
                <w:rFonts w:ascii="Arial" w:eastAsia="Times New Roman" w:hAnsi="Arial" w:cs="Arial"/>
                <w:color w:val="000000" w:themeColor="text1"/>
                <w:sz w:val="20"/>
                <w:szCs w:val="20"/>
                <w:lang w:eastAsia="nl-NL"/>
              </w:rPr>
              <w:t xml:space="preserve">hecht veel belang aan het goed kunnen terugvinden van gestructureerde en ongestructureerde informatie. Een gebruiker moet ondersteund worden in de manieren van zoeken, bijvoorbeeld door het gebruik van suggesties, </w:t>
            </w:r>
            <w:proofErr w:type="spellStart"/>
            <w:r w:rsidR="00DC59EF" w:rsidRPr="00CF346A">
              <w:rPr>
                <w:rFonts w:ascii="Arial" w:eastAsia="Times New Roman" w:hAnsi="Arial" w:cs="Arial"/>
                <w:color w:val="000000" w:themeColor="text1"/>
                <w:sz w:val="20"/>
                <w:szCs w:val="20"/>
                <w:lang w:eastAsia="nl-NL"/>
              </w:rPr>
              <w:t>fuzzy</w:t>
            </w:r>
            <w:proofErr w:type="spellEnd"/>
            <w:r w:rsidR="00DC59EF" w:rsidRPr="00CF346A">
              <w:rPr>
                <w:rFonts w:ascii="Arial" w:eastAsia="Times New Roman" w:hAnsi="Arial" w:cs="Arial"/>
                <w:color w:val="000000" w:themeColor="text1"/>
                <w:sz w:val="20"/>
                <w:szCs w:val="20"/>
                <w:lang w:eastAsia="nl-NL"/>
              </w:rPr>
              <w:t xml:space="preserve"> search etc.</w:t>
            </w:r>
          </w:p>
          <w:p w14:paraId="112AA616" w14:textId="77777777" w:rsidR="00DC59EF" w:rsidRPr="00CF346A" w:rsidRDefault="00DC59EF" w:rsidP="00AC059D">
            <w:pPr>
              <w:spacing w:line="276" w:lineRule="auto"/>
              <w:rPr>
                <w:rFonts w:ascii="Arial" w:eastAsia="Times New Roman" w:hAnsi="Arial" w:cs="Arial"/>
                <w:color w:val="000000"/>
                <w:sz w:val="20"/>
                <w:szCs w:val="20"/>
                <w:lang w:eastAsia="nl-NL"/>
              </w:rPr>
            </w:pPr>
          </w:p>
          <w:p w14:paraId="11C7260D" w14:textId="509DE9F1" w:rsidR="009872E1" w:rsidRPr="00CF346A" w:rsidRDefault="00DC59EF" w:rsidP="009872E1">
            <w:pPr>
              <w:pStyle w:val="ListParagraph"/>
              <w:numPr>
                <w:ilvl w:val="0"/>
                <w:numId w:val="20"/>
              </w:numPr>
              <w:spacing w:line="276" w:lineRule="auto"/>
              <w:rPr>
                <w:rFonts w:ascii="Arial" w:eastAsia="Times New Roman" w:hAnsi="Arial" w:cs="Arial"/>
                <w:color w:val="000000"/>
                <w:sz w:val="20"/>
                <w:szCs w:val="20"/>
                <w:lang w:eastAsia="nl-NL"/>
              </w:rPr>
            </w:pPr>
            <w:r w:rsidRPr="00CF346A">
              <w:rPr>
                <w:rFonts w:ascii="Arial" w:eastAsia="Times New Roman" w:hAnsi="Arial" w:cs="Arial"/>
                <w:color w:val="000000"/>
                <w:sz w:val="20"/>
                <w:szCs w:val="20"/>
                <w:lang w:eastAsia="nl-NL"/>
              </w:rPr>
              <w:t>Beschrijf de zoekfunctionaliteit van de Oplossing.</w:t>
            </w:r>
            <w:r w:rsidR="009872E1" w:rsidRPr="00CF346A">
              <w:rPr>
                <w:rFonts w:ascii="Arial" w:eastAsia="Times New Roman" w:hAnsi="Arial" w:cs="Arial"/>
                <w:color w:val="000000"/>
                <w:sz w:val="20"/>
                <w:szCs w:val="20"/>
                <w:lang w:eastAsia="nl-NL"/>
              </w:rPr>
              <w:t xml:space="preserve"> Ga hierbij in op </w:t>
            </w:r>
            <w:r w:rsidR="009872E1" w:rsidRPr="00CF346A">
              <w:rPr>
                <w:rFonts w:ascii="Arial" w:eastAsia="Times New Roman" w:hAnsi="Arial" w:cs="Arial"/>
                <w:color w:val="000000" w:themeColor="text1"/>
                <w:sz w:val="20"/>
                <w:szCs w:val="20"/>
                <w:lang w:eastAsia="nl-NL"/>
              </w:rPr>
              <w:t>de mogelijkheden van het zoeken in combinatie met de opslag van documenten voor tenminste zoeken in:</w:t>
            </w:r>
          </w:p>
          <w:p w14:paraId="740096A8" w14:textId="77777777" w:rsidR="0024704B" w:rsidRPr="00CF346A" w:rsidRDefault="0024704B" w:rsidP="009872E1">
            <w:pPr>
              <w:pStyle w:val="ListParagraph"/>
              <w:numPr>
                <w:ilvl w:val="0"/>
                <w:numId w:val="47"/>
              </w:numPr>
              <w:spacing w:line="276" w:lineRule="auto"/>
              <w:rPr>
                <w:rFonts w:ascii="Arial" w:eastAsia="Times New Roman" w:hAnsi="Arial" w:cs="Arial"/>
                <w:color w:val="000000"/>
                <w:sz w:val="20"/>
                <w:szCs w:val="20"/>
                <w:lang w:eastAsia="nl-NL"/>
              </w:rPr>
            </w:pPr>
            <w:r w:rsidRPr="00CF346A">
              <w:rPr>
                <w:rFonts w:ascii="Arial" w:eastAsia="Times New Roman" w:hAnsi="Arial" w:cs="Arial"/>
                <w:color w:val="000000" w:themeColor="text1"/>
                <w:sz w:val="20"/>
                <w:szCs w:val="20"/>
                <w:lang w:eastAsia="nl-NL"/>
              </w:rPr>
              <w:t>Zaken</w:t>
            </w:r>
          </w:p>
          <w:p w14:paraId="200B6CEF" w14:textId="418059C4" w:rsidR="009872E1" w:rsidRPr="00CF346A" w:rsidRDefault="0024704B" w:rsidP="009872E1">
            <w:pPr>
              <w:pStyle w:val="ListParagraph"/>
              <w:numPr>
                <w:ilvl w:val="0"/>
                <w:numId w:val="47"/>
              </w:numPr>
              <w:spacing w:line="276" w:lineRule="auto"/>
              <w:rPr>
                <w:rFonts w:ascii="Arial" w:eastAsia="Times New Roman" w:hAnsi="Arial" w:cs="Arial"/>
                <w:color w:val="000000"/>
                <w:sz w:val="20"/>
                <w:szCs w:val="20"/>
                <w:lang w:eastAsia="nl-NL"/>
              </w:rPr>
            </w:pPr>
            <w:r w:rsidRPr="00CF346A">
              <w:rPr>
                <w:rFonts w:ascii="Arial" w:eastAsia="Times New Roman" w:hAnsi="Arial" w:cs="Arial"/>
                <w:color w:val="000000" w:themeColor="text1"/>
                <w:sz w:val="20"/>
                <w:szCs w:val="20"/>
                <w:lang w:eastAsia="nl-NL"/>
              </w:rPr>
              <w:t>Zaakd</w:t>
            </w:r>
            <w:r w:rsidR="009872E1" w:rsidRPr="00CF346A">
              <w:rPr>
                <w:rFonts w:ascii="Arial" w:eastAsia="Times New Roman" w:hAnsi="Arial" w:cs="Arial"/>
                <w:color w:val="000000" w:themeColor="text1"/>
                <w:sz w:val="20"/>
                <w:szCs w:val="20"/>
                <w:lang w:eastAsia="nl-NL"/>
              </w:rPr>
              <w:t>ossiers;</w:t>
            </w:r>
          </w:p>
          <w:p w14:paraId="1A653BE6" w14:textId="77777777" w:rsidR="0024704B" w:rsidRPr="00CF346A" w:rsidRDefault="0024704B" w:rsidP="0024704B">
            <w:pPr>
              <w:pStyle w:val="ListParagraph"/>
              <w:numPr>
                <w:ilvl w:val="0"/>
                <w:numId w:val="47"/>
              </w:numPr>
              <w:spacing w:line="276" w:lineRule="auto"/>
              <w:rPr>
                <w:rFonts w:ascii="Arial" w:eastAsia="Times New Roman" w:hAnsi="Arial" w:cs="Arial"/>
                <w:color w:val="000000"/>
                <w:sz w:val="20"/>
                <w:szCs w:val="20"/>
                <w:lang w:eastAsia="nl-NL"/>
              </w:rPr>
            </w:pPr>
            <w:r w:rsidRPr="00CF346A">
              <w:rPr>
                <w:rFonts w:ascii="Arial" w:eastAsia="Times New Roman" w:hAnsi="Arial" w:cs="Arial"/>
                <w:color w:val="000000" w:themeColor="text1"/>
                <w:sz w:val="20"/>
                <w:szCs w:val="20"/>
                <w:lang w:eastAsia="nl-NL"/>
              </w:rPr>
              <w:t>Zoeken in documenten;</w:t>
            </w:r>
          </w:p>
          <w:p w14:paraId="715EC6BE" w14:textId="7DE05C3E" w:rsidR="009872E1" w:rsidRPr="00CF346A" w:rsidRDefault="009872E1" w:rsidP="009872E1">
            <w:pPr>
              <w:pStyle w:val="ListParagraph"/>
              <w:numPr>
                <w:ilvl w:val="0"/>
                <w:numId w:val="47"/>
              </w:numPr>
              <w:spacing w:line="276" w:lineRule="auto"/>
              <w:rPr>
                <w:rFonts w:ascii="Arial" w:eastAsia="Times New Roman" w:hAnsi="Arial" w:cs="Arial"/>
                <w:color w:val="000000"/>
                <w:sz w:val="20"/>
                <w:szCs w:val="20"/>
                <w:lang w:eastAsia="nl-NL"/>
              </w:rPr>
            </w:pPr>
            <w:r w:rsidRPr="00CF346A">
              <w:rPr>
                <w:rFonts w:ascii="Arial" w:eastAsia="Times New Roman" w:hAnsi="Arial" w:cs="Arial"/>
                <w:color w:val="000000" w:themeColor="text1"/>
                <w:sz w:val="20"/>
                <w:szCs w:val="20"/>
                <w:lang w:eastAsia="nl-NL"/>
              </w:rPr>
              <w:t xml:space="preserve">Door de </w:t>
            </w:r>
            <w:r w:rsidR="0024704B" w:rsidRPr="00CF346A">
              <w:rPr>
                <w:rFonts w:ascii="Arial" w:eastAsia="Times New Roman" w:hAnsi="Arial" w:cs="Arial"/>
                <w:color w:val="000000" w:themeColor="text1"/>
                <w:sz w:val="20"/>
                <w:szCs w:val="20"/>
                <w:lang w:eastAsia="nl-NL"/>
              </w:rPr>
              <w:t>behandelaar</w:t>
            </w:r>
            <w:r w:rsidRPr="00CF346A">
              <w:rPr>
                <w:rFonts w:ascii="Arial" w:eastAsia="Times New Roman" w:hAnsi="Arial" w:cs="Arial"/>
                <w:color w:val="000000" w:themeColor="text1"/>
                <w:sz w:val="20"/>
                <w:szCs w:val="20"/>
                <w:lang w:eastAsia="nl-NL"/>
              </w:rPr>
              <w:t xml:space="preserve"> </w:t>
            </w:r>
            <w:proofErr w:type="gramStart"/>
            <w:r w:rsidR="0024704B" w:rsidRPr="00CF346A">
              <w:rPr>
                <w:rFonts w:ascii="Arial" w:eastAsia="Times New Roman" w:hAnsi="Arial" w:cs="Arial"/>
                <w:color w:val="000000" w:themeColor="text1"/>
                <w:sz w:val="20"/>
                <w:szCs w:val="20"/>
                <w:lang w:eastAsia="nl-NL"/>
              </w:rPr>
              <w:t xml:space="preserve">zelf </w:t>
            </w:r>
            <w:r w:rsidRPr="00CF346A">
              <w:rPr>
                <w:rFonts w:ascii="Arial" w:eastAsia="Times New Roman" w:hAnsi="Arial" w:cs="Arial"/>
                <w:color w:val="000000" w:themeColor="text1"/>
                <w:sz w:val="20"/>
                <w:szCs w:val="20"/>
                <w:lang w:eastAsia="nl-NL"/>
              </w:rPr>
              <w:t>gemaakte</w:t>
            </w:r>
            <w:proofErr w:type="gramEnd"/>
            <w:r w:rsidRPr="00CF346A">
              <w:rPr>
                <w:rFonts w:ascii="Arial" w:eastAsia="Times New Roman" w:hAnsi="Arial" w:cs="Arial"/>
                <w:color w:val="000000" w:themeColor="text1"/>
                <w:sz w:val="20"/>
                <w:szCs w:val="20"/>
                <w:lang w:eastAsia="nl-NL"/>
              </w:rPr>
              <w:t xml:space="preserve"> documenten;</w:t>
            </w:r>
          </w:p>
          <w:p w14:paraId="5BFB5085" w14:textId="77777777" w:rsidR="009872E1" w:rsidRPr="00CF346A" w:rsidRDefault="009872E1" w:rsidP="009872E1">
            <w:pPr>
              <w:pStyle w:val="ListParagraph"/>
              <w:numPr>
                <w:ilvl w:val="0"/>
                <w:numId w:val="47"/>
              </w:numPr>
              <w:spacing w:line="276" w:lineRule="auto"/>
              <w:rPr>
                <w:rFonts w:ascii="Arial" w:eastAsia="Times New Roman" w:hAnsi="Arial" w:cs="Arial"/>
                <w:color w:val="000000"/>
                <w:sz w:val="20"/>
                <w:szCs w:val="20"/>
                <w:lang w:eastAsia="nl-NL"/>
              </w:rPr>
            </w:pPr>
            <w:r w:rsidRPr="00CF346A">
              <w:rPr>
                <w:rFonts w:ascii="Arial" w:eastAsia="Times New Roman" w:hAnsi="Arial" w:cs="Arial"/>
                <w:color w:val="000000" w:themeColor="text1"/>
                <w:sz w:val="20"/>
                <w:szCs w:val="20"/>
                <w:lang w:eastAsia="nl-NL"/>
              </w:rPr>
              <w:t xml:space="preserve">Overzicht handhaving (toezicht, </w:t>
            </w:r>
            <w:proofErr w:type="spellStart"/>
            <w:r w:rsidRPr="00CF346A">
              <w:rPr>
                <w:rFonts w:ascii="Arial" w:eastAsia="Times New Roman" w:hAnsi="Arial" w:cs="Arial"/>
                <w:color w:val="000000" w:themeColor="text1"/>
                <w:sz w:val="20"/>
                <w:szCs w:val="20"/>
                <w:lang w:eastAsia="nl-NL"/>
              </w:rPr>
              <w:t>hercontrole</w:t>
            </w:r>
            <w:proofErr w:type="spellEnd"/>
            <w:r w:rsidRPr="00CF346A">
              <w:rPr>
                <w:rFonts w:ascii="Arial" w:eastAsia="Times New Roman" w:hAnsi="Arial" w:cs="Arial"/>
                <w:color w:val="000000" w:themeColor="text1"/>
                <w:sz w:val="20"/>
                <w:szCs w:val="20"/>
                <w:lang w:eastAsia="nl-NL"/>
              </w:rPr>
              <w:t>, handhaving aankondiging, bestuurlijke strafbeschikkingen, handhaving bestuursdwang, handhaving dwangsom, interne adviesvragen);</w:t>
            </w:r>
          </w:p>
          <w:p w14:paraId="534CF4ED" w14:textId="77777777" w:rsidR="009872E1" w:rsidRPr="00810621" w:rsidRDefault="009872E1" w:rsidP="009872E1">
            <w:pPr>
              <w:pStyle w:val="ListParagraph"/>
              <w:numPr>
                <w:ilvl w:val="0"/>
                <w:numId w:val="47"/>
              </w:numPr>
              <w:spacing w:line="276" w:lineRule="auto"/>
              <w:rPr>
                <w:rFonts w:ascii="Arial" w:eastAsia="Times New Roman" w:hAnsi="Arial" w:cs="Arial"/>
                <w:color w:val="000000"/>
                <w:sz w:val="20"/>
                <w:szCs w:val="20"/>
                <w:lang w:eastAsia="nl-NL"/>
              </w:rPr>
            </w:pPr>
            <w:r w:rsidRPr="00CF346A">
              <w:rPr>
                <w:rFonts w:ascii="Arial" w:eastAsia="Times New Roman" w:hAnsi="Arial" w:cs="Arial"/>
                <w:color w:val="000000" w:themeColor="text1"/>
                <w:sz w:val="20"/>
                <w:szCs w:val="20"/>
                <w:lang w:eastAsia="nl-NL"/>
              </w:rPr>
              <w:t xml:space="preserve">Overzicht vergunningverlening (vergunningen, ingetrokken vergunningen, gewijzigde vergunningen, </w:t>
            </w:r>
            <w:proofErr w:type="spellStart"/>
            <w:proofErr w:type="gramStart"/>
            <w:r w:rsidRPr="00CF346A">
              <w:rPr>
                <w:rFonts w:ascii="Arial" w:eastAsia="Times New Roman" w:hAnsi="Arial" w:cs="Arial"/>
                <w:color w:val="000000" w:themeColor="text1"/>
                <w:sz w:val="20"/>
                <w:szCs w:val="20"/>
                <w:lang w:eastAsia="nl-NL"/>
              </w:rPr>
              <w:t>verkeersontheffingen,melding</w:t>
            </w:r>
            <w:proofErr w:type="spellEnd"/>
            <w:proofErr w:type="gramEnd"/>
            <w:r w:rsidRPr="00CF346A">
              <w:rPr>
                <w:rFonts w:ascii="Arial" w:eastAsia="Times New Roman" w:hAnsi="Arial" w:cs="Arial"/>
                <w:color w:val="000000" w:themeColor="text1"/>
                <w:sz w:val="20"/>
                <w:szCs w:val="20"/>
                <w:lang w:eastAsia="nl-NL"/>
              </w:rPr>
              <w:t xml:space="preserve"> bouwstoffen, meldingen algemene regels, grondwater, lozing activiteitenbesluit, lozing BLBI, lozing </w:t>
            </w:r>
            <w:proofErr w:type="spellStart"/>
            <w:r w:rsidRPr="00CF346A">
              <w:rPr>
                <w:rFonts w:ascii="Arial" w:eastAsia="Times New Roman" w:hAnsi="Arial" w:cs="Arial"/>
                <w:color w:val="000000" w:themeColor="text1"/>
                <w:sz w:val="20"/>
                <w:szCs w:val="20"/>
                <w:lang w:eastAsia="nl-NL"/>
              </w:rPr>
              <w:t>Blah</w:t>
            </w:r>
            <w:proofErr w:type="spellEnd"/>
            <w:r w:rsidRPr="00CF346A">
              <w:rPr>
                <w:rFonts w:ascii="Arial" w:eastAsia="Times New Roman" w:hAnsi="Arial" w:cs="Arial"/>
                <w:color w:val="000000" w:themeColor="text1"/>
                <w:sz w:val="20"/>
                <w:szCs w:val="20"/>
                <w:lang w:eastAsia="nl-NL"/>
              </w:rPr>
              <w:t>, meldingen lozing maatwerkvoorschrift adviezen formeel, adviezen intern, informatie verzoek en advies);</w:t>
            </w:r>
          </w:p>
          <w:p w14:paraId="2C325AF5" w14:textId="1CE6D04D" w:rsidR="00DC59EF" w:rsidRPr="00810621" w:rsidRDefault="009872E1" w:rsidP="00810621">
            <w:pPr>
              <w:pStyle w:val="ListParagraph"/>
              <w:numPr>
                <w:ilvl w:val="0"/>
                <w:numId w:val="47"/>
              </w:numPr>
              <w:spacing w:line="276" w:lineRule="auto"/>
              <w:rPr>
                <w:rFonts w:ascii="Arial" w:eastAsia="Times New Roman" w:hAnsi="Arial" w:cs="Arial"/>
                <w:color w:val="000000"/>
                <w:sz w:val="20"/>
                <w:szCs w:val="20"/>
                <w:lang w:eastAsia="nl-NL"/>
              </w:rPr>
            </w:pPr>
            <w:r w:rsidRPr="00810621">
              <w:rPr>
                <w:rFonts w:ascii="Arial" w:eastAsia="Times New Roman" w:hAnsi="Arial" w:cs="Arial"/>
                <w:color w:val="000000" w:themeColor="text1"/>
                <w:sz w:val="20"/>
                <w:szCs w:val="20"/>
                <w:lang w:eastAsia="nl-NL"/>
              </w:rPr>
              <w:t>Uitgebreid zoeken</w:t>
            </w:r>
            <w:r w:rsidR="004829F9" w:rsidRPr="00810621">
              <w:rPr>
                <w:rFonts w:ascii="Arial" w:eastAsia="Times New Roman" w:hAnsi="Arial" w:cs="Arial"/>
                <w:color w:val="000000" w:themeColor="text1"/>
                <w:sz w:val="20"/>
                <w:szCs w:val="20"/>
                <w:lang w:eastAsia="nl-NL"/>
              </w:rPr>
              <w:t>.</w:t>
            </w:r>
          </w:p>
          <w:p w14:paraId="22D82EFD" w14:textId="4A1C46B2" w:rsidR="00DC59EF" w:rsidRPr="00CF346A" w:rsidRDefault="00DC59EF">
            <w:pPr>
              <w:pStyle w:val="ListParagraph"/>
              <w:numPr>
                <w:ilvl w:val="0"/>
                <w:numId w:val="20"/>
              </w:numPr>
              <w:spacing w:line="276" w:lineRule="auto"/>
              <w:rPr>
                <w:rFonts w:ascii="Arial" w:eastAsia="Times New Roman" w:hAnsi="Arial" w:cs="Arial"/>
                <w:color w:val="000000"/>
                <w:sz w:val="20"/>
                <w:szCs w:val="20"/>
                <w:lang w:eastAsia="nl-NL"/>
              </w:rPr>
            </w:pPr>
            <w:r w:rsidRPr="00CF346A">
              <w:rPr>
                <w:rFonts w:ascii="Arial" w:eastAsia="Times New Roman" w:hAnsi="Arial" w:cs="Arial"/>
                <w:color w:val="000000"/>
                <w:sz w:val="20"/>
                <w:szCs w:val="20"/>
                <w:lang w:eastAsia="nl-NL"/>
              </w:rPr>
              <w:t>Geef aan op welke manier het mogelijk is een zoekvraag op te slaan voor later gebruik of terug te gaan naar eerdere zoekvragen.</w:t>
            </w:r>
          </w:p>
          <w:p w14:paraId="5A8F6C69" w14:textId="39D0F6D4" w:rsidR="00DC59EF" w:rsidRPr="00CF346A" w:rsidRDefault="00DC59EF">
            <w:pPr>
              <w:pStyle w:val="ListParagraph"/>
              <w:numPr>
                <w:ilvl w:val="0"/>
                <w:numId w:val="20"/>
              </w:numPr>
              <w:spacing w:line="276" w:lineRule="auto"/>
              <w:rPr>
                <w:rFonts w:ascii="Arial" w:eastAsia="Times New Roman" w:hAnsi="Arial" w:cs="Arial"/>
                <w:color w:val="000000"/>
                <w:sz w:val="20"/>
                <w:szCs w:val="20"/>
                <w:lang w:eastAsia="nl-NL"/>
              </w:rPr>
            </w:pPr>
            <w:r w:rsidRPr="00CF346A">
              <w:rPr>
                <w:rFonts w:ascii="Arial" w:eastAsia="Times New Roman" w:hAnsi="Arial" w:cs="Arial"/>
                <w:color w:val="000000"/>
                <w:sz w:val="20"/>
                <w:szCs w:val="20"/>
                <w:lang w:eastAsia="nl-NL"/>
              </w:rPr>
              <w:t xml:space="preserve">Geef aan op welke manier filtering van de zoekresultaten mogelijk is.  </w:t>
            </w:r>
          </w:p>
          <w:p w14:paraId="64E3FB8C" w14:textId="2C61DD55" w:rsidR="00DC59EF" w:rsidRPr="00CF346A" w:rsidRDefault="00DC59EF" w:rsidP="00577885">
            <w:pPr>
              <w:pStyle w:val="ListParagraph"/>
              <w:numPr>
                <w:ilvl w:val="0"/>
                <w:numId w:val="20"/>
              </w:numPr>
              <w:spacing w:line="276" w:lineRule="auto"/>
              <w:rPr>
                <w:rFonts w:ascii="Arial" w:eastAsia="Times New Roman" w:hAnsi="Arial" w:cs="Arial"/>
                <w:color w:val="000000"/>
                <w:sz w:val="20"/>
                <w:szCs w:val="20"/>
                <w:lang w:eastAsia="nl-NL"/>
              </w:rPr>
            </w:pPr>
            <w:r w:rsidRPr="00CF346A">
              <w:rPr>
                <w:rFonts w:ascii="Arial" w:eastAsia="Times New Roman" w:hAnsi="Arial" w:cs="Arial"/>
                <w:color w:val="000000"/>
                <w:sz w:val="20"/>
                <w:szCs w:val="20"/>
                <w:lang w:eastAsia="nl-NL"/>
              </w:rPr>
              <w:t xml:space="preserve">Beschrijf de diverse zoekingangen en beschrijf de mogelijkheden van de Oplossing voor verfijning van de zoekresultaten. </w:t>
            </w:r>
          </w:p>
        </w:tc>
      </w:tr>
    </w:tbl>
    <w:p w14:paraId="638E8F3A" w14:textId="2AF5F799" w:rsidR="00EE0F04" w:rsidRPr="00CF346A" w:rsidRDefault="16727970" w:rsidP="00AF06B7">
      <w:pPr>
        <w:pStyle w:val="Kop3MVolg"/>
      </w:pPr>
      <w:bookmarkStart w:id="16" w:name="_Toc131501946"/>
      <w:r w:rsidRPr="00CF346A">
        <w:t>Documentmanagement</w:t>
      </w:r>
      <w:bookmarkEnd w:id="16"/>
    </w:p>
    <w:tbl>
      <w:tblPr>
        <w:tblStyle w:val="TableGrid"/>
        <w:tblW w:w="10490" w:type="dxa"/>
        <w:tblInd w:w="-572" w:type="dxa"/>
        <w:tblLook w:val="04A0" w:firstRow="1" w:lastRow="0" w:firstColumn="1" w:lastColumn="0" w:noHBand="0" w:noVBand="1"/>
      </w:tblPr>
      <w:tblGrid>
        <w:gridCol w:w="567"/>
        <w:gridCol w:w="9923"/>
      </w:tblGrid>
      <w:tr w:rsidR="00EE0F04" w:rsidRPr="00CF346A" w14:paraId="38C7E803" w14:textId="77777777" w:rsidTr="20E8189F">
        <w:trPr>
          <w:cantSplit/>
        </w:trPr>
        <w:tc>
          <w:tcPr>
            <w:tcW w:w="567" w:type="dxa"/>
          </w:tcPr>
          <w:p w14:paraId="6F199103" w14:textId="77777777" w:rsidR="00EE0F04" w:rsidRPr="00CF346A" w:rsidRDefault="00EE0F04" w:rsidP="00EA5DE9">
            <w:pPr>
              <w:spacing w:line="276" w:lineRule="auto"/>
              <w:rPr>
                <w:rFonts w:ascii="Arial" w:eastAsia="Calibri" w:hAnsi="Arial" w:cs="Arial"/>
                <w:sz w:val="20"/>
                <w:szCs w:val="20"/>
              </w:rPr>
            </w:pPr>
            <w:r w:rsidRPr="00CF346A">
              <w:rPr>
                <w:rFonts w:ascii="Arial" w:eastAsia="Calibri" w:hAnsi="Arial" w:cs="Arial"/>
                <w:b/>
                <w:bCs/>
                <w:sz w:val="20"/>
                <w:szCs w:val="20"/>
              </w:rPr>
              <w:t>Nr.</w:t>
            </w:r>
          </w:p>
        </w:tc>
        <w:tc>
          <w:tcPr>
            <w:tcW w:w="9923" w:type="dxa"/>
          </w:tcPr>
          <w:p w14:paraId="42DD2457" w14:textId="77777777" w:rsidR="00EE0F04" w:rsidRPr="00CF346A" w:rsidRDefault="00EE0F04" w:rsidP="00EA5DE9">
            <w:pPr>
              <w:spacing w:line="276" w:lineRule="auto"/>
              <w:rPr>
                <w:rFonts w:ascii="Arial" w:eastAsia="Calibri" w:hAnsi="Arial" w:cs="Arial"/>
                <w:sz w:val="20"/>
                <w:szCs w:val="20"/>
              </w:rPr>
            </w:pPr>
            <w:r w:rsidRPr="00CF346A">
              <w:rPr>
                <w:rFonts w:ascii="Arial" w:hAnsi="Arial" w:cs="Arial"/>
                <w:b/>
                <w:bCs/>
                <w:sz w:val="20"/>
                <w:szCs w:val="20"/>
              </w:rPr>
              <w:t>Omschrijving</w:t>
            </w:r>
          </w:p>
        </w:tc>
      </w:tr>
      <w:tr w:rsidR="00EE0F04" w:rsidRPr="00CF346A" w14:paraId="4EF3970E" w14:textId="77777777" w:rsidTr="20E8189F">
        <w:trPr>
          <w:cantSplit/>
        </w:trPr>
        <w:tc>
          <w:tcPr>
            <w:tcW w:w="567" w:type="dxa"/>
          </w:tcPr>
          <w:p w14:paraId="681C7CBA" w14:textId="77777777" w:rsidR="00EE0F04" w:rsidRPr="00CF346A" w:rsidRDefault="00EE0F04" w:rsidP="00EA5DE9">
            <w:pPr>
              <w:numPr>
                <w:ilvl w:val="0"/>
                <w:numId w:val="3"/>
              </w:numPr>
              <w:spacing w:line="276" w:lineRule="auto"/>
              <w:rPr>
                <w:rFonts w:ascii="Arial" w:eastAsia="Calibri" w:hAnsi="Arial" w:cs="Arial"/>
                <w:sz w:val="20"/>
                <w:szCs w:val="20"/>
              </w:rPr>
            </w:pPr>
          </w:p>
        </w:tc>
        <w:tc>
          <w:tcPr>
            <w:tcW w:w="9923" w:type="dxa"/>
          </w:tcPr>
          <w:p w14:paraId="27E9C9E8" w14:textId="6A902E5B" w:rsidR="00EE0F04" w:rsidRPr="00CF346A" w:rsidRDefault="00EE0F04" w:rsidP="00EA5DE9">
            <w:pPr>
              <w:spacing w:line="276" w:lineRule="auto"/>
              <w:rPr>
                <w:rFonts w:ascii="Arial" w:hAnsi="Arial" w:cs="Arial"/>
                <w:sz w:val="20"/>
                <w:szCs w:val="20"/>
              </w:rPr>
            </w:pPr>
            <w:r w:rsidRPr="00CF346A">
              <w:rPr>
                <w:rFonts w:ascii="Arial" w:eastAsia="Calibri" w:hAnsi="Arial" w:cs="Arial"/>
                <w:sz w:val="20"/>
                <w:szCs w:val="20"/>
              </w:rPr>
              <w:t>De Oplossing biedt de mogelijkheid om de binnen de Oplossing ontvangen</w:t>
            </w:r>
            <w:r w:rsidR="0088764F" w:rsidRPr="00CF346A">
              <w:rPr>
                <w:rFonts w:ascii="Arial" w:eastAsia="Calibri" w:hAnsi="Arial" w:cs="Arial"/>
                <w:sz w:val="20"/>
                <w:szCs w:val="20"/>
              </w:rPr>
              <w:t xml:space="preserve"> en </w:t>
            </w:r>
            <w:r w:rsidRPr="00CF346A">
              <w:rPr>
                <w:rFonts w:ascii="Arial" w:eastAsia="Calibri" w:hAnsi="Arial" w:cs="Arial"/>
                <w:sz w:val="20"/>
                <w:szCs w:val="20"/>
              </w:rPr>
              <w:t xml:space="preserve">gecreëerde documenten op te slaan door middel van een koppeling op basis van </w:t>
            </w:r>
            <w:r w:rsidR="001C6CC3">
              <w:rPr>
                <w:rFonts w:ascii="Arial" w:eastAsia="Calibri" w:hAnsi="Arial" w:cs="Arial"/>
                <w:sz w:val="20"/>
                <w:szCs w:val="20"/>
              </w:rPr>
              <w:t xml:space="preserve">de </w:t>
            </w:r>
            <w:r w:rsidRPr="00CF346A">
              <w:rPr>
                <w:rFonts w:ascii="Arial" w:eastAsia="Calibri" w:hAnsi="Arial" w:cs="Arial"/>
                <w:sz w:val="20"/>
                <w:szCs w:val="20"/>
              </w:rPr>
              <w:t xml:space="preserve">Zaakgericht Werken </w:t>
            </w:r>
            <w:proofErr w:type="spellStart"/>
            <w:r w:rsidRPr="00CF346A">
              <w:rPr>
                <w:rFonts w:ascii="Arial" w:eastAsia="Calibri" w:hAnsi="Arial" w:cs="Arial"/>
                <w:sz w:val="20"/>
                <w:szCs w:val="20"/>
              </w:rPr>
              <w:t>API’s</w:t>
            </w:r>
            <w:proofErr w:type="spellEnd"/>
            <w:r w:rsidR="001C6CC3">
              <w:rPr>
                <w:rFonts w:ascii="Arial" w:eastAsia="Calibri" w:hAnsi="Arial" w:cs="Arial"/>
                <w:sz w:val="20"/>
                <w:szCs w:val="20"/>
              </w:rPr>
              <w:t>.</w:t>
            </w:r>
          </w:p>
        </w:tc>
      </w:tr>
      <w:tr w:rsidR="00EE0F04" w:rsidRPr="00CF346A" w14:paraId="073F663A" w14:textId="77777777" w:rsidTr="20E8189F">
        <w:trPr>
          <w:cantSplit/>
        </w:trPr>
        <w:tc>
          <w:tcPr>
            <w:tcW w:w="567" w:type="dxa"/>
          </w:tcPr>
          <w:p w14:paraId="12CBEDE2" w14:textId="77777777" w:rsidR="00EE0F04" w:rsidRPr="00CF346A" w:rsidRDefault="00EE0F04" w:rsidP="00EA5DE9">
            <w:pPr>
              <w:numPr>
                <w:ilvl w:val="0"/>
                <w:numId w:val="3"/>
              </w:numPr>
              <w:spacing w:line="276" w:lineRule="auto"/>
              <w:rPr>
                <w:rFonts w:ascii="Arial" w:eastAsia="Calibri" w:hAnsi="Arial" w:cs="Arial"/>
                <w:sz w:val="20"/>
                <w:szCs w:val="20"/>
              </w:rPr>
            </w:pPr>
          </w:p>
        </w:tc>
        <w:tc>
          <w:tcPr>
            <w:tcW w:w="9923" w:type="dxa"/>
          </w:tcPr>
          <w:p w14:paraId="3471A7CE" w14:textId="6A92BD6B" w:rsidR="00EE0F04" w:rsidRPr="00CF346A" w:rsidRDefault="00EE0F04" w:rsidP="00EA5DE9">
            <w:pPr>
              <w:spacing w:line="276" w:lineRule="auto"/>
              <w:rPr>
                <w:rFonts w:ascii="Arial" w:eastAsia="Times New Roman" w:hAnsi="Arial" w:cs="Arial"/>
                <w:color w:val="000000"/>
                <w:sz w:val="20"/>
                <w:szCs w:val="20"/>
                <w:lang w:eastAsia="nl-NL"/>
              </w:rPr>
            </w:pPr>
            <w:r w:rsidRPr="00CF346A">
              <w:rPr>
                <w:rFonts w:ascii="Arial" w:eastAsia="Times New Roman" w:hAnsi="Arial" w:cs="Arial"/>
                <w:color w:val="000000" w:themeColor="text1"/>
                <w:sz w:val="20"/>
                <w:szCs w:val="20"/>
                <w:lang w:eastAsia="nl-NL"/>
              </w:rPr>
              <w:t xml:space="preserve">De Oplossing geeft ieder afzonderlijk informatieobject een uniek identificatiekenmerk (GUID) en </w:t>
            </w:r>
            <w:r w:rsidR="001640CA" w:rsidRPr="001640CA">
              <w:rPr>
                <w:rFonts w:ascii="Arial" w:eastAsia="Times New Roman" w:hAnsi="Arial" w:cs="Arial"/>
                <w:color w:val="000000" w:themeColor="text1"/>
                <w:sz w:val="20"/>
                <w:szCs w:val="20"/>
                <w:lang w:eastAsia="nl-NL"/>
              </w:rPr>
              <w:t xml:space="preserve">voorziet de informatieobjecten van metadata volledig MDTO </w:t>
            </w:r>
            <w:proofErr w:type="gramStart"/>
            <w:r w:rsidR="001640CA" w:rsidRPr="001640CA">
              <w:rPr>
                <w:rFonts w:ascii="Arial" w:eastAsia="Times New Roman" w:hAnsi="Arial" w:cs="Arial"/>
                <w:color w:val="000000" w:themeColor="text1"/>
                <w:sz w:val="20"/>
                <w:szCs w:val="20"/>
                <w:lang w:eastAsia="nl-NL"/>
              </w:rPr>
              <w:t>conform</w:t>
            </w:r>
            <w:proofErr w:type="gramEnd"/>
            <w:r w:rsidR="001640CA" w:rsidRPr="001640CA">
              <w:rPr>
                <w:rFonts w:ascii="Arial" w:eastAsia="Times New Roman" w:hAnsi="Arial" w:cs="Arial"/>
                <w:color w:val="000000" w:themeColor="text1"/>
                <w:sz w:val="20"/>
                <w:szCs w:val="20"/>
                <w:lang w:eastAsia="nl-NL"/>
              </w:rPr>
              <w:t xml:space="preserve"> volgens de definitie van het Nationaal Archief</w:t>
            </w:r>
            <w:r w:rsidRPr="00CF346A">
              <w:rPr>
                <w:rFonts w:ascii="Arial" w:eastAsia="Times New Roman" w:hAnsi="Arial" w:cs="Arial"/>
                <w:color w:val="000000" w:themeColor="text1"/>
                <w:sz w:val="20"/>
                <w:szCs w:val="20"/>
                <w:lang w:eastAsia="nl-NL"/>
              </w:rPr>
              <w:t>.</w:t>
            </w:r>
          </w:p>
        </w:tc>
      </w:tr>
      <w:tr w:rsidR="001F6811" w:rsidRPr="00CF346A" w14:paraId="47E944FF" w14:textId="77777777" w:rsidTr="20E8189F">
        <w:trPr>
          <w:cantSplit/>
        </w:trPr>
        <w:tc>
          <w:tcPr>
            <w:tcW w:w="567" w:type="dxa"/>
          </w:tcPr>
          <w:p w14:paraId="6C11A8D1" w14:textId="77777777" w:rsidR="001F6811" w:rsidRPr="00CF346A" w:rsidRDefault="001F6811" w:rsidP="00EA5DE9">
            <w:pPr>
              <w:pStyle w:val="EIS"/>
              <w:keepNext w:val="0"/>
              <w:numPr>
                <w:ilvl w:val="0"/>
                <w:numId w:val="34"/>
              </w:numPr>
              <w:rPr>
                <w:rFonts w:ascii="Arial" w:eastAsia="Calibri" w:hAnsi="Arial" w:cs="Arial"/>
              </w:rPr>
            </w:pPr>
          </w:p>
        </w:tc>
        <w:tc>
          <w:tcPr>
            <w:tcW w:w="9923" w:type="dxa"/>
          </w:tcPr>
          <w:p w14:paraId="5B08BEA1" w14:textId="379E2599" w:rsidR="001F6811" w:rsidRPr="00BA3110" w:rsidRDefault="001F6811" w:rsidP="00EA5DE9">
            <w:pPr>
              <w:spacing w:line="276" w:lineRule="auto"/>
              <w:rPr>
                <w:rFonts w:ascii="Arial" w:eastAsia="Times New Roman" w:hAnsi="Arial" w:cs="Arial"/>
                <w:color w:val="000000" w:themeColor="text1"/>
                <w:sz w:val="20"/>
                <w:szCs w:val="20"/>
                <w:lang w:eastAsia="nl-NL"/>
              </w:rPr>
            </w:pPr>
            <w:r w:rsidRPr="00BA3110">
              <w:rPr>
                <w:rFonts w:ascii="Arial" w:eastAsia="Times New Roman" w:hAnsi="Arial" w:cs="Arial"/>
                <w:color w:val="000000" w:themeColor="text1"/>
                <w:sz w:val="20"/>
                <w:szCs w:val="20"/>
                <w:lang w:eastAsia="nl-NL"/>
              </w:rPr>
              <w:t xml:space="preserve">Schieland en Rijnland voorzien dat er altijd documenten zullen worden gecreëerd en ontvangen buiten de Oplossing om. Om de zaak compleet te houden, maar de behandelaar zo min mogelijk te belasten, moeten documenten zo eenvoudig mogelijk kunnen worden toegevoegd, bewerkt en verwijderd vanuit de </w:t>
            </w:r>
            <w:r w:rsidR="00D73E48" w:rsidRPr="00BA3110">
              <w:rPr>
                <w:rFonts w:ascii="Arial" w:eastAsia="Times New Roman" w:hAnsi="Arial" w:cs="Arial"/>
                <w:color w:val="000000" w:themeColor="text1"/>
                <w:sz w:val="20"/>
                <w:szCs w:val="20"/>
                <w:lang w:eastAsia="nl-NL"/>
              </w:rPr>
              <w:t>Oplossing</w:t>
            </w:r>
            <w:r w:rsidRPr="00BA3110">
              <w:rPr>
                <w:rFonts w:ascii="Arial" w:eastAsia="Times New Roman" w:hAnsi="Arial" w:cs="Arial"/>
                <w:color w:val="000000" w:themeColor="text1"/>
                <w:sz w:val="20"/>
                <w:szCs w:val="20"/>
                <w:lang w:eastAsia="nl-NL"/>
              </w:rPr>
              <w:t xml:space="preserve">. </w:t>
            </w:r>
          </w:p>
          <w:p w14:paraId="79861814" w14:textId="77777777" w:rsidR="001F6811" w:rsidRPr="00BA3110" w:rsidRDefault="001F6811" w:rsidP="00EA5DE9">
            <w:pPr>
              <w:spacing w:line="276" w:lineRule="auto"/>
              <w:rPr>
                <w:rFonts w:ascii="Arial" w:eastAsia="Times New Roman" w:hAnsi="Arial" w:cs="Arial"/>
                <w:color w:val="000000" w:themeColor="text1"/>
                <w:sz w:val="20"/>
                <w:szCs w:val="20"/>
                <w:lang w:eastAsia="nl-NL"/>
              </w:rPr>
            </w:pPr>
          </w:p>
          <w:p w14:paraId="28569F31" w14:textId="59B8A2D8" w:rsidR="001F6811" w:rsidRPr="00BA3110" w:rsidRDefault="41556A93" w:rsidP="00EA5DE9">
            <w:pPr>
              <w:pStyle w:val="ListParagraph"/>
              <w:numPr>
                <w:ilvl w:val="0"/>
                <w:numId w:val="22"/>
              </w:numPr>
              <w:spacing w:line="276" w:lineRule="auto"/>
              <w:rPr>
                <w:rFonts w:ascii="Arial" w:eastAsia="Times New Roman" w:hAnsi="Arial" w:cs="Arial"/>
                <w:color w:val="000000" w:themeColor="text1"/>
                <w:sz w:val="20"/>
                <w:szCs w:val="20"/>
                <w:lang w:eastAsia="nl-NL"/>
              </w:rPr>
            </w:pPr>
            <w:r w:rsidRPr="00BA3110">
              <w:rPr>
                <w:rFonts w:ascii="Arial" w:eastAsia="Times New Roman" w:hAnsi="Arial" w:cs="Arial"/>
                <w:color w:val="000000" w:themeColor="text1"/>
                <w:sz w:val="20"/>
                <w:szCs w:val="20"/>
                <w:lang w:eastAsia="nl-NL"/>
              </w:rPr>
              <w:t>Beschrijf hoe een of meerdere documenten direct toe te voegen zijn aan een of meerdere bestaande of afgeronde zaken, of de start vormen voor een nieuwe zaak vanuit onderstaande applicaties:</w:t>
            </w:r>
          </w:p>
          <w:p w14:paraId="1E25F23F" w14:textId="77777777" w:rsidR="001F6811" w:rsidRPr="00BA3110" w:rsidRDefault="001F6811" w:rsidP="00EA5DE9">
            <w:pPr>
              <w:pStyle w:val="ListParagraph"/>
              <w:numPr>
                <w:ilvl w:val="0"/>
                <w:numId w:val="5"/>
              </w:numPr>
              <w:spacing w:line="276" w:lineRule="auto"/>
              <w:ind w:left="1070"/>
              <w:rPr>
                <w:rFonts w:ascii="Arial" w:eastAsia="Times New Roman" w:hAnsi="Arial" w:cs="Arial"/>
                <w:color w:val="000000" w:themeColor="text1"/>
                <w:sz w:val="20"/>
                <w:szCs w:val="20"/>
                <w:lang w:eastAsia="nl-NL"/>
              </w:rPr>
            </w:pPr>
            <w:r w:rsidRPr="00BA3110">
              <w:rPr>
                <w:rFonts w:ascii="Arial" w:eastAsia="Times New Roman" w:hAnsi="Arial" w:cs="Arial"/>
                <w:color w:val="000000" w:themeColor="text1"/>
                <w:sz w:val="20"/>
                <w:szCs w:val="20"/>
                <w:lang w:eastAsia="nl-NL"/>
              </w:rPr>
              <w:t xml:space="preserve">Microsoft Word </w:t>
            </w:r>
          </w:p>
          <w:p w14:paraId="30CB0D64" w14:textId="77777777" w:rsidR="001F6811" w:rsidRPr="00BA3110" w:rsidRDefault="001F6811" w:rsidP="00EA5DE9">
            <w:pPr>
              <w:pStyle w:val="ListParagraph"/>
              <w:numPr>
                <w:ilvl w:val="0"/>
                <w:numId w:val="5"/>
              </w:numPr>
              <w:spacing w:line="276" w:lineRule="auto"/>
              <w:ind w:left="1070"/>
              <w:rPr>
                <w:rFonts w:ascii="Arial" w:eastAsia="Times New Roman" w:hAnsi="Arial" w:cs="Arial"/>
                <w:color w:val="000000" w:themeColor="text1"/>
                <w:sz w:val="20"/>
                <w:szCs w:val="20"/>
                <w:lang w:eastAsia="nl-NL"/>
              </w:rPr>
            </w:pPr>
            <w:r w:rsidRPr="00BA3110">
              <w:rPr>
                <w:rFonts w:ascii="Arial" w:eastAsia="Times New Roman" w:hAnsi="Arial" w:cs="Arial"/>
                <w:color w:val="000000" w:themeColor="text1"/>
                <w:sz w:val="20"/>
                <w:szCs w:val="20"/>
                <w:lang w:eastAsia="nl-NL"/>
              </w:rPr>
              <w:t>Microsoft Excel</w:t>
            </w:r>
          </w:p>
          <w:p w14:paraId="78CD7923" w14:textId="0964558B" w:rsidR="001F6811" w:rsidRPr="00BA3110" w:rsidRDefault="00C804FA" w:rsidP="00EA5DE9">
            <w:pPr>
              <w:pStyle w:val="ListParagraph"/>
              <w:numPr>
                <w:ilvl w:val="0"/>
                <w:numId w:val="5"/>
              </w:numPr>
              <w:spacing w:line="276" w:lineRule="auto"/>
              <w:ind w:left="1070"/>
              <w:rPr>
                <w:rFonts w:ascii="Arial" w:eastAsia="Times New Roman" w:hAnsi="Arial" w:cs="Arial"/>
                <w:color w:val="000000" w:themeColor="text1"/>
                <w:sz w:val="20"/>
                <w:szCs w:val="20"/>
                <w:lang w:eastAsia="nl-NL"/>
              </w:rPr>
            </w:pPr>
            <w:r w:rsidRPr="00BA3110">
              <w:rPr>
                <w:rFonts w:ascii="Arial" w:eastAsia="Times New Roman" w:hAnsi="Arial" w:cs="Arial"/>
                <w:color w:val="000000" w:themeColor="text1"/>
                <w:sz w:val="20"/>
                <w:szCs w:val="20"/>
                <w:lang w:eastAsia="nl-NL"/>
              </w:rPr>
              <w:t xml:space="preserve">Microsoft </w:t>
            </w:r>
            <w:r w:rsidR="001F6811" w:rsidRPr="00BA3110">
              <w:rPr>
                <w:rFonts w:ascii="Arial" w:eastAsia="Times New Roman" w:hAnsi="Arial" w:cs="Arial"/>
                <w:color w:val="000000" w:themeColor="text1"/>
                <w:sz w:val="20"/>
                <w:szCs w:val="20"/>
                <w:lang w:eastAsia="nl-NL"/>
              </w:rPr>
              <w:t>Outlook</w:t>
            </w:r>
          </w:p>
          <w:p w14:paraId="2DB16AA3" w14:textId="77777777" w:rsidR="00557B2F" w:rsidRPr="00BA3110" w:rsidRDefault="001F6811" w:rsidP="00EA5DE9">
            <w:pPr>
              <w:pStyle w:val="ListParagraph"/>
              <w:numPr>
                <w:ilvl w:val="0"/>
                <w:numId w:val="5"/>
              </w:numPr>
              <w:spacing w:line="276" w:lineRule="auto"/>
              <w:ind w:left="1070"/>
              <w:rPr>
                <w:rFonts w:ascii="Arial" w:eastAsia="Times New Roman" w:hAnsi="Arial" w:cs="Arial"/>
                <w:color w:val="000000" w:themeColor="text1"/>
                <w:sz w:val="20"/>
                <w:szCs w:val="20"/>
                <w:lang w:eastAsia="nl-NL"/>
              </w:rPr>
            </w:pPr>
            <w:r w:rsidRPr="00BA3110">
              <w:rPr>
                <w:rFonts w:ascii="Arial" w:eastAsia="Times New Roman" w:hAnsi="Arial" w:cs="Arial"/>
                <w:color w:val="000000" w:themeColor="text1"/>
                <w:sz w:val="20"/>
                <w:szCs w:val="20"/>
                <w:lang w:eastAsia="nl-NL"/>
              </w:rPr>
              <w:t>Lokale netwerkschijf</w:t>
            </w:r>
            <w:r w:rsidR="00C804FA" w:rsidRPr="00BA3110">
              <w:rPr>
                <w:rFonts w:ascii="Arial" w:eastAsia="Times New Roman" w:hAnsi="Arial" w:cs="Arial"/>
                <w:color w:val="000000" w:themeColor="text1"/>
                <w:sz w:val="20"/>
                <w:szCs w:val="20"/>
                <w:lang w:eastAsia="nl-NL"/>
              </w:rPr>
              <w:t>;</w:t>
            </w:r>
          </w:p>
          <w:p w14:paraId="7DAD1C50" w14:textId="0CA4DE9F" w:rsidR="001F6811" w:rsidRPr="00BA3110" w:rsidRDefault="00557B2F" w:rsidP="00EA5DE9">
            <w:pPr>
              <w:pStyle w:val="ListParagraph"/>
              <w:numPr>
                <w:ilvl w:val="0"/>
                <w:numId w:val="5"/>
              </w:numPr>
              <w:spacing w:line="276" w:lineRule="auto"/>
              <w:ind w:left="1070"/>
              <w:rPr>
                <w:rFonts w:ascii="Arial" w:eastAsia="Times New Roman" w:hAnsi="Arial" w:cs="Arial"/>
                <w:color w:val="000000" w:themeColor="text1"/>
                <w:sz w:val="20"/>
                <w:szCs w:val="20"/>
                <w:lang w:eastAsia="nl-NL"/>
              </w:rPr>
            </w:pPr>
            <w:r w:rsidRPr="00BA3110">
              <w:rPr>
                <w:rFonts w:ascii="Arial" w:eastAsia="Times New Roman" w:hAnsi="Arial" w:cs="Arial"/>
                <w:color w:val="000000" w:themeColor="text1"/>
                <w:sz w:val="20"/>
                <w:szCs w:val="20"/>
                <w:lang w:eastAsia="nl-NL"/>
              </w:rPr>
              <w:t>SharePoint, Teams en OneDrive.</w:t>
            </w:r>
          </w:p>
          <w:p w14:paraId="752418C7" w14:textId="395998FD" w:rsidR="001F6811" w:rsidRPr="00BA3110" w:rsidRDefault="001F6811" w:rsidP="00EA5DE9">
            <w:pPr>
              <w:pStyle w:val="ListParagraph"/>
              <w:numPr>
                <w:ilvl w:val="0"/>
                <w:numId w:val="22"/>
              </w:numPr>
              <w:spacing w:line="276" w:lineRule="auto"/>
              <w:rPr>
                <w:rFonts w:ascii="Arial" w:eastAsia="Times New Roman" w:hAnsi="Arial" w:cs="Arial"/>
                <w:color w:val="000000" w:themeColor="text1"/>
                <w:sz w:val="20"/>
                <w:szCs w:val="20"/>
                <w:lang w:eastAsia="nl-NL"/>
              </w:rPr>
            </w:pPr>
            <w:r w:rsidRPr="00BA3110">
              <w:rPr>
                <w:rFonts w:ascii="Arial" w:eastAsia="Times New Roman" w:hAnsi="Arial" w:cs="Arial"/>
                <w:color w:val="000000" w:themeColor="text1"/>
                <w:sz w:val="20"/>
                <w:szCs w:val="20"/>
                <w:lang w:eastAsia="nl-NL"/>
              </w:rPr>
              <w:t xml:space="preserve">Beschrijf hoe de in </w:t>
            </w:r>
            <w:r w:rsidR="00D73E48" w:rsidRPr="00BA3110">
              <w:rPr>
                <w:rFonts w:ascii="Arial" w:eastAsia="Times New Roman" w:hAnsi="Arial" w:cs="Arial"/>
                <w:color w:val="000000" w:themeColor="text1"/>
                <w:sz w:val="20"/>
                <w:szCs w:val="20"/>
                <w:lang w:eastAsia="nl-NL"/>
              </w:rPr>
              <w:t xml:space="preserve">het </w:t>
            </w:r>
            <w:r w:rsidR="00C82180">
              <w:rPr>
                <w:rFonts w:ascii="Arial" w:eastAsia="Times New Roman" w:hAnsi="Arial" w:cs="Arial"/>
                <w:color w:val="000000" w:themeColor="text1"/>
                <w:sz w:val="20"/>
                <w:szCs w:val="20"/>
                <w:lang w:eastAsia="nl-NL"/>
              </w:rPr>
              <w:t>gekoppelde</w:t>
            </w:r>
            <w:r w:rsidR="00D73E48" w:rsidRPr="00BA3110">
              <w:rPr>
                <w:rFonts w:ascii="Arial" w:eastAsia="Times New Roman" w:hAnsi="Arial" w:cs="Arial"/>
                <w:color w:val="000000" w:themeColor="text1"/>
                <w:sz w:val="20"/>
                <w:szCs w:val="20"/>
                <w:lang w:eastAsia="nl-NL"/>
              </w:rPr>
              <w:t xml:space="preserve"> DMS/RMA</w:t>
            </w:r>
            <w:r w:rsidRPr="00BA3110">
              <w:rPr>
                <w:rFonts w:ascii="Arial" w:eastAsia="Times New Roman" w:hAnsi="Arial" w:cs="Arial"/>
                <w:color w:val="000000" w:themeColor="text1"/>
                <w:sz w:val="20"/>
                <w:szCs w:val="20"/>
                <w:lang w:eastAsia="nl-NL"/>
              </w:rPr>
              <w:t xml:space="preserve"> opgeslagen documenten </w:t>
            </w:r>
            <w:r w:rsidR="00A337B7" w:rsidRPr="00BA3110">
              <w:rPr>
                <w:rFonts w:ascii="Arial" w:eastAsia="Times New Roman" w:hAnsi="Arial" w:cs="Arial"/>
                <w:color w:val="000000" w:themeColor="text1"/>
                <w:sz w:val="20"/>
                <w:szCs w:val="20"/>
                <w:lang w:eastAsia="nl-NL"/>
              </w:rPr>
              <w:t xml:space="preserve">geopend, </w:t>
            </w:r>
            <w:r w:rsidRPr="00BA3110">
              <w:rPr>
                <w:rFonts w:ascii="Arial" w:eastAsia="Times New Roman" w:hAnsi="Arial" w:cs="Arial"/>
                <w:color w:val="000000" w:themeColor="text1"/>
                <w:sz w:val="20"/>
                <w:szCs w:val="20"/>
                <w:lang w:eastAsia="nl-NL"/>
              </w:rPr>
              <w:t>bewerkt en weer opgeslagen of verwijderd (of als vervallen kunnen worden aangemerkt) kunnen worden via Oplossing.</w:t>
            </w:r>
            <w:r w:rsidR="004417A2" w:rsidRPr="00BA3110">
              <w:rPr>
                <w:rFonts w:ascii="Arial" w:eastAsia="Times New Roman" w:hAnsi="Arial" w:cs="Arial"/>
                <w:color w:val="000000" w:themeColor="text1"/>
                <w:sz w:val="20"/>
                <w:szCs w:val="20"/>
                <w:lang w:eastAsia="nl-NL"/>
              </w:rPr>
              <w:t xml:space="preserve"> Geef ook aan hoe documenten van een zaak naar een andere zaak kan worden verplaatst</w:t>
            </w:r>
            <w:r w:rsidR="00734EA6" w:rsidRPr="00BA3110">
              <w:rPr>
                <w:rFonts w:ascii="Arial" w:eastAsia="Times New Roman" w:hAnsi="Arial" w:cs="Arial"/>
                <w:color w:val="000000" w:themeColor="text1"/>
                <w:sz w:val="20"/>
                <w:szCs w:val="20"/>
                <w:lang w:eastAsia="nl-NL"/>
              </w:rPr>
              <w:t xml:space="preserve"> en in batch te downloaden zijn.</w:t>
            </w:r>
          </w:p>
          <w:p w14:paraId="2AC7C6C9" w14:textId="2446402C" w:rsidR="004417A2" w:rsidRPr="00BA3110" w:rsidRDefault="001F6811" w:rsidP="00EA5DE9">
            <w:pPr>
              <w:pStyle w:val="ListParagraph"/>
              <w:numPr>
                <w:ilvl w:val="0"/>
                <w:numId w:val="22"/>
              </w:numPr>
              <w:spacing w:line="276" w:lineRule="auto"/>
              <w:rPr>
                <w:rFonts w:ascii="Arial" w:eastAsia="Times New Roman" w:hAnsi="Arial" w:cs="Arial"/>
                <w:color w:val="000000" w:themeColor="text1"/>
                <w:sz w:val="20"/>
                <w:szCs w:val="20"/>
                <w:lang w:eastAsia="nl-NL"/>
              </w:rPr>
            </w:pPr>
            <w:r w:rsidRPr="00BA3110">
              <w:rPr>
                <w:rFonts w:ascii="Arial" w:eastAsia="Times New Roman" w:hAnsi="Arial" w:cs="Arial"/>
                <w:color w:val="000000" w:themeColor="text1"/>
                <w:sz w:val="20"/>
                <w:szCs w:val="20"/>
                <w:lang w:eastAsia="nl-NL"/>
              </w:rPr>
              <w:t>Beschrijf hoe er metadata (zoals omschrijving</w:t>
            </w:r>
            <w:r w:rsidR="00D078CD" w:rsidRPr="00BA3110">
              <w:rPr>
                <w:rFonts w:ascii="Arial" w:eastAsia="Times New Roman" w:hAnsi="Arial" w:cs="Arial"/>
                <w:color w:val="000000" w:themeColor="text1"/>
                <w:sz w:val="20"/>
                <w:szCs w:val="20"/>
                <w:lang w:eastAsia="nl-NL"/>
              </w:rPr>
              <w:t xml:space="preserve">, </w:t>
            </w:r>
            <w:r w:rsidRPr="00BA3110">
              <w:rPr>
                <w:rFonts w:ascii="Arial" w:eastAsia="Times New Roman" w:hAnsi="Arial" w:cs="Arial"/>
                <w:color w:val="000000" w:themeColor="text1"/>
                <w:sz w:val="20"/>
                <w:szCs w:val="20"/>
                <w:lang w:eastAsia="nl-NL"/>
              </w:rPr>
              <w:t>status</w:t>
            </w:r>
            <w:r w:rsidR="00D078CD" w:rsidRPr="00BA3110">
              <w:rPr>
                <w:rFonts w:ascii="Arial" w:eastAsia="Times New Roman" w:hAnsi="Arial" w:cs="Arial"/>
                <w:color w:val="000000" w:themeColor="text1"/>
                <w:sz w:val="20"/>
                <w:szCs w:val="20"/>
                <w:lang w:eastAsia="nl-NL"/>
              </w:rPr>
              <w:t xml:space="preserve"> en </w:t>
            </w:r>
            <w:r w:rsidR="000A179B" w:rsidRPr="00BA3110">
              <w:rPr>
                <w:rFonts w:ascii="Arial" w:eastAsia="Times New Roman" w:hAnsi="Arial" w:cs="Arial"/>
                <w:color w:val="000000" w:themeColor="text1"/>
                <w:sz w:val="20"/>
                <w:szCs w:val="20"/>
                <w:lang w:eastAsia="nl-NL"/>
              </w:rPr>
              <w:t>bestandsnaam</w:t>
            </w:r>
            <w:r w:rsidRPr="00BA3110">
              <w:rPr>
                <w:rFonts w:ascii="Arial" w:eastAsia="Times New Roman" w:hAnsi="Arial" w:cs="Arial"/>
                <w:color w:val="000000" w:themeColor="text1"/>
                <w:sz w:val="20"/>
                <w:szCs w:val="20"/>
                <w:lang w:eastAsia="nl-NL"/>
              </w:rPr>
              <w:t>) aan bestanden kan worden toegevoegd en gemuteerd.</w:t>
            </w:r>
          </w:p>
          <w:p w14:paraId="5ED89E67" w14:textId="77777777" w:rsidR="001F6811" w:rsidRDefault="41556A93" w:rsidP="00EA5DE9">
            <w:pPr>
              <w:pStyle w:val="ListParagraph"/>
              <w:numPr>
                <w:ilvl w:val="0"/>
                <w:numId w:val="22"/>
              </w:numPr>
              <w:spacing w:line="276" w:lineRule="auto"/>
              <w:rPr>
                <w:rFonts w:ascii="Arial" w:eastAsia="Times New Roman" w:hAnsi="Arial" w:cs="Arial"/>
                <w:color w:val="000000" w:themeColor="text1"/>
                <w:sz w:val="20"/>
                <w:szCs w:val="20"/>
                <w:lang w:eastAsia="nl-NL"/>
              </w:rPr>
            </w:pPr>
            <w:r w:rsidRPr="00BA3110">
              <w:rPr>
                <w:rFonts w:ascii="Arial" w:eastAsia="Times New Roman" w:hAnsi="Arial" w:cs="Arial"/>
                <w:color w:val="000000" w:themeColor="text1"/>
                <w:sz w:val="20"/>
                <w:szCs w:val="20"/>
                <w:lang w:eastAsia="nl-NL"/>
              </w:rPr>
              <w:t xml:space="preserve">Beschrijf hoe de Oplossing het versturen en opstellen van email ondersteunt en beschrijf op welke manier de oplossing omgaat met reply op e-mails. Geef hierbij ook aan op welke manier de gebruiker geattendeerd wordt wanneer het niet mogelijk is om de e-mail vanuit de Oplossing te versturen (bijvoorbeeld door een server </w:t>
            </w:r>
            <w:proofErr w:type="spellStart"/>
            <w:r w:rsidRPr="00BA3110">
              <w:rPr>
                <w:rFonts w:ascii="Arial" w:eastAsia="Times New Roman" w:hAnsi="Arial" w:cs="Arial"/>
                <w:color w:val="000000" w:themeColor="text1"/>
                <w:sz w:val="20"/>
                <w:szCs w:val="20"/>
                <w:lang w:eastAsia="nl-NL"/>
              </w:rPr>
              <w:t>timeout</w:t>
            </w:r>
            <w:proofErr w:type="spellEnd"/>
            <w:r w:rsidRPr="00BA3110">
              <w:rPr>
                <w:rFonts w:ascii="Arial" w:eastAsia="Times New Roman" w:hAnsi="Arial" w:cs="Arial"/>
                <w:color w:val="000000" w:themeColor="text1"/>
                <w:sz w:val="20"/>
                <w:szCs w:val="20"/>
                <w:lang w:eastAsia="nl-NL"/>
              </w:rPr>
              <w:t>).</w:t>
            </w:r>
          </w:p>
          <w:p w14:paraId="7C865148" w14:textId="6EA69508" w:rsidR="005A7BA5" w:rsidRPr="005A7BA5" w:rsidRDefault="005A7BA5" w:rsidP="005A7BA5">
            <w:pPr>
              <w:pStyle w:val="ListParagraph"/>
              <w:numPr>
                <w:ilvl w:val="0"/>
                <w:numId w:val="22"/>
              </w:numPr>
              <w:spacing w:after="160" w:line="259" w:lineRule="auto"/>
              <w:rPr>
                <w:rFonts w:ascii="Arial" w:eastAsia="Times New Roman" w:hAnsi="Arial" w:cs="Arial"/>
                <w:color w:val="000000" w:themeColor="text1"/>
                <w:sz w:val="20"/>
                <w:szCs w:val="20"/>
                <w:lang w:eastAsia="nl-NL"/>
              </w:rPr>
            </w:pPr>
            <w:r w:rsidRPr="005A7BA5">
              <w:rPr>
                <w:rFonts w:ascii="Arial" w:eastAsia="Times New Roman" w:hAnsi="Arial" w:cs="Arial"/>
                <w:color w:val="000000" w:themeColor="text1"/>
                <w:sz w:val="20"/>
                <w:szCs w:val="20"/>
                <w:lang w:eastAsia="nl-NL"/>
              </w:rPr>
              <w:t>Beschrijf of welke wijze het mogelijk is om beveiligd te mailen vanuit de Oplossing of om te voorkomen dat er onbeveiligd gemaild wordt met gevoelige gegevens.</w:t>
            </w:r>
          </w:p>
        </w:tc>
      </w:tr>
      <w:tr w:rsidR="00EE0F04" w:rsidRPr="00CF346A" w14:paraId="0FE86A34" w14:textId="77777777" w:rsidTr="20E8189F">
        <w:trPr>
          <w:cantSplit/>
        </w:trPr>
        <w:tc>
          <w:tcPr>
            <w:tcW w:w="567" w:type="dxa"/>
          </w:tcPr>
          <w:p w14:paraId="6BFB5C9E" w14:textId="77777777" w:rsidR="00EE0F04" w:rsidRPr="00CF346A" w:rsidRDefault="00EE0F04" w:rsidP="00EA5DE9">
            <w:pPr>
              <w:pStyle w:val="EIS"/>
              <w:keepNext w:val="0"/>
              <w:numPr>
                <w:ilvl w:val="0"/>
                <w:numId w:val="34"/>
              </w:numPr>
              <w:rPr>
                <w:rFonts w:ascii="Arial" w:eastAsia="Calibri" w:hAnsi="Arial" w:cs="Arial"/>
              </w:rPr>
            </w:pPr>
          </w:p>
        </w:tc>
        <w:tc>
          <w:tcPr>
            <w:tcW w:w="9923" w:type="dxa"/>
          </w:tcPr>
          <w:p w14:paraId="251D10FC" w14:textId="30EB1FDE" w:rsidR="00EE0F04" w:rsidRPr="00CF346A" w:rsidRDefault="16727970" w:rsidP="00EA5DE9">
            <w:pPr>
              <w:spacing w:line="276" w:lineRule="auto"/>
              <w:rPr>
                <w:rFonts w:ascii="Arial" w:eastAsia="Times New Roman" w:hAnsi="Arial" w:cs="Arial"/>
                <w:color w:val="000000"/>
                <w:sz w:val="20"/>
                <w:szCs w:val="20"/>
                <w:lang w:eastAsia="nl-NL"/>
              </w:rPr>
            </w:pPr>
            <w:r w:rsidRPr="00CF346A">
              <w:rPr>
                <w:rFonts w:ascii="Arial" w:eastAsia="Times New Roman" w:hAnsi="Arial" w:cs="Arial"/>
                <w:color w:val="000000" w:themeColor="text1"/>
                <w:sz w:val="20"/>
                <w:szCs w:val="20"/>
                <w:lang w:eastAsia="nl-NL"/>
              </w:rPr>
              <w:t xml:space="preserve">Schieland en Rijnland werken met verschillende typen bestanden. Het is daarom belangrijk dat deze verschillende typen bestanden (inclusief versies) binnen de Oplossing bekeken kunnen worden. Hierbij is het </w:t>
            </w:r>
            <w:proofErr w:type="gramStart"/>
            <w:r w:rsidRPr="00CF346A">
              <w:rPr>
                <w:rFonts w:ascii="Arial" w:eastAsia="Times New Roman" w:hAnsi="Arial" w:cs="Arial"/>
                <w:color w:val="000000" w:themeColor="text1"/>
                <w:sz w:val="20"/>
                <w:szCs w:val="20"/>
                <w:lang w:eastAsia="nl-NL"/>
              </w:rPr>
              <w:t>tevens</w:t>
            </w:r>
            <w:proofErr w:type="gramEnd"/>
            <w:r w:rsidRPr="00CF346A">
              <w:rPr>
                <w:rFonts w:ascii="Arial" w:eastAsia="Times New Roman" w:hAnsi="Arial" w:cs="Arial"/>
                <w:color w:val="000000" w:themeColor="text1"/>
                <w:sz w:val="20"/>
                <w:szCs w:val="20"/>
                <w:lang w:eastAsia="nl-NL"/>
              </w:rPr>
              <w:t xml:space="preserve"> van belang dat versiebeheer plaatsvindt.</w:t>
            </w:r>
          </w:p>
          <w:p w14:paraId="6721697D" w14:textId="77777777" w:rsidR="00EE0F04" w:rsidRPr="00CF346A" w:rsidRDefault="00EE0F04" w:rsidP="00EA5DE9">
            <w:pPr>
              <w:spacing w:line="276" w:lineRule="auto"/>
              <w:rPr>
                <w:rFonts w:ascii="Arial" w:eastAsia="Times New Roman" w:hAnsi="Arial" w:cs="Arial"/>
                <w:color w:val="000000"/>
                <w:sz w:val="20"/>
                <w:szCs w:val="20"/>
                <w:lang w:eastAsia="nl-NL"/>
              </w:rPr>
            </w:pPr>
          </w:p>
          <w:p w14:paraId="07D8C75E" w14:textId="77777777" w:rsidR="00EE0F04" w:rsidRPr="00CF346A" w:rsidRDefault="00EE0F04" w:rsidP="00EA5DE9">
            <w:pPr>
              <w:pStyle w:val="ListParagraph"/>
              <w:numPr>
                <w:ilvl w:val="0"/>
                <w:numId w:val="44"/>
              </w:numPr>
              <w:spacing w:line="276" w:lineRule="auto"/>
              <w:rPr>
                <w:rFonts w:ascii="Arial" w:eastAsia="Times New Roman" w:hAnsi="Arial" w:cs="Arial"/>
                <w:color w:val="000000" w:themeColor="text1"/>
                <w:sz w:val="20"/>
                <w:szCs w:val="20"/>
                <w:lang w:eastAsia="nl-NL"/>
              </w:rPr>
            </w:pPr>
            <w:r w:rsidRPr="00CF346A">
              <w:rPr>
                <w:rFonts w:ascii="Arial" w:eastAsia="Times New Roman" w:hAnsi="Arial" w:cs="Arial"/>
                <w:color w:val="000000" w:themeColor="text1"/>
                <w:sz w:val="20"/>
                <w:szCs w:val="20"/>
                <w:lang w:eastAsia="nl-NL"/>
              </w:rPr>
              <w:t xml:space="preserve">Beschrijf of en zo ja, voor welke typen bestanden inclusief versies (zoals Word, RTF, TXT, PDF, ODF, JPG, TIFF, XLSX, DWG, MSG, PUB en dergelijke), de Oplossing functionaliteit biedt om bestanden te bekijken (zogenaamde </w:t>
            </w:r>
            <w:proofErr w:type="spellStart"/>
            <w:r w:rsidRPr="00CF346A">
              <w:rPr>
                <w:rFonts w:ascii="Arial" w:eastAsia="Times New Roman" w:hAnsi="Arial" w:cs="Arial"/>
                <w:color w:val="000000" w:themeColor="text1"/>
                <w:sz w:val="20"/>
                <w:szCs w:val="20"/>
                <w:lang w:eastAsia="nl-NL"/>
              </w:rPr>
              <w:t>embedded</w:t>
            </w:r>
            <w:proofErr w:type="spellEnd"/>
            <w:r w:rsidRPr="00CF346A">
              <w:rPr>
                <w:rFonts w:ascii="Arial" w:eastAsia="Times New Roman" w:hAnsi="Arial" w:cs="Arial"/>
                <w:color w:val="000000" w:themeColor="text1"/>
                <w:sz w:val="20"/>
                <w:szCs w:val="20"/>
                <w:lang w:eastAsia="nl-NL"/>
              </w:rPr>
              <w:t xml:space="preserve"> preview, inclusief bladeren, zoomen, full-tekst search etc.) zonder daartoe een aparte applicatie te hoeven openen. </w:t>
            </w:r>
          </w:p>
          <w:p w14:paraId="2265044B" w14:textId="77777777" w:rsidR="00EE0F04" w:rsidRPr="00CF346A" w:rsidRDefault="00EE0F04" w:rsidP="00EA5DE9">
            <w:pPr>
              <w:pStyle w:val="ListParagraph"/>
              <w:numPr>
                <w:ilvl w:val="0"/>
                <w:numId w:val="44"/>
              </w:numPr>
              <w:spacing w:line="276" w:lineRule="auto"/>
              <w:rPr>
                <w:rFonts w:ascii="Arial" w:eastAsia="Times New Roman" w:hAnsi="Arial" w:cs="Arial"/>
                <w:color w:val="000000" w:themeColor="text1"/>
                <w:sz w:val="20"/>
                <w:szCs w:val="20"/>
                <w:lang w:eastAsia="nl-NL"/>
              </w:rPr>
            </w:pPr>
            <w:r w:rsidRPr="00CF346A">
              <w:rPr>
                <w:rFonts w:ascii="Arial" w:eastAsia="Times New Roman" w:hAnsi="Arial" w:cs="Arial"/>
                <w:color w:val="000000" w:themeColor="text1"/>
                <w:sz w:val="20"/>
                <w:szCs w:val="20"/>
                <w:lang w:eastAsia="nl-NL"/>
              </w:rPr>
              <w:t>Geef aan binnen welke fasen van de zaakbehandeling, binnen de Oplossing, deze functionaliteit aangesproken kan worden.</w:t>
            </w:r>
          </w:p>
          <w:p w14:paraId="12D5B256" w14:textId="03899FB9" w:rsidR="00EE0F04" w:rsidRPr="00FB0533" w:rsidRDefault="00EE0F04" w:rsidP="00FB0533">
            <w:pPr>
              <w:pStyle w:val="ListParagraph"/>
              <w:numPr>
                <w:ilvl w:val="0"/>
                <w:numId w:val="44"/>
              </w:numPr>
              <w:spacing w:line="276" w:lineRule="auto"/>
              <w:rPr>
                <w:rFonts w:ascii="Arial" w:eastAsia="Times New Roman" w:hAnsi="Arial" w:cs="Arial"/>
                <w:color w:val="000000" w:themeColor="text1"/>
                <w:sz w:val="20"/>
                <w:szCs w:val="20"/>
                <w:lang w:eastAsia="nl-NL"/>
              </w:rPr>
            </w:pPr>
            <w:r w:rsidRPr="00CF346A">
              <w:rPr>
                <w:rFonts w:ascii="Arial" w:eastAsia="Times New Roman" w:hAnsi="Arial" w:cs="Arial"/>
                <w:color w:val="000000" w:themeColor="text1"/>
                <w:sz w:val="20"/>
                <w:szCs w:val="20"/>
                <w:lang w:eastAsia="nl-NL"/>
              </w:rPr>
              <w:t>Beschrijf op welke wijze de Oplossing functionaliteiten biedt op het gebied van versiebeheer. Ga hierbij expliciet in op:</w:t>
            </w:r>
          </w:p>
          <w:p w14:paraId="65B5DDC4" w14:textId="0038D118" w:rsidR="00FB0533" w:rsidRDefault="00FB0533" w:rsidP="00EA5DE9">
            <w:pPr>
              <w:pStyle w:val="ListParagraph"/>
              <w:numPr>
                <w:ilvl w:val="0"/>
                <w:numId w:val="45"/>
              </w:numPr>
              <w:spacing w:line="276" w:lineRule="auto"/>
              <w:rPr>
                <w:rFonts w:ascii="Arial" w:eastAsia="Times New Roman" w:hAnsi="Arial" w:cs="Arial"/>
                <w:color w:val="000000" w:themeColor="text1"/>
                <w:sz w:val="20"/>
                <w:szCs w:val="20"/>
                <w:lang w:eastAsia="nl-NL"/>
              </w:rPr>
            </w:pPr>
            <w:r w:rsidRPr="00FB0533">
              <w:rPr>
                <w:rFonts w:ascii="Arial" w:eastAsia="Times New Roman" w:hAnsi="Arial" w:cs="Arial"/>
                <w:color w:val="000000" w:themeColor="text1"/>
                <w:sz w:val="20"/>
                <w:szCs w:val="20"/>
                <w:lang w:eastAsia="nl-NL"/>
              </w:rPr>
              <w:t>Automatisch versiebeheer bij het wijzigen van documenten</w:t>
            </w:r>
            <w:r>
              <w:rPr>
                <w:rFonts w:ascii="Arial" w:eastAsia="Times New Roman" w:hAnsi="Arial" w:cs="Arial"/>
                <w:color w:val="000000" w:themeColor="text1"/>
                <w:sz w:val="20"/>
                <w:szCs w:val="20"/>
                <w:lang w:eastAsia="nl-NL"/>
              </w:rPr>
              <w:t>;</w:t>
            </w:r>
          </w:p>
          <w:p w14:paraId="2B275686" w14:textId="5D216894" w:rsidR="00EE0F04" w:rsidRPr="00CF346A" w:rsidRDefault="00EE0F04" w:rsidP="00EA5DE9">
            <w:pPr>
              <w:pStyle w:val="ListParagraph"/>
              <w:numPr>
                <w:ilvl w:val="0"/>
                <w:numId w:val="45"/>
              </w:numPr>
              <w:spacing w:line="276" w:lineRule="auto"/>
              <w:rPr>
                <w:rFonts w:ascii="Arial" w:eastAsia="Times New Roman" w:hAnsi="Arial" w:cs="Arial"/>
                <w:color w:val="000000" w:themeColor="text1"/>
                <w:sz w:val="20"/>
                <w:szCs w:val="20"/>
                <w:lang w:eastAsia="nl-NL"/>
              </w:rPr>
            </w:pPr>
            <w:r w:rsidRPr="00CF346A">
              <w:rPr>
                <w:rFonts w:ascii="Arial" w:eastAsia="Times New Roman" w:hAnsi="Arial" w:cs="Arial"/>
                <w:color w:val="000000" w:themeColor="text1"/>
                <w:sz w:val="20"/>
                <w:szCs w:val="20"/>
                <w:lang w:eastAsia="nl-NL"/>
              </w:rPr>
              <w:t xml:space="preserve">Het verwijderen van </w:t>
            </w:r>
            <w:proofErr w:type="spellStart"/>
            <w:r w:rsidRPr="00CF346A">
              <w:rPr>
                <w:rFonts w:ascii="Arial" w:eastAsia="Times New Roman" w:hAnsi="Arial" w:cs="Arial"/>
                <w:color w:val="000000" w:themeColor="text1"/>
                <w:sz w:val="20"/>
                <w:szCs w:val="20"/>
                <w:lang w:eastAsia="nl-NL"/>
              </w:rPr>
              <w:t>subversies</w:t>
            </w:r>
            <w:proofErr w:type="spellEnd"/>
            <w:r w:rsidRPr="00CF346A">
              <w:rPr>
                <w:rFonts w:ascii="Arial" w:eastAsia="Times New Roman" w:hAnsi="Arial" w:cs="Arial"/>
                <w:color w:val="000000" w:themeColor="text1"/>
                <w:sz w:val="20"/>
                <w:szCs w:val="20"/>
                <w:lang w:eastAsia="nl-NL"/>
              </w:rPr>
              <w:t>;</w:t>
            </w:r>
          </w:p>
          <w:p w14:paraId="1F2F1EE2" w14:textId="77777777" w:rsidR="00EE0F04" w:rsidRPr="00CF346A" w:rsidRDefault="00EE0F04" w:rsidP="00EA5DE9">
            <w:pPr>
              <w:pStyle w:val="ListParagraph"/>
              <w:numPr>
                <w:ilvl w:val="0"/>
                <w:numId w:val="45"/>
              </w:numPr>
              <w:spacing w:line="276" w:lineRule="auto"/>
              <w:rPr>
                <w:rFonts w:ascii="Arial" w:eastAsia="Times New Roman" w:hAnsi="Arial" w:cs="Arial"/>
                <w:color w:val="000000" w:themeColor="text1"/>
                <w:sz w:val="20"/>
                <w:szCs w:val="20"/>
                <w:lang w:eastAsia="nl-NL"/>
              </w:rPr>
            </w:pPr>
            <w:r w:rsidRPr="00CF346A">
              <w:rPr>
                <w:rFonts w:ascii="Arial" w:eastAsia="Times New Roman" w:hAnsi="Arial" w:cs="Arial"/>
                <w:color w:val="000000" w:themeColor="text1"/>
                <w:sz w:val="20"/>
                <w:szCs w:val="20"/>
                <w:lang w:eastAsia="nl-NL"/>
              </w:rPr>
              <w:t>De toegankelijkheid van oude versies;</w:t>
            </w:r>
          </w:p>
          <w:p w14:paraId="2ACD5D5F" w14:textId="77777777" w:rsidR="00B20934" w:rsidRPr="00B20934" w:rsidRDefault="00EE0F04" w:rsidP="00B20934">
            <w:pPr>
              <w:pStyle w:val="ListParagraph"/>
              <w:numPr>
                <w:ilvl w:val="0"/>
                <w:numId w:val="45"/>
              </w:numPr>
              <w:spacing w:line="276" w:lineRule="auto"/>
              <w:rPr>
                <w:rFonts w:ascii="Arial" w:eastAsia="Times New Roman" w:hAnsi="Arial" w:cs="Arial"/>
                <w:color w:val="000000"/>
                <w:sz w:val="20"/>
                <w:szCs w:val="20"/>
                <w:lang w:eastAsia="nl-NL"/>
              </w:rPr>
            </w:pPr>
            <w:r w:rsidRPr="00CF346A">
              <w:rPr>
                <w:rFonts w:ascii="Arial" w:eastAsia="Times New Roman" w:hAnsi="Arial" w:cs="Arial"/>
                <w:color w:val="000000" w:themeColor="text1"/>
                <w:sz w:val="20"/>
                <w:szCs w:val="20"/>
                <w:lang w:eastAsia="nl-NL"/>
              </w:rPr>
              <w:t>Het gebruikmaken van opmerkingen per versie.</w:t>
            </w:r>
          </w:p>
          <w:p w14:paraId="0C22F9A6" w14:textId="77777777" w:rsidR="00B20934" w:rsidRDefault="00B20934" w:rsidP="00B20934">
            <w:pPr>
              <w:pStyle w:val="ListParagraph"/>
              <w:numPr>
                <w:ilvl w:val="0"/>
                <w:numId w:val="44"/>
              </w:numPr>
              <w:spacing w:line="276" w:lineRule="auto"/>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Beschrijf d</w:t>
            </w:r>
            <w:r w:rsidRPr="00B20934">
              <w:rPr>
                <w:rFonts w:ascii="Arial" w:eastAsia="Times New Roman" w:hAnsi="Arial" w:cs="Arial"/>
                <w:color w:val="000000"/>
                <w:sz w:val="20"/>
                <w:szCs w:val="20"/>
                <w:lang w:eastAsia="nl-NL"/>
              </w:rPr>
              <w:t>e mogelijkheden om informatieobjecten en zaakattributen bij een zaak te anonimiseren. Geef aan wat de mogelijkheden zijn voor anonimiseren om dit met integraties te realiseren (sterke voorkeur van de opdrachtgever), of anders wat voor mogelijkheden er binnen de Oplossing zijn.</w:t>
            </w:r>
          </w:p>
          <w:p w14:paraId="6DC09386" w14:textId="33CB63D3" w:rsidR="004A15FE" w:rsidRPr="004A15FE" w:rsidRDefault="004A15FE" w:rsidP="004A15FE">
            <w:pPr>
              <w:pStyle w:val="ListParagraph"/>
              <w:numPr>
                <w:ilvl w:val="0"/>
                <w:numId w:val="44"/>
              </w:numPr>
              <w:spacing w:after="160" w:line="259" w:lineRule="auto"/>
              <w:rPr>
                <w:rFonts w:ascii="Arial" w:eastAsia="Times New Roman" w:hAnsi="Arial" w:cs="Arial"/>
                <w:color w:val="000000"/>
                <w:sz w:val="20"/>
                <w:szCs w:val="20"/>
                <w:lang w:eastAsia="nl-NL"/>
              </w:rPr>
            </w:pPr>
            <w:r w:rsidRPr="004A15FE">
              <w:rPr>
                <w:rFonts w:ascii="Arial" w:eastAsia="Times New Roman" w:hAnsi="Arial" w:cs="Arial"/>
                <w:color w:val="000000"/>
                <w:sz w:val="20"/>
                <w:szCs w:val="20"/>
                <w:lang w:eastAsia="nl-NL"/>
              </w:rPr>
              <w:t>Geef aan wat de mogelijkheden zijn voor digitaal ondertekenen en of dit met integraties te realiseren (sterke voorkeur van de opdrachtgever) is, of anders wat voor mogelijkheden er binnen de Oplossing zijn.</w:t>
            </w:r>
          </w:p>
        </w:tc>
      </w:tr>
      <w:tr w:rsidR="00EA5DE9" w:rsidRPr="00CF346A" w14:paraId="7C57113E" w14:textId="77777777" w:rsidTr="20E8189F">
        <w:trPr>
          <w:cantSplit/>
        </w:trPr>
        <w:tc>
          <w:tcPr>
            <w:tcW w:w="567" w:type="dxa"/>
          </w:tcPr>
          <w:p w14:paraId="6AEB8D73" w14:textId="77777777" w:rsidR="00EE0F04" w:rsidRPr="00CF346A" w:rsidRDefault="00EE0F04" w:rsidP="00EA5DE9">
            <w:pPr>
              <w:pStyle w:val="EIS"/>
              <w:keepNext w:val="0"/>
              <w:numPr>
                <w:ilvl w:val="0"/>
                <w:numId w:val="34"/>
              </w:numPr>
              <w:rPr>
                <w:rFonts w:ascii="Arial" w:eastAsia="Calibri" w:hAnsi="Arial" w:cs="Arial"/>
              </w:rPr>
            </w:pPr>
          </w:p>
        </w:tc>
        <w:tc>
          <w:tcPr>
            <w:tcW w:w="9923" w:type="dxa"/>
          </w:tcPr>
          <w:p w14:paraId="55556829" w14:textId="1A368028" w:rsidR="00EE0F04" w:rsidRPr="00CF346A" w:rsidRDefault="16727970" w:rsidP="00EA5DE9">
            <w:pPr>
              <w:spacing w:line="276" w:lineRule="auto"/>
              <w:rPr>
                <w:rFonts w:ascii="Arial" w:eastAsia="Times New Roman" w:hAnsi="Arial" w:cs="Arial"/>
                <w:sz w:val="20"/>
                <w:szCs w:val="20"/>
                <w:lang w:eastAsia="nl-NL"/>
              </w:rPr>
            </w:pPr>
            <w:r w:rsidRPr="20E8189F">
              <w:rPr>
                <w:rFonts w:ascii="Arial" w:eastAsia="Times New Roman" w:hAnsi="Arial" w:cs="Arial"/>
                <w:sz w:val="20"/>
                <w:szCs w:val="20"/>
                <w:lang w:eastAsia="nl-NL"/>
              </w:rPr>
              <w:t>Schieland en Rijnland wil</w:t>
            </w:r>
            <w:r w:rsidR="0B157699" w:rsidRPr="20E8189F">
              <w:rPr>
                <w:rFonts w:ascii="Arial" w:eastAsia="Times New Roman" w:hAnsi="Arial" w:cs="Arial"/>
                <w:sz w:val="20"/>
                <w:szCs w:val="20"/>
                <w:lang w:eastAsia="nl-NL"/>
              </w:rPr>
              <w:t>len</w:t>
            </w:r>
            <w:r w:rsidRPr="20E8189F">
              <w:rPr>
                <w:rFonts w:ascii="Arial" w:eastAsia="Times New Roman" w:hAnsi="Arial" w:cs="Arial"/>
                <w:sz w:val="20"/>
                <w:szCs w:val="20"/>
                <w:lang w:eastAsia="nl-NL"/>
              </w:rPr>
              <w:t xml:space="preserve"> voorkomen dat iedere </w:t>
            </w:r>
            <w:proofErr w:type="spellStart"/>
            <w:r w:rsidRPr="20E8189F">
              <w:rPr>
                <w:rFonts w:ascii="Arial" w:eastAsia="Times New Roman" w:hAnsi="Arial" w:cs="Arial"/>
                <w:sz w:val="20"/>
                <w:szCs w:val="20"/>
                <w:lang w:eastAsia="nl-NL"/>
              </w:rPr>
              <w:t>taakspecifieke</w:t>
            </w:r>
            <w:proofErr w:type="spellEnd"/>
            <w:r w:rsidRPr="20E8189F">
              <w:rPr>
                <w:rFonts w:ascii="Arial" w:eastAsia="Times New Roman" w:hAnsi="Arial" w:cs="Arial"/>
                <w:sz w:val="20"/>
                <w:szCs w:val="20"/>
                <w:lang w:eastAsia="nl-NL"/>
              </w:rPr>
              <w:t xml:space="preserve"> applicatie een eigen archief aanlegt. De voorkeur heeft dat iedere </w:t>
            </w:r>
            <w:proofErr w:type="spellStart"/>
            <w:r w:rsidRPr="20E8189F">
              <w:rPr>
                <w:rFonts w:ascii="Arial" w:eastAsia="Times New Roman" w:hAnsi="Arial" w:cs="Arial"/>
                <w:sz w:val="20"/>
                <w:szCs w:val="20"/>
                <w:lang w:eastAsia="nl-NL"/>
              </w:rPr>
              <w:t>taakspecifieke</w:t>
            </w:r>
            <w:proofErr w:type="spellEnd"/>
            <w:r w:rsidRPr="20E8189F">
              <w:rPr>
                <w:rFonts w:ascii="Arial" w:eastAsia="Times New Roman" w:hAnsi="Arial" w:cs="Arial"/>
                <w:sz w:val="20"/>
                <w:szCs w:val="20"/>
                <w:lang w:eastAsia="nl-NL"/>
              </w:rPr>
              <w:t xml:space="preserve"> applicatie </w:t>
            </w:r>
            <w:r w:rsidR="63F41938" w:rsidRPr="20E8189F">
              <w:rPr>
                <w:rFonts w:ascii="Arial" w:eastAsia="Times New Roman" w:hAnsi="Arial" w:cs="Arial"/>
                <w:sz w:val="20"/>
                <w:szCs w:val="20"/>
                <w:lang w:eastAsia="nl-NL"/>
              </w:rPr>
              <w:t>archiveert in</w:t>
            </w:r>
            <w:r w:rsidRPr="20E8189F">
              <w:rPr>
                <w:rFonts w:ascii="Arial" w:eastAsia="Times New Roman" w:hAnsi="Arial" w:cs="Arial"/>
                <w:sz w:val="20"/>
                <w:szCs w:val="20"/>
                <w:lang w:eastAsia="nl-NL"/>
              </w:rPr>
              <w:t xml:space="preserve"> het centrale </w:t>
            </w:r>
            <w:proofErr w:type="gramStart"/>
            <w:r w:rsidRPr="20E8189F">
              <w:rPr>
                <w:rFonts w:ascii="Arial" w:eastAsia="Times New Roman" w:hAnsi="Arial" w:cs="Arial"/>
                <w:sz w:val="20"/>
                <w:szCs w:val="20"/>
                <w:lang w:eastAsia="nl-NL"/>
              </w:rPr>
              <w:t>RMA systeem</w:t>
            </w:r>
            <w:proofErr w:type="gramEnd"/>
            <w:r w:rsidRPr="20E8189F">
              <w:rPr>
                <w:rFonts w:ascii="Arial" w:eastAsia="Times New Roman" w:hAnsi="Arial" w:cs="Arial"/>
                <w:sz w:val="20"/>
                <w:szCs w:val="20"/>
                <w:lang w:eastAsia="nl-NL"/>
              </w:rPr>
              <w:t xml:space="preserve"> van </w:t>
            </w:r>
            <w:r w:rsidR="00BA3110">
              <w:rPr>
                <w:rFonts w:ascii="Arial" w:eastAsia="Times New Roman" w:hAnsi="Arial" w:cs="Arial"/>
                <w:sz w:val="20"/>
                <w:szCs w:val="20"/>
                <w:lang w:eastAsia="nl-NL"/>
              </w:rPr>
              <w:t>Schieland</w:t>
            </w:r>
            <w:r w:rsidRPr="20E8189F">
              <w:rPr>
                <w:rFonts w:ascii="Arial" w:eastAsia="Times New Roman" w:hAnsi="Arial" w:cs="Arial"/>
                <w:sz w:val="20"/>
                <w:szCs w:val="20"/>
                <w:lang w:eastAsia="nl-NL"/>
              </w:rPr>
              <w:t xml:space="preserve"> en Rijnland. Hierbij is het belangrijk dat de structuur, relaties en de ongestructureerde en gestructureerde informatie behouden blijven.</w:t>
            </w:r>
          </w:p>
          <w:p w14:paraId="4889D8CB" w14:textId="77777777" w:rsidR="00EE0F04" w:rsidRPr="00CF346A" w:rsidRDefault="00EE0F04" w:rsidP="00EA5DE9">
            <w:pPr>
              <w:spacing w:line="276" w:lineRule="auto"/>
              <w:rPr>
                <w:rFonts w:ascii="Arial" w:eastAsia="Times New Roman" w:hAnsi="Arial" w:cs="Arial"/>
                <w:sz w:val="20"/>
                <w:szCs w:val="20"/>
                <w:lang w:eastAsia="nl-NL"/>
              </w:rPr>
            </w:pPr>
          </w:p>
          <w:p w14:paraId="6B4EACCD" w14:textId="399F5F39" w:rsidR="00EE0F04" w:rsidRPr="00CF346A" w:rsidRDefault="00EE0F04" w:rsidP="00EA5DE9">
            <w:pPr>
              <w:pStyle w:val="ListParagraph"/>
              <w:numPr>
                <w:ilvl w:val="0"/>
                <w:numId w:val="46"/>
              </w:numPr>
              <w:spacing w:line="276" w:lineRule="auto"/>
              <w:rPr>
                <w:rFonts w:ascii="Arial" w:eastAsia="Times New Roman" w:hAnsi="Arial" w:cs="Arial"/>
                <w:sz w:val="20"/>
                <w:szCs w:val="20"/>
                <w:lang w:eastAsia="nl-NL"/>
              </w:rPr>
            </w:pPr>
            <w:r w:rsidRPr="00CF346A">
              <w:rPr>
                <w:rFonts w:ascii="Arial" w:eastAsia="Times New Roman" w:hAnsi="Arial" w:cs="Arial"/>
                <w:sz w:val="20"/>
                <w:szCs w:val="20"/>
                <w:lang w:eastAsia="nl-NL"/>
              </w:rPr>
              <w:t>Besch</w:t>
            </w:r>
            <w:r w:rsidR="006C4B87">
              <w:rPr>
                <w:rFonts w:ascii="Arial" w:eastAsia="Times New Roman" w:hAnsi="Arial" w:cs="Arial"/>
                <w:sz w:val="20"/>
                <w:szCs w:val="20"/>
                <w:lang w:eastAsia="nl-NL"/>
              </w:rPr>
              <w:t>r</w:t>
            </w:r>
            <w:r w:rsidRPr="00CF346A">
              <w:rPr>
                <w:rFonts w:ascii="Arial" w:eastAsia="Times New Roman" w:hAnsi="Arial" w:cs="Arial"/>
                <w:sz w:val="20"/>
                <w:szCs w:val="20"/>
                <w:lang w:eastAsia="nl-NL"/>
              </w:rPr>
              <w:t xml:space="preserve">ijf hoe de Oplossing omgaat met het archiveren van alle </w:t>
            </w:r>
            <w:r w:rsidR="00EA5DE9" w:rsidRPr="00CF346A">
              <w:rPr>
                <w:rFonts w:ascii="Arial" w:eastAsia="Times New Roman" w:hAnsi="Arial" w:cs="Arial"/>
                <w:sz w:val="20"/>
                <w:szCs w:val="20"/>
                <w:lang w:eastAsia="nl-NL"/>
              </w:rPr>
              <w:t>gestructureerde</w:t>
            </w:r>
            <w:r w:rsidRPr="00CF346A">
              <w:rPr>
                <w:rFonts w:ascii="Arial" w:eastAsia="Times New Roman" w:hAnsi="Arial" w:cs="Arial"/>
                <w:sz w:val="20"/>
                <w:szCs w:val="20"/>
                <w:lang w:eastAsia="nl-NL"/>
              </w:rPr>
              <w:t xml:space="preserve"> informatie zoals zaakattributen, zaakeigenschappen, zaakhistorie etc.</w:t>
            </w:r>
          </w:p>
          <w:p w14:paraId="1707EDA3" w14:textId="77777777" w:rsidR="00EA5DE9" w:rsidRPr="00CF346A" w:rsidRDefault="00EE0F04" w:rsidP="00EA5DE9">
            <w:pPr>
              <w:pStyle w:val="ListParagraph"/>
              <w:numPr>
                <w:ilvl w:val="0"/>
                <w:numId w:val="46"/>
              </w:numPr>
              <w:spacing w:line="276" w:lineRule="auto"/>
              <w:rPr>
                <w:rFonts w:ascii="Arial" w:eastAsia="Times New Roman" w:hAnsi="Arial" w:cs="Arial"/>
                <w:sz w:val="20"/>
                <w:szCs w:val="20"/>
                <w:lang w:eastAsia="nl-NL"/>
              </w:rPr>
            </w:pPr>
            <w:r w:rsidRPr="00CF346A">
              <w:rPr>
                <w:rFonts w:ascii="Arial" w:eastAsia="Times New Roman" w:hAnsi="Arial" w:cs="Arial"/>
                <w:sz w:val="20"/>
                <w:szCs w:val="20"/>
                <w:lang w:eastAsia="nl-NL"/>
              </w:rPr>
              <w:t xml:space="preserve">Beschrijf hoe de structuur van de zaak en de relaties tussen verschillende zaken wordt behouden tijdens de overdracht vanuit de Oplossing naar een ander </w:t>
            </w:r>
            <w:proofErr w:type="gramStart"/>
            <w:r w:rsidRPr="00CF346A">
              <w:rPr>
                <w:rFonts w:ascii="Arial" w:eastAsia="Times New Roman" w:hAnsi="Arial" w:cs="Arial"/>
                <w:sz w:val="20"/>
                <w:szCs w:val="20"/>
                <w:lang w:eastAsia="nl-NL"/>
              </w:rPr>
              <w:t>RMA systeem</w:t>
            </w:r>
            <w:proofErr w:type="gramEnd"/>
            <w:r w:rsidRPr="00CF346A">
              <w:rPr>
                <w:rFonts w:ascii="Arial" w:eastAsia="Times New Roman" w:hAnsi="Arial" w:cs="Arial"/>
                <w:sz w:val="20"/>
                <w:szCs w:val="20"/>
                <w:lang w:eastAsia="nl-NL"/>
              </w:rPr>
              <w:t>.</w:t>
            </w:r>
          </w:p>
          <w:p w14:paraId="699E635F" w14:textId="7B837C9D" w:rsidR="00EE0F04" w:rsidRPr="00CF346A" w:rsidRDefault="00EE0F04" w:rsidP="00EA5DE9">
            <w:pPr>
              <w:pStyle w:val="ListParagraph"/>
              <w:numPr>
                <w:ilvl w:val="0"/>
                <w:numId w:val="46"/>
              </w:numPr>
              <w:spacing w:line="276" w:lineRule="auto"/>
              <w:rPr>
                <w:rFonts w:ascii="Arial" w:eastAsia="Times New Roman" w:hAnsi="Arial" w:cs="Arial"/>
                <w:sz w:val="20"/>
                <w:szCs w:val="20"/>
                <w:lang w:eastAsia="nl-NL"/>
              </w:rPr>
            </w:pPr>
            <w:r w:rsidRPr="00CF346A">
              <w:rPr>
                <w:rFonts w:ascii="Arial" w:eastAsia="Times New Roman" w:hAnsi="Arial" w:cs="Arial"/>
                <w:sz w:val="20"/>
                <w:szCs w:val="20"/>
                <w:lang w:eastAsia="nl-NL"/>
              </w:rPr>
              <w:t xml:space="preserve">Geef aan op welke wijze zowel de gestructureerde als ongestructureerde informatie wordt </w:t>
            </w:r>
            <w:r w:rsidR="00AC340F">
              <w:rPr>
                <w:rFonts w:ascii="Arial" w:eastAsia="Times New Roman" w:hAnsi="Arial" w:cs="Arial"/>
                <w:sz w:val="20"/>
                <w:szCs w:val="20"/>
                <w:lang w:eastAsia="nl-NL"/>
              </w:rPr>
              <w:t xml:space="preserve">opgeslagen in het centrale </w:t>
            </w:r>
            <w:proofErr w:type="gramStart"/>
            <w:r w:rsidR="00AC340F">
              <w:rPr>
                <w:rFonts w:ascii="Arial" w:eastAsia="Times New Roman" w:hAnsi="Arial" w:cs="Arial"/>
                <w:sz w:val="20"/>
                <w:szCs w:val="20"/>
                <w:lang w:eastAsia="nl-NL"/>
              </w:rPr>
              <w:t>RMA systeem</w:t>
            </w:r>
            <w:proofErr w:type="gramEnd"/>
            <w:r w:rsidRPr="00CF346A">
              <w:rPr>
                <w:rFonts w:ascii="Arial" w:eastAsia="Times New Roman" w:hAnsi="Arial" w:cs="Arial"/>
                <w:sz w:val="20"/>
                <w:szCs w:val="20"/>
                <w:lang w:eastAsia="nl-NL"/>
              </w:rPr>
              <w:t xml:space="preserve"> en op welke manier deze informatie leesbaar blijft zodat de volledige procesgang van de zaak te reconstrueren is.</w:t>
            </w:r>
          </w:p>
        </w:tc>
      </w:tr>
    </w:tbl>
    <w:p w14:paraId="1503EEA9" w14:textId="42F2B51D" w:rsidR="00C427BC" w:rsidRPr="00CF346A" w:rsidRDefault="00523C17" w:rsidP="00AF06B7">
      <w:pPr>
        <w:pStyle w:val="Kop3MVolg"/>
      </w:pPr>
      <w:bookmarkStart w:id="17" w:name="_Toc131501947"/>
      <w:r w:rsidRPr="00CF346A">
        <w:t>I</w:t>
      </w:r>
      <w:r w:rsidR="00C427BC" w:rsidRPr="00CF346A">
        <w:t>nrichting</w:t>
      </w:r>
      <w:r w:rsidR="00EB45F4" w:rsidRPr="00CF346A">
        <w:t xml:space="preserve"> en beheer</w:t>
      </w:r>
      <w:bookmarkEnd w:id="17"/>
    </w:p>
    <w:tbl>
      <w:tblPr>
        <w:tblStyle w:val="TableGrid"/>
        <w:tblW w:w="10490" w:type="dxa"/>
        <w:tblInd w:w="-572" w:type="dxa"/>
        <w:tblLook w:val="04A0" w:firstRow="1" w:lastRow="0" w:firstColumn="1" w:lastColumn="0" w:noHBand="0" w:noVBand="1"/>
      </w:tblPr>
      <w:tblGrid>
        <w:gridCol w:w="567"/>
        <w:gridCol w:w="9923"/>
      </w:tblGrid>
      <w:tr w:rsidR="0069757E" w:rsidRPr="00CF346A" w14:paraId="6CF3BB4B" w14:textId="50807C5A" w:rsidTr="63DDF6A4">
        <w:tc>
          <w:tcPr>
            <w:tcW w:w="567" w:type="dxa"/>
          </w:tcPr>
          <w:p w14:paraId="4964C747" w14:textId="7E948F1F" w:rsidR="0069757E" w:rsidRPr="00CF346A" w:rsidRDefault="0009734E" w:rsidP="00AC059D">
            <w:pPr>
              <w:spacing w:line="276" w:lineRule="auto"/>
              <w:rPr>
                <w:rFonts w:ascii="Arial" w:eastAsia="Calibri" w:hAnsi="Arial" w:cs="Arial"/>
                <w:sz w:val="20"/>
                <w:szCs w:val="20"/>
              </w:rPr>
            </w:pPr>
            <w:r w:rsidRPr="00CF346A">
              <w:rPr>
                <w:rFonts w:ascii="Arial" w:eastAsia="Calibri" w:hAnsi="Arial" w:cs="Arial"/>
                <w:b/>
                <w:bCs/>
                <w:sz w:val="20"/>
                <w:szCs w:val="20"/>
              </w:rPr>
              <w:t>Nr.</w:t>
            </w:r>
          </w:p>
        </w:tc>
        <w:tc>
          <w:tcPr>
            <w:tcW w:w="9923" w:type="dxa"/>
          </w:tcPr>
          <w:p w14:paraId="3A3DB91F" w14:textId="35C3F927" w:rsidR="0069757E" w:rsidRPr="00CF346A" w:rsidRDefault="0069757E" w:rsidP="00AC059D">
            <w:pPr>
              <w:spacing w:line="276" w:lineRule="auto"/>
              <w:rPr>
                <w:rFonts w:ascii="Arial" w:hAnsi="Arial" w:cs="Arial"/>
                <w:sz w:val="20"/>
                <w:szCs w:val="20"/>
                <w:highlight w:val="yellow"/>
              </w:rPr>
            </w:pPr>
            <w:r w:rsidRPr="00CF346A">
              <w:rPr>
                <w:rFonts w:ascii="Arial" w:hAnsi="Arial" w:cs="Arial"/>
                <w:b/>
                <w:bCs/>
                <w:sz w:val="20"/>
                <w:szCs w:val="20"/>
              </w:rPr>
              <w:t>Omschrijving</w:t>
            </w:r>
          </w:p>
        </w:tc>
      </w:tr>
      <w:tr w:rsidR="00506998" w:rsidRPr="00CF346A" w14:paraId="309E36D9" w14:textId="77777777" w:rsidTr="63DDF6A4">
        <w:tc>
          <w:tcPr>
            <w:tcW w:w="567" w:type="dxa"/>
          </w:tcPr>
          <w:p w14:paraId="13770237" w14:textId="77777777" w:rsidR="00506998" w:rsidRPr="00CF346A" w:rsidRDefault="00506998" w:rsidP="00AC059D">
            <w:pPr>
              <w:numPr>
                <w:ilvl w:val="0"/>
                <w:numId w:val="3"/>
              </w:numPr>
              <w:spacing w:line="276" w:lineRule="auto"/>
              <w:rPr>
                <w:rFonts w:ascii="Arial" w:eastAsia="Calibri" w:hAnsi="Arial" w:cs="Arial"/>
                <w:sz w:val="20"/>
                <w:szCs w:val="20"/>
              </w:rPr>
            </w:pPr>
          </w:p>
        </w:tc>
        <w:tc>
          <w:tcPr>
            <w:tcW w:w="9923" w:type="dxa"/>
          </w:tcPr>
          <w:p w14:paraId="579CACCE" w14:textId="40AAFEC5" w:rsidR="00506998" w:rsidRPr="00CF346A" w:rsidRDefault="00506998" w:rsidP="00AC059D">
            <w:pPr>
              <w:spacing w:line="276" w:lineRule="auto"/>
              <w:rPr>
                <w:rFonts w:ascii="Arial" w:hAnsi="Arial" w:cs="Arial"/>
                <w:sz w:val="20"/>
                <w:szCs w:val="20"/>
              </w:rPr>
            </w:pPr>
            <w:bookmarkStart w:id="18" w:name="_Hlk1590167"/>
            <w:r w:rsidRPr="00CF346A">
              <w:rPr>
                <w:rFonts w:ascii="Arial" w:eastAsia="Times New Roman" w:hAnsi="Arial" w:cs="Arial"/>
                <w:color w:val="000000"/>
                <w:sz w:val="20"/>
                <w:szCs w:val="20"/>
                <w:lang w:eastAsia="nl-NL"/>
              </w:rPr>
              <w:t xml:space="preserve">De Oplossing voorziet in opslag en beheer (waaronder eenvoudig ontdubbelen en samenvoegen van informatieobjecten) </w:t>
            </w:r>
            <w:r w:rsidRPr="00CF346A">
              <w:rPr>
                <w:rFonts w:ascii="Arial" w:hAnsi="Arial" w:cs="Arial"/>
                <w:color w:val="000000"/>
                <w:sz w:val="20"/>
                <w:szCs w:val="20"/>
                <w:shd w:val="clear" w:color="auto" w:fill="FFFFFF"/>
              </w:rPr>
              <w:t>van alle relevante gegevens die binnen de VTH-processen gebruikt worden.</w:t>
            </w:r>
            <w:bookmarkEnd w:id="18"/>
          </w:p>
        </w:tc>
      </w:tr>
      <w:tr w:rsidR="00506998" w:rsidRPr="00CF346A" w14:paraId="38ED9A64" w14:textId="77777777" w:rsidTr="63DDF6A4">
        <w:tc>
          <w:tcPr>
            <w:tcW w:w="567" w:type="dxa"/>
          </w:tcPr>
          <w:p w14:paraId="460A71D9" w14:textId="77777777" w:rsidR="00506998" w:rsidRPr="00CF346A" w:rsidRDefault="00506998" w:rsidP="00AC059D">
            <w:pPr>
              <w:numPr>
                <w:ilvl w:val="0"/>
                <w:numId w:val="3"/>
              </w:numPr>
              <w:spacing w:line="276" w:lineRule="auto"/>
              <w:rPr>
                <w:rFonts w:ascii="Arial" w:eastAsia="Calibri" w:hAnsi="Arial" w:cs="Arial"/>
                <w:sz w:val="20"/>
                <w:szCs w:val="20"/>
              </w:rPr>
            </w:pPr>
          </w:p>
        </w:tc>
        <w:tc>
          <w:tcPr>
            <w:tcW w:w="9923" w:type="dxa"/>
          </w:tcPr>
          <w:p w14:paraId="19BE69CD" w14:textId="0E48BBA8" w:rsidR="00506998" w:rsidRPr="00CF346A" w:rsidRDefault="00506998" w:rsidP="00AC059D">
            <w:pPr>
              <w:spacing w:line="276" w:lineRule="auto"/>
              <w:rPr>
                <w:rFonts w:ascii="Arial" w:hAnsi="Arial" w:cs="Arial"/>
                <w:sz w:val="20"/>
                <w:szCs w:val="20"/>
              </w:rPr>
            </w:pPr>
            <w:r w:rsidRPr="00CF346A">
              <w:rPr>
                <w:rFonts w:ascii="Arial" w:eastAsia="Times New Roman" w:hAnsi="Arial" w:cs="Arial"/>
                <w:color w:val="000000"/>
                <w:sz w:val="20"/>
                <w:szCs w:val="20"/>
                <w:lang w:eastAsia="nl-NL"/>
              </w:rPr>
              <w:t>Naast standaard velden kunnen in de Oplossing ten behoeve van de objectregistratie velden flexibel gedefinieerd worden door de functioneel beheerder, waarmee extra gegevens voor objecten en activiteiten vastgelegd en ontsloten kunnen worden.</w:t>
            </w:r>
          </w:p>
        </w:tc>
      </w:tr>
      <w:tr w:rsidR="0069757E" w:rsidRPr="00CF346A" w14:paraId="04BC6910" w14:textId="24F4AA20" w:rsidTr="63DDF6A4">
        <w:tc>
          <w:tcPr>
            <w:tcW w:w="567" w:type="dxa"/>
          </w:tcPr>
          <w:p w14:paraId="43918209" w14:textId="77777777" w:rsidR="0069757E" w:rsidRPr="00CF346A" w:rsidRDefault="0069757E" w:rsidP="00AC059D">
            <w:pPr>
              <w:numPr>
                <w:ilvl w:val="0"/>
                <w:numId w:val="3"/>
              </w:numPr>
              <w:spacing w:line="276" w:lineRule="auto"/>
              <w:rPr>
                <w:rFonts w:ascii="Arial" w:eastAsia="Calibri" w:hAnsi="Arial" w:cs="Arial"/>
                <w:sz w:val="20"/>
                <w:szCs w:val="20"/>
              </w:rPr>
            </w:pPr>
          </w:p>
        </w:tc>
        <w:tc>
          <w:tcPr>
            <w:tcW w:w="9923" w:type="dxa"/>
          </w:tcPr>
          <w:p w14:paraId="40367893" w14:textId="41375394" w:rsidR="0069757E" w:rsidRPr="00CF346A" w:rsidRDefault="2DA65E19" w:rsidP="00AC059D">
            <w:pPr>
              <w:spacing w:line="276" w:lineRule="auto"/>
              <w:rPr>
                <w:rFonts w:ascii="Arial" w:hAnsi="Arial" w:cs="Arial"/>
                <w:sz w:val="20"/>
                <w:szCs w:val="20"/>
              </w:rPr>
            </w:pPr>
            <w:r w:rsidRPr="00CF346A">
              <w:rPr>
                <w:rFonts w:ascii="Arial" w:hAnsi="Arial" w:cs="Arial"/>
                <w:sz w:val="20"/>
                <w:szCs w:val="20"/>
              </w:rPr>
              <w:t xml:space="preserve">Binnen de Oplossing is het mogelijk informatieobjecten (zaken, bestanden) te voorzien van metadata op basis van de actuele versie van het </w:t>
            </w:r>
            <w:r w:rsidR="66324E44" w:rsidRPr="00CF346A">
              <w:rPr>
                <w:rFonts w:ascii="Arial" w:hAnsi="Arial" w:cs="Arial"/>
                <w:sz w:val="20"/>
                <w:szCs w:val="20"/>
              </w:rPr>
              <w:t>Metagegevens Duurzame Toegankelijke Overheidsinformatie (MDTO), wanneer van toepassing</w:t>
            </w:r>
            <w:r w:rsidRPr="00CF346A">
              <w:rPr>
                <w:rFonts w:ascii="Arial" w:hAnsi="Arial" w:cs="Arial"/>
                <w:sz w:val="20"/>
                <w:szCs w:val="20"/>
              </w:rPr>
              <w:t>.</w:t>
            </w:r>
            <w:r w:rsidR="60BC3C88" w:rsidRPr="00CF346A">
              <w:rPr>
                <w:rFonts w:ascii="Arial" w:hAnsi="Arial" w:cs="Arial"/>
                <w:sz w:val="20"/>
                <w:szCs w:val="20"/>
              </w:rPr>
              <w:t xml:space="preserve"> De metadata kan in een later stadium worden aangepast.</w:t>
            </w:r>
          </w:p>
        </w:tc>
      </w:tr>
      <w:tr w:rsidR="0069757E" w:rsidRPr="00CF346A" w14:paraId="2A5098DF" w14:textId="23ECC627" w:rsidTr="63DDF6A4">
        <w:tc>
          <w:tcPr>
            <w:tcW w:w="567" w:type="dxa"/>
          </w:tcPr>
          <w:p w14:paraId="35882308" w14:textId="77777777" w:rsidR="0069757E" w:rsidRPr="00CF346A" w:rsidRDefault="0069757E" w:rsidP="00AC059D">
            <w:pPr>
              <w:numPr>
                <w:ilvl w:val="0"/>
                <w:numId w:val="3"/>
              </w:numPr>
              <w:spacing w:line="276" w:lineRule="auto"/>
              <w:rPr>
                <w:rFonts w:ascii="Arial" w:eastAsia="Calibri" w:hAnsi="Arial" w:cs="Arial"/>
                <w:sz w:val="20"/>
                <w:szCs w:val="20"/>
              </w:rPr>
            </w:pPr>
          </w:p>
        </w:tc>
        <w:tc>
          <w:tcPr>
            <w:tcW w:w="9923" w:type="dxa"/>
          </w:tcPr>
          <w:p w14:paraId="42B4BA01" w14:textId="6A7A20C9" w:rsidR="0069757E" w:rsidRPr="00CF346A" w:rsidRDefault="0069757E" w:rsidP="00AC059D">
            <w:pPr>
              <w:spacing w:line="276" w:lineRule="auto"/>
              <w:rPr>
                <w:rFonts w:ascii="Arial" w:hAnsi="Arial" w:cs="Arial"/>
                <w:sz w:val="20"/>
                <w:szCs w:val="20"/>
              </w:rPr>
            </w:pPr>
            <w:r w:rsidRPr="00CF346A">
              <w:rPr>
                <w:rFonts w:ascii="Arial" w:hAnsi="Arial" w:cs="Arial"/>
                <w:sz w:val="20"/>
                <w:szCs w:val="20"/>
              </w:rPr>
              <w:t>Binnen de Oplossing k</w:t>
            </w:r>
            <w:r w:rsidR="00932F5B" w:rsidRPr="00CF346A">
              <w:rPr>
                <w:rFonts w:ascii="Arial" w:hAnsi="Arial" w:cs="Arial"/>
                <w:sz w:val="20"/>
                <w:szCs w:val="20"/>
              </w:rPr>
              <w:t>an het gehele functioneel beheer zoals onder andere:</w:t>
            </w:r>
            <w:r w:rsidRPr="00CF346A">
              <w:rPr>
                <w:rFonts w:ascii="Arial" w:hAnsi="Arial" w:cs="Arial"/>
                <w:sz w:val="20"/>
                <w:szCs w:val="20"/>
              </w:rPr>
              <w:t xml:space="preserve"> nieuwe zaaktypen, objecttypen, rollen, autorisaties en processen zelfstandig en zonder tussenkomst van de </w:t>
            </w:r>
            <w:r w:rsidR="00EF68EF" w:rsidRPr="00CF346A">
              <w:rPr>
                <w:rFonts w:ascii="Arial" w:hAnsi="Arial" w:cs="Arial"/>
                <w:sz w:val="20"/>
                <w:szCs w:val="20"/>
              </w:rPr>
              <w:t>Opdrachtnemer</w:t>
            </w:r>
            <w:r w:rsidRPr="00CF346A">
              <w:rPr>
                <w:rFonts w:ascii="Arial" w:hAnsi="Arial" w:cs="Arial"/>
                <w:sz w:val="20"/>
                <w:szCs w:val="20"/>
              </w:rPr>
              <w:t xml:space="preserve"> </w:t>
            </w:r>
            <w:r w:rsidR="00D9757C" w:rsidRPr="00CF346A">
              <w:rPr>
                <w:rFonts w:ascii="Arial" w:hAnsi="Arial" w:cs="Arial"/>
                <w:sz w:val="20"/>
                <w:szCs w:val="20"/>
              </w:rPr>
              <w:t>op basis van zero</w:t>
            </w:r>
            <w:r w:rsidR="00390DC0" w:rsidRPr="00CF346A">
              <w:rPr>
                <w:rFonts w:ascii="Arial" w:hAnsi="Arial" w:cs="Arial"/>
                <w:sz w:val="20"/>
                <w:szCs w:val="20"/>
              </w:rPr>
              <w:t>-</w:t>
            </w:r>
            <w:proofErr w:type="spellStart"/>
            <w:r w:rsidR="00D9757C" w:rsidRPr="00CF346A">
              <w:rPr>
                <w:rFonts w:ascii="Arial" w:hAnsi="Arial" w:cs="Arial"/>
                <w:sz w:val="20"/>
                <w:szCs w:val="20"/>
              </w:rPr>
              <w:t>coding</w:t>
            </w:r>
            <w:proofErr w:type="spellEnd"/>
            <w:r w:rsidR="00390DC0" w:rsidRPr="00CF346A">
              <w:rPr>
                <w:rFonts w:ascii="Arial" w:hAnsi="Arial" w:cs="Arial"/>
                <w:sz w:val="20"/>
                <w:szCs w:val="20"/>
              </w:rPr>
              <w:t xml:space="preserve"> </w:t>
            </w:r>
            <w:r w:rsidRPr="00CF346A">
              <w:rPr>
                <w:rFonts w:ascii="Arial" w:hAnsi="Arial" w:cs="Arial"/>
                <w:sz w:val="20"/>
                <w:szCs w:val="20"/>
              </w:rPr>
              <w:t>volledig worden ingericht</w:t>
            </w:r>
            <w:r w:rsidR="00D9757C" w:rsidRPr="00CF346A">
              <w:rPr>
                <w:rFonts w:ascii="Arial" w:hAnsi="Arial" w:cs="Arial"/>
                <w:sz w:val="20"/>
                <w:szCs w:val="20"/>
              </w:rPr>
              <w:t>.</w:t>
            </w:r>
            <w:r w:rsidR="00932F5B" w:rsidRPr="00CF346A">
              <w:rPr>
                <w:rFonts w:ascii="Arial" w:hAnsi="Arial" w:cs="Arial"/>
                <w:sz w:val="20"/>
                <w:szCs w:val="20"/>
              </w:rPr>
              <w:t xml:space="preserve"> </w:t>
            </w:r>
          </w:p>
        </w:tc>
      </w:tr>
      <w:tr w:rsidR="0069757E" w:rsidRPr="00CF346A" w14:paraId="17B70EFD" w14:textId="5FED54B0" w:rsidTr="63DDF6A4">
        <w:tc>
          <w:tcPr>
            <w:tcW w:w="567" w:type="dxa"/>
          </w:tcPr>
          <w:p w14:paraId="577561F7" w14:textId="77777777" w:rsidR="0069757E" w:rsidRPr="00CF346A" w:rsidRDefault="0069757E" w:rsidP="00AC059D">
            <w:pPr>
              <w:numPr>
                <w:ilvl w:val="0"/>
                <w:numId w:val="3"/>
              </w:numPr>
              <w:spacing w:line="276" w:lineRule="auto"/>
              <w:rPr>
                <w:rFonts w:ascii="Arial" w:eastAsia="Calibri" w:hAnsi="Arial" w:cs="Arial"/>
                <w:sz w:val="20"/>
                <w:szCs w:val="20"/>
              </w:rPr>
            </w:pPr>
          </w:p>
        </w:tc>
        <w:tc>
          <w:tcPr>
            <w:tcW w:w="9923" w:type="dxa"/>
          </w:tcPr>
          <w:p w14:paraId="4D3C2728" w14:textId="257116B5" w:rsidR="0069757E" w:rsidRPr="00CF346A" w:rsidRDefault="0069757E" w:rsidP="00AC059D">
            <w:pPr>
              <w:spacing w:line="276" w:lineRule="auto"/>
              <w:rPr>
                <w:rFonts w:ascii="Arial" w:hAnsi="Arial" w:cs="Arial"/>
                <w:sz w:val="20"/>
                <w:szCs w:val="20"/>
              </w:rPr>
            </w:pPr>
            <w:r w:rsidRPr="00CF346A">
              <w:rPr>
                <w:rFonts w:ascii="Arial" w:hAnsi="Arial" w:cs="Arial"/>
                <w:sz w:val="20"/>
                <w:szCs w:val="20"/>
              </w:rPr>
              <w:t xml:space="preserve">In de Oplossing kan bij elk zaaktype worden geconfigureerd welke zaaktypen daarbij (automatisch of handmatig) als vervolg- of deelzaak aangemaakt kunnen c.q. moeten worden. </w:t>
            </w:r>
            <w:r w:rsidR="165B659D" w:rsidRPr="00CF346A">
              <w:rPr>
                <w:rFonts w:ascii="Arial" w:hAnsi="Arial" w:cs="Arial"/>
                <w:sz w:val="20"/>
                <w:szCs w:val="20"/>
              </w:rPr>
              <w:t xml:space="preserve">Waarbij de zaken automatisch gerelateerd aan elkaar worden. </w:t>
            </w:r>
          </w:p>
        </w:tc>
      </w:tr>
      <w:tr w:rsidR="0056319E" w:rsidRPr="00CF346A" w14:paraId="7CDB715C" w14:textId="77777777" w:rsidTr="63DDF6A4">
        <w:tc>
          <w:tcPr>
            <w:tcW w:w="567" w:type="dxa"/>
          </w:tcPr>
          <w:p w14:paraId="31D07247" w14:textId="77777777" w:rsidR="0056319E" w:rsidRPr="00CF346A" w:rsidRDefault="0056319E" w:rsidP="00AC059D">
            <w:pPr>
              <w:numPr>
                <w:ilvl w:val="0"/>
                <w:numId w:val="3"/>
              </w:numPr>
              <w:spacing w:line="276" w:lineRule="auto"/>
              <w:rPr>
                <w:rFonts w:ascii="Arial" w:eastAsia="Calibri" w:hAnsi="Arial" w:cs="Arial"/>
                <w:sz w:val="20"/>
                <w:szCs w:val="20"/>
              </w:rPr>
            </w:pPr>
          </w:p>
        </w:tc>
        <w:tc>
          <w:tcPr>
            <w:tcW w:w="9923" w:type="dxa"/>
          </w:tcPr>
          <w:p w14:paraId="24BCDF9E" w14:textId="68158230" w:rsidR="00347703" w:rsidRPr="00CF346A" w:rsidRDefault="0056319E" w:rsidP="00AC059D">
            <w:pPr>
              <w:spacing w:line="276" w:lineRule="auto"/>
              <w:rPr>
                <w:rFonts w:ascii="Arial" w:hAnsi="Arial" w:cs="Arial"/>
                <w:sz w:val="20"/>
                <w:szCs w:val="20"/>
              </w:rPr>
            </w:pPr>
            <w:r w:rsidRPr="00CF346A">
              <w:rPr>
                <w:rFonts w:ascii="Arial" w:hAnsi="Arial" w:cs="Arial"/>
                <w:sz w:val="20"/>
                <w:szCs w:val="20"/>
              </w:rPr>
              <w:t>In de Oplossing is het mogelijk om de zaaktypen vanuit de IMZTC of Zaaktypecatalogus Omgevingswet aan te passen en aan te vullen met andere zaaktypen.</w:t>
            </w:r>
          </w:p>
        </w:tc>
      </w:tr>
      <w:tr w:rsidR="0069757E" w:rsidRPr="00CF346A" w14:paraId="559DA9D8" w14:textId="2A48B33A" w:rsidTr="63DDF6A4">
        <w:tc>
          <w:tcPr>
            <w:tcW w:w="567" w:type="dxa"/>
          </w:tcPr>
          <w:p w14:paraId="253A20DE" w14:textId="77777777" w:rsidR="0069757E" w:rsidRPr="00CF346A" w:rsidRDefault="0069757E" w:rsidP="00AC059D">
            <w:pPr>
              <w:numPr>
                <w:ilvl w:val="0"/>
                <w:numId w:val="3"/>
              </w:numPr>
              <w:spacing w:line="276" w:lineRule="auto"/>
              <w:rPr>
                <w:rFonts w:ascii="Arial" w:eastAsia="Calibri" w:hAnsi="Arial" w:cs="Arial"/>
                <w:sz w:val="20"/>
                <w:szCs w:val="20"/>
              </w:rPr>
            </w:pPr>
          </w:p>
        </w:tc>
        <w:tc>
          <w:tcPr>
            <w:tcW w:w="9923" w:type="dxa"/>
          </w:tcPr>
          <w:p w14:paraId="657E4AF9" w14:textId="1A5D41AE" w:rsidR="0069757E" w:rsidRPr="00CF346A" w:rsidRDefault="0069757E" w:rsidP="00AC059D">
            <w:pPr>
              <w:spacing w:line="276" w:lineRule="auto"/>
              <w:rPr>
                <w:rFonts w:ascii="Arial" w:hAnsi="Arial" w:cs="Arial"/>
                <w:sz w:val="20"/>
                <w:szCs w:val="20"/>
              </w:rPr>
            </w:pPr>
            <w:r w:rsidRPr="00CF346A">
              <w:rPr>
                <w:rFonts w:ascii="Arial" w:hAnsi="Arial" w:cs="Arial"/>
                <w:sz w:val="20"/>
                <w:szCs w:val="20"/>
              </w:rPr>
              <w:t>In de Oplossing is het mogelijk om bij elk status van een zaaktype te definiëren aan welke voorwaarden moet zijn voldaan voordat de betreffende statusovergang kan worden gezet, op de volgende wijze:</w:t>
            </w:r>
          </w:p>
          <w:p w14:paraId="390F25B3" w14:textId="480CD54D" w:rsidR="0069757E" w:rsidRPr="00CF346A" w:rsidRDefault="0069757E">
            <w:pPr>
              <w:pStyle w:val="ListParagraph"/>
              <w:numPr>
                <w:ilvl w:val="0"/>
                <w:numId w:val="24"/>
              </w:numPr>
              <w:spacing w:line="276" w:lineRule="auto"/>
              <w:rPr>
                <w:rFonts w:ascii="Arial" w:hAnsi="Arial" w:cs="Arial"/>
                <w:sz w:val="20"/>
                <w:szCs w:val="20"/>
              </w:rPr>
            </w:pPr>
            <w:r w:rsidRPr="00CF346A">
              <w:rPr>
                <w:rFonts w:ascii="Arial" w:hAnsi="Arial" w:cs="Arial"/>
                <w:sz w:val="20"/>
                <w:szCs w:val="20"/>
              </w:rPr>
              <w:t>Welke documenttypen verplicht in het zaakdossier moeten voorkomen</w:t>
            </w:r>
            <w:r w:rsidR="0056319E" w:rsidRPr="00CF346A">
              <w:rPr>
                <w:rFonts w:ascii="Arial" w:hAnsi="Arial" w:cs="Arial"/>
                <w:sz w:val="20"/>
                <w:szCs w:val="20"/>
              </w:rPr>
              <w:t>;</w:t>
            </w:r>
          </w:p>
          <w:p w14:paraId="15260571" w14:textId="07D1D3F4" w:rsidR="0069757E" w:rsidRPr="00CF346A" w:rsidRDefault="0069757E">
            <w:pPr>
              <w:pStyle w:val="ListParagraph"/>
              <w:numPr>
                <w:ilvl w:val="0"/>
                <w:numId w:val="24"/>
              </w:numPr>
              <w:spacing w:line="276" w:lineRule="auto"/>
              <w:rPr>
                <w:rFonts w:ascii="Arial" w:hAnsi="Arial" w:cs="Arial"/>
                <w:sz w:val="20"/>
                <w:szCs w:val="20"/>
              </w:rPr>
            </w:pPr>
            <w:r w:rsidRPr="00CF346A">
              <w:rPr>
                <w:rFonts w:ascii="Arial" w:hAnsi="Arial" w:cs="Arial"/>
                <w:sz w:val="20"/>
                <w:szCs w:val="20"/>
              </w:rPr>
              <w:t>Welke zaakattributen en zaakeigenschappen een waarde moeten hebben</w:t>
            </w:r>
            <w:r w:rsidR="0056319E" w:rsidRPr="00CF346A">
              <w:rPr>
                <w:rFonts w:ascii="Arial" w:hAnsi="Arial" w:cs="Arial"/>
                <w:sz w:val="20"/>
                <w:szCs w:val="20"/>
              </w:rPr>
              <w:t>;</w:t>
            </w:r>
          </w:p>
          <w:p w14:paraId="2AC61B88" w14:textId="46FBFF68" w:rsidR="0069757E" w:rsidRPr="00CF346A" w:rsidRDefault="0069757E">
            <w:pPr>
              <w:pStyle w:val="ListParagraph"/>
              <w:numPr>
                <w:ilvl w:val="0"/>
                <w:numId w:val="24"/>
              </w:numPr>
              <w:spacing w:line="276" w:lineRule="auto"/>
              <w:rPr>
                <w:rFonts w:ascii="Arial" w:hAnsi="Arial" w:cs="Arial"/>
                <w:sz w:val="20"/>
                <w:szCs w:val="20"/>
              </w:rPr>
            </w:pPr>
            <w:r w:rsidRPr="00CF346A">
              <w:rPr>
                <w:rFonts w:ascii="Arial" w:hAnsi="Arial" w:cs="Arial"/>
                <w:sz w:val="20"/>
                <w:szCs w:val="20"/>
              </w:rPr>
              <w:t>Welke checklistitems doorlopen moeten worden</w:t>
            </w:r>
            <w:r w:rsidR="0056319E" w:rsidRPr="00CF346A">
              <w:rPr>
                <w:rFonts w:ascii="Arial" w:hAnsi="Arial" w:cs="Arial"/>
                <w:sz w:val="20"/>
                <w:szCs w:val="20"/>
              </w:rPr>
              <w:t>;</w:t>
            </w:r>
          </w:p>
          <w:p w14:paraId="420BB14D" w14:textId="606210AF" w:rsidR="007B4171" w:rsidRPr="00CF346A" w:rsidRDefault="005038E6">
            <w:pPr>
              <w:pStyle w:val="ListParagraph"/>
              <w:numPr>
                <w:ilvl w:val="0"/>
                <w:numId w:val="24"/>
              </w:numPr>
              <w:spacing w:line="276" w:lineRule="auto"/>
              <w:rPr>
                <w:rFonts w:ascii="Arial" w:hAnsi="Arial" w:cs="Arial"/>
                <w:sz w:val="20"/>
                <w:szCs w:val="20"/>
              </w:rPr>
            </w:pPr>
            <w:r w:rsidRPr="00CF346A">
              <w:rPr>
                <w:rFonts w:ascii="Arial" w:eastAsia="Calibri" w:hAnsi="Arial" w:cs="Arial"/>
                <w:sz w:val="20"/>
                <w:szCs w:val="20"/>
              </w:rPr>
              <w:t>Welke</w:t>
            </w:r>
            <w:r w:rsidR="007B4171" w:rsidRPr="00CF346A">
              <w:rPr>
                <w:rFonts w:ascii="Arial" w:eastAsia="Calibri" w:hAnsi="Arial" w:cs="Arial"/>
                <w:sz w:val="20"/>
                <w:szCs w:val="20"/>
              </w:rPr>
              <w:t xml:space="preserve"> velden verplicht ingevuld moeten worden en welke niet.</w:t>
            </w:r>
          </w:p>
        </w:tc>
      </w:tr>
      <w:tr w:rsidR="0069757E" w:rsidRPr="00CF346A" w14:paraId="5B4415C3" w14:textId="21114788" w:rsidTr="63DDF6A4">
        <w:tc>
          <w:tcPr>
            <w:tcW w:w="567" w:type="dxa"/>
          </w:tcPr>
          <w:p w14:paraId="23049D6F" w14:textId="77777777" w:rsidR="0069757E" w:rsidRPr="00CF346A" w:rsidRDefault="0069757E" w:rsidP="00AC059D">
            <w:pPr>
              <w:numPr>
                <w:ilvl w:val="0"/>
                <w:numId w:val="3"/>
              </w:numPr>
              <w:spacing w:line="276" w:lineRule="auto"/>
              <w:rPr>
                <w:rFonts w:ascii="Arial" w:eastAsia="Calibri" w:hAnsi="Arial" w:cs="Arial"/>
                <w:sz w:val="20"/>
                <w:szCs w:val="20"/>
              </w:rPr>
            </w:pPr>
          </w:p>
        </w:tc>
        <w:tc>
          <w:tcPr>
            <w:tcW w:w="9923" w:type="dxa"/>
          </w:tcPr>
          <w:p w14:paraId="03186E17" w14:textId="7791CBE5" w:rsidR="0069757E" w:rsidRPr="00CF346A" w:rsidRDefault="0069757E" w:rsidP="00AC059D">
            <w:pPr>
              <w:spacing w:line="276" w:lineRule="auto"/>
              <w:rPr>
                <w:rFonts w:ascii="Arial" w:hAnsi="Arial" w:cs="Arial"/>
                <w:sz w:val="20"/>
                <w:szCs w:val="20"/>
              </w:rPr>
            </w:pPr>
            <w:r w:rsidRPr="00CF346A">
              <w:rPr>
                <w:rFonts w:ascii="Arial" w:hAnsi="Arial" w:cs="Arial"/>
                <w:sz w:val="20"/>
                <w:szCs w:val="20"/>
              </w:rPr>
              <w:t>De</w:t>
            </w:r>
            <w:r w:rsidR="001907F8" w:rsidRPr="00CF346A">
              <w:rPr>
                <w:rFonts w:ascii="Arial" w:hAnsi="Arial" w:cs="Arial"/>
                <w:sz w:val="20"/>
                <w:szCs w:val="20"/>
              </w:rPr>
              <w:t xml:space="preserve"> Opdrachtnemer</w:t>
            </w:r>
            <w:r w:rsidRPr="00CF346A">
              <w:rPr>
                <w:rFonts w:ascii="Arial" w:hAnsi="Arial" w:cs="Arial"/>
                <w:sz w:val="20"/>
                <w:szCs w:val="20"/>
              </w:rPr>
              <w:t xml:space="preserve"> levert actuele Nederlandstalige functionele documentatie van haar Oplossing mee of stelt deze digitaal ter beschikking. </w:t>
            </w:r>
          </w:p>
        </w:tc>
      </w:tr>
      <w:tr w:rsidR="008A4E8D" w:rsidRPr="00CF346A" w14:paraId="79912C9C" w14:textId="19C79230" w:rsidTr="63DDF6A4">
        <w:tc>
          <w:tcPr>
            <w:tcW w:w="567" w:type="dxa"/>
          </w:tcPr>
          <w:p w14:paraId="1011278E" w14:textId="77777777" w:rsidR="008A4E8D" w:rsidRPr="00CF346A" w:rsidRDefault="008A4E8D">
            <w:pPr>
              <w:pStyle w:val="EIS"/>
              <w:numPr>
                <w:ilvl w:val="0"/>
                <w:numId w:val="34"/>
              </w:numPr>
              <w:jc w:val="center"/>
              <w:rPr>
                <w:rFonts w:ascii="Arial" w:eastAsia="Calibri" w:hAnsi="Arial" w:cs="Arial"/>
              </w:rPr>
            </w:pPr>
          </w:p>
        </w:tc>
        <w:tc>
          <w:tcPr>
            <w:tcW w:w="9923" w:type="dxa"/>
          </w:tcPr>
          <w:p w14:paraId="37F61BB8" w14:textId="63518A3A" w:rsidR="008A4E8D" w:rsidRPr="00CF346A" w:rsidRDefault="00DE6A00" w:rsidP="00AC059D">
            <w:pPr>
              <w:spacing w:line="276" w:lineRule="auto"/>
              <w:rPr>
                <w:rFonts w:ascii="Arial" w:eastAsia="Times New Roman" w:hAnsi="Arial" w:cs="Arial"/>
                <w:sz w:val="20"/>
                <w:szCs w:val="20"/>
                <w:lang w:eastAsia="nl-NL"/>
              </w:rPr>
            </w:pPr>
            <w:r w:rsidRPr="00CF346A">
              <w:rPr>
                <w:rFonts w:ascii="Arial" w:eastAsia="Times New Roman" w:hAnsi="Arial" w:cs="Arial"/>
                <w:sz w:val="20"/>
                <w:szCs w:val="20"/>
                <w:lang w:eastAsia="nl-NL"/>
              </w:rPr>
              <w:t>Schieland</w:t>
            </w:r>
            <w:r w:rsidR="005038E6" w:rsidRPr="00CF346A">
              <w:rPr>
                <w:rFonts w:ascii="Arial" w:eastAsia="Times New Roman" w:hAnsi="Arial" w:cs="Arial"/>
                <w:sz w:val="20"/>
                <w:szCs w:val="20"/>
                <w:lang w:eastAsia="nl-NL"/>
              </w:rPr>
              <w:t xml:space="preserve"> en Rijnland </w:t>
            </w:r>
            <w:r w:rsidR="008A4E8D" w:rsidRPr="00CF346A">
              <w:rPr>
                <w:rFonts w:ascii="Arial" w:eastAsia="Times New Roman" w:hAnsi="Arial" w:cs="Arial"/>
                <w:sz w:val="20"/>
                <w:szCs w:val="20"/>
                <w:lang w:eastAsia="nl-NL"/>
              </w:rPr>
              <w:t xml:space="preserve">wenst een flexibel te beheren Oplossing. Bij het </w:t>
            </w:r>
            <w:r w:rsidR="0056319E" w:rsidRPr="00CF346A">
              <w:rPr>
                <w:rFonts w:ascii="Arial" w:eastAsia="Times New Roman" w:hAnsi="Arial" w:cs="Arial"/>
                <w:sz w:val="20"/>
                <w:szCs w:val="20"/>
                <w:lang w:eastAsia="nl-NL"/>
              </w:rPr>
              <w:t>f</w:t>
            </w:r>
            <w:r w:rsidR="008A4E8D" w:rsidRPr="00CF346A">
              <w:rPr>
                <w:rFonts w:ascii="Arial" w:eastAsia="Times New Roman" w:hAnsi="Arial" w:cs="Arial"/>
                <w:sz w:val="20"/>
                <w:szCs w:val="20"/>
                <w:lang w:eastAsia="nl-NL"/>
              </w:rPr>
              <w:t xml:space="preserve">unctioneel </w:t>
            </w:r>
            <w:r w:rsidR="0056319E" w:rsidRPr="00CF346A">
              <w:rPr>
                <w:rFonts w:ascii="Arial" w:eastAsia="Times New Roman" w:hAnsi="Arial" w:cs="Arial"/>
                <w:sz w:val="20"/>
                <w:szCs w:val="20"/>
                <w:lang w:eastAsia="nl-NL"/>
              </w:rPr>
              <w:t>b</w:t>
            </w:r>
            <w:r w:rsidR="008A4E8D" w:rsidRPr="00CF346A">
              <w:rPr>
                <w:rFonts w:ascii="Arial" w:eastAsia="Times New Roman" w:hAnsi="Arial" w:cs="Arial"/>
                <w:sz w:val="20"/>
                <w:szCs w:val="20"/>
                <w:lang w:eastAsia="nl-NL"/>
              </w:rPr>
              <w:t>eheer staan eenvoud en efficiency voorop.</w:t>
            </w:r>
            <w:r w:rsidR="002B454E" w:rsidRPr="00CF346A">
              <w:rPr>
                <w:rFonts w:ascii="Arial" w:eastAsia="Times New Roman" w:hAnsi="Arial" w:cs="Arial"/>
                <w:sz w:val="20"/>
                <w:szCs w:val="20"/>
                <w:lang w:eastAsia="nl-NL"/>
              </w:rPr>
              <w:t xml:space="preserve"> </w:t>
            </w:r>
            <w:proofErr w:type="spellStart"/>
            <w:r w:rsidR="002B454E" w:rsidRPr="00CF346A">
              <w:rPr>
                <w:rFonts w:ascii="Arial" w:eastAsia="Times New Roman" w:hAnsi="Arial" w:cs="Arial"/>
                <w:sz w:val="20"/>
                <w:szCs w:val="20"/>
                <w:lang w:eastAsia="nl-NL"/>
              </w:rPr>
              <w:t>Organisatiebreed</w:t>
            </w:r>
            <w:proofErr w:type="spellEnd"/>
            <w:r w:rsidR="002B454E" w:rsidRPr="00CF346A">
              <w:rPr>
                <w:rFonts w:ascii="Arial" w:eastAsia="Times New Roman" w:hAnsi="Arial" w:cs="Arial"/>
                <w:sz w:val="20"/>
                <w:szCs w:val="20"/>
                <w:lang w:eastAsia="nl-NL"/>
              </w:rPr>
              <w:t xml:space="preserve"> zien de waterschappen de </w:t>
            </w:r>
            <w:proofErr w:type="spellStart"/>
            <w:r w:rsidR="002B454E" w:rsidRPr="00CF346A">
              <w:rPr>
                <w:rFonts w:ascii="Arial" w:eastAsia="Times New Roman" w:hAnsi="Arial" w:cs="Arial"/>
                <w:sz w:val="20"/>
                <w:szCs w:val="20"/>
                <w:lang w:eastAsia="nl-NL"/>
              </w:rPr>
              <w:t>iNavigator</w:t>
            </w:r>
            <w:proofErr w:type="spellEnd"/>
            <w:r w:rsidR="002B454E" w:rsidRPr="00CF346A">
              <w:rPr>
                <w:rFonts w:ascii="Arial" w:eastAsia="Times New Roman" w:hAnsi="Arial" w:cs="Arial"/>
                <w:sz w:val="20"/>
                <w:szCs w:val="20"/>
                <w:lang w:eastAsia="nl-NL"/>
              </w:rPr>
              <w:t xml:space="preserve"> als de bron voor alle zaaktypen.</w:t>
            </w:r>
          </w:p>
          <w:p w14:paraId="4CBF88E1" w14:textId="77777777" w:rsidR="008A4E8D" w:rsidRPr="00CF346A" w:rsidRDefault="008A4E8D" w:rsidP="00AC059D">
            <w:pPr>
              <w:spacing w:line="276" w:lineRule="auto"/>
              <w:rPr>
                <w:rFonts w:ascii="Arial" w:eastAsia="Times New Roman" w:hAnsi="Arial" w:cs="Arial"/>
                <w:sz w:val="20"/>
                <w:szCs w:val="20"/>
                <w:lang w:eastAsia="nl-NL"/>
              </w:rPr>
            </w:pPr>
          </w:p>
          <w:p w14:paraId="77922CEB" w14:textId="5984DE72" w:rsidR="008A4E8D" w:rsidRPr="00CF346A" w:rsidRDefault="008A4E8D" w:rsidP="00AC059D">
            <w:pPr>
              <w:spacing w:line="276" w:lineRule="auto"/>
              <w:rPr>
                <w:rFonts w:ascii="Arial" w:eastAsia="Times New Roman" w:hAnsi="Arial" w:cs="Arial"/>
                <w:sz w:val="20"/>
                <w:szCs w:val="20"/>
                <w:lang w:eastAsia="nl-NL"/>
              </w:rPr>
            </w:pPr>
            <w:r w:rsidRPr="00CF346A">
              <w:rPr>
                <w:rFonts w:ascii="Arial" w:eastAsia="Times New Roman" w:hAnsi="Arial" w:cs="Arial"/>
                <w:sz w:val="20"/>
                <w:szCs w:val="20"/>
                <w:lang w:eastAsia="nl-NL"/>
              </w:rPr>
              <w:t xml:space="preserve">De </w:t>
            </w:r>
            <w:r w:rsidR="00E13989" w:rsidRPr="00CF346A">
              <w:rPr>
                <w:rFonts w:ascii="Arial" w:eastAsia="Times New Roman" w:hAnsi="Arial" w:cs="Arial"/>
                <w:sz w:val="20"/>
                <w:szCs w:val="20"/>
                <w:lang w:eastAsia="nl-NL"/>
              </w:rPr>
              <w:t>Opdrachtgever</w:t>
            </w:r>
            <w:r w:rsidRPr="00CF346A">
              <w:rPr>
                <w:rFonts w:ascii="Arial" w:eastAsia="Times New Roman" w:hAnsi="Arial" w:cs="Arial"/>
                <w:sz w:val="20"/>
                <w:szCs w:val="20"/>
                <w:lang w:eastAsia="nl-NL"/>
              </w:rPr>
              <w:t xml:space="preserve"> ziet de I</w:t>
            </w:r>
            <w:r w:rsidR="000830CC" w:rsidRPr="00CF346A">
              <w:rPr>
                <w:rFonts w:ascii="Arial" w:eastAsia="Times New Roman" w:hAnsi="Arial" w:cs="Arial"/>
                <w:sz w:val="20"/>
                <w:szCs w:val="20"/>
                <w:lang w:eastAsia="nl-NL"/>
              </w:rPr>
              <w:t>M</w:t>
            </w:r>
            <w:r w:rsidRPr="00CF346A">
              <w:rPr>
                <w:rFonts w:ascii="Arial" w:eastAsia="Times New Roman" w:hAnsi="Arial" w:cs="Arial"/>
                <w:sz w:val="20"/>
                <w:szCs w:val="20"/>
                <w:lang w:eastAsia="nl-NL"/>
              </w:rPr>
              <w:t xml:space="preserve">ZTC daarnaast als de basis voor de inrichting van de </w:t>
            </w:r>
            <w:proofErr w:type="gramStart"/>
            <w:r w:rsidRPr="00CF346A">
              <w:rPr>
                <w:rFonts w:ascii="Arial" w:eastAsia="Times New Roman" w:hAnsi="Arial" w:cs="Arial"/>
                <w:sz w:val="20"/>
                <w:szCs w:val="20"/>
                <w:lang w:eastAsia="nl-NL"/>
              </w:rPr>
              <w:t>VTH processen</w:t>
            </w:r>
            <w:proofErr w:type="gramEnd"/>
            <w:r w:rsidRPr="00CF346A">
              <w:rPr>
                <w:rFonts w:ascii="Arial" w:eastAsia="Times New Roman" w:hAnsi="Arial" w:cs="Arial"/>
                <w:sz w:val="20"/>
                <w:szCs w:val="20"/>
                <w:lang w:eastAsia="nl-NL"/>
              </w:rPr>
              <w:t xml:space="preserve"> die ze binnen de centrale beheeromgeving van de Oplossing configureren. Hiernaast bestaat de wens om zelf zaaktypen te kunnen definiëren. </w:t>
            </w:r>
          </w:p>
          <w:p w14:paraId="3DD233B9" w14:textId="77777777" w:rsidR="008A4E8D" w:rsidRPr="00CF346A" w:rsidRDefault="008A4E8D" w:rsidP="00AC059D">
            <w:pPr>
              <w:spacing w:line="276" w:lineRule="auto"/>
              <w:rPr>
                <w:rFonts w:ascii="Arial" w:hAnsi="Arial" w:cs="Arial"/>
                <w:sz w:val="20"/>
                <w:szCs w:val="20"/>
              </w:rPr>
            </w:pPr>
          </w:p>
          <w:p w14:paraId="44171FE4" w14:textId="319BF75F" w:rsidR="008A4E8D" w:rsidRPr="00CF346A" w:rsidRDefault="008A4E8D" w:rsidP="00AC059D">
            <w:pPr>
              <w:spacing w:line="276" w:lineRule="auto"/>
              <w:rPr>
                <w:rFonts w:ascii="Arial" w:hAnsi="Arial" w:cs="Arial"/>
                <w:sz w:val="20"/>
                <w:szCs w:val="20"/>
              </w:rPr>
            </w:pPr>
            <w:r w:rsidRPr="00CF346A">
              <w:rPr>
                <w:rFonts w:ascii="Arial" w:hAnsi="Arial" w:cs="Arial"/>
                <w:sz w:val="20"/>
                <w:szCs w:val="20"/>
              </w:rPr>
              <w:t xml:space="preserve">De brondocumenten moeten gemakkelijk en efficiënt aangepast kunnen worden door de geautoriseerde medewerkers die met het systeem werken. </w:t>
            </w:r>
            <w:r w:rsidRPr="00CF346A">
              <w:rPr>
                <w:rFonts w:ascii="Arial" w:eastAsia="Times New Roman" w:hAnsi="Arial" w:cs="Arial"/>
                <w:sz w:val="20"/>
                <w:szCs w:val="20"/>
                <w:lang w:eastAsia="nl-NL"/>
              </w:rPr>
              <w:t>Ten slotte wenst d</w:t>
            </w:r>
            <w:r w:rsidRPr="00CF346A">
              <w:rPr>
                <w:rFonts w:ascii="Arial" w:hAnsi="Arial" w:cs="Arial"/>
                <w:sz w:val="20"/>
                <w:szCs w:val="20"/>
              </w:rPr>
              <w:t xml:space="preserve">e </w:t>
            </w:r>
            <w:r w:rsidR="0056319E" w:rsidRPr="00CF346A">
              <w:rPr>
                <w:rFonts w:ascii="Arial" w:hAnsi="Arial" w:cs="Arial"/>
                <w:sz w:val="20"/>
                <w:szCs w:val="20"/>
              </w:rPr>
              <w:t>Opdrachtgever</w:t>
            </w:r>
            <w:r w:rsidR="002D7511" w:rsidRPr="00CF346A">
              <w:rPr>
                <w:rFonts w:ascii="Arial" w:hAnsi="Arial" w:cs="Arial"/>
                <w:sz w:val="20"/>
                <w:szCs w:val="20"/>
              </w:rPr>
              <w:t xml:space="preserve"> </w:t>
            </w:r>
            <w:r w:rsidRPr="00CF346A">
              <w:rPr>
                <w:rFonts w:ascii="Arial" w:hAnsi="Arial" w:cs="Arial"/>
                <w:sz w:val="20"/>
                <w:szCs w:val="20"/>
              </w:rPr>
              <w:t xml:space="preserve">autorisaties centraal binnen de Oplossing toe te kennen en te beheren op basis van rollen </w:t>
            </w:r>
            <w:r w:rsidR="005869E5" w:rsidRPr="00CF346A">
              <w:rPr>
                <w:rFonts w:ascii="Arial" w:hAnsi="Arial" w:cs="Arial"/>
                <w:sz w:val="20"/>
                <w:szCs w:val="20"/>
              </w:rPr>
              <w:t xml:space="preserve">of attributen </w:t>
            </w:r>
            <w:r w:rsidRPr="00CF346A">
              <w:rPr>
                <w:rFonts w:ascii="Arial" w:hAnsi="Arial" w:cs="Arial"/>
                <w:sz w:val="20"/>
                <w:szCs w:val="20"/>
              </w:rPr>
              <w:t>(</w:t>
            </w:r>
            <w:proofErr w:type="spellStart"/>
            <w:r w:rsidRPr="00CF346A">
              <w:rPr>
                <w:rFonts w:ascii="Arial" w:hAnsi="Arial" w:cs="Arial"/>
                <w:sz w:val="20"/>
                <w:szCs w:val="20"/>
              </w:rPr>
              <w:t>Role</w:t>
            </w:r>
            <w:proofErr w:type="spellEnd"/>
            <w:r w:rsidR="001764DD" w:rsidRPr="00CF346A">
              <w:rPr>
                <w:rFonts w:ascii="Arial" w:hAnsi="Arial" w:cs="Arial"/>
                <w:sz w:val="20"/>
                <w:szCs w:val="20"/>
              </w:rPr>
              <w:t xml:space="preserve">- of </w:t>
            </w:r>
            <w:proofErr w:type="spellStart"/>
            <w:r w:rsidR="001764DD" w:rsidRPr="00CF346A">
              <w:rPr>
                <w:rFonts w:ascii="Arial" w:hAnsi="Arial" w:cs="Arial"/>
                <w:sz w:val="20"/>
                <w:szCs w:val="20"/>
              </w:rPr>
              <w:t>Attributed-Based</w:t>
            </w:r>
            <w:proofErr w:type="spellEnd"/>
            <w:r w:rsidRPr="00CF346A">
              <w:rPr>
                <w:rFonts w:ascii="Arial" w:hAnsi="Arial" w:cs="Arial"/>
                <w:sz w:val="20"/>
                <w:szCs w:val="20"/>
              </w:rPr>
              <w:t xml:space="preserve"> Access</w:t>
            </w:r>
            <w:r w:rsidR="001764DD" w:rsidRPr="00CF346A">
              <w:rPr>
                <w:rFonts w:ascii="Arial" w:hAnsi="Arial" w:cs="Arial"/>
                <w:sz w:val="20"/>
                <w:szCs w:val="20"/>
              </w:rPr>
              <w:t xml:space="preserve"> Control</w:t>
            </w:r>
            <w:r w:rsidRPr="00CF346A">
              <w:rPr>
                <w:rFonts w:ascii="Arial" w:hAnsi="Arial" w:cs="Arial"/>
                <w:sz w:val="20"/>
                <w:szCs w:val="20"/>
              </w:rPr>
              <w:t xml:space="preserve">). De autorisatie dient op een effectieve en efficiënte wijze te worden ingericht. </w:t>
            </w:r>
          </w:p>
          <w:p w14:paraId="462F45F2" w14:textId="77777777" w:rsidR="008A4E8D" w:rsidRPr="00CF346A" w:rsidRDefault="008A4E8D" w:rsidP="00AC059D">
            <w:pPr>
              <w:spacing w:line="276" w:lineRule="auto"/>
              <w:rPr>
                <w:rFonts w:ascii="Arial" w:eastAsia="Times New Roman" w:hAnsi="Arial" w:cs="Arial"/>
                <w:sz w:val="20"/>
                <w:szCs w:val="20"/>
                <w:lang w:eastAsia="nl-NL"/>
              </w:rPr>
            </w:pPr>
          </w:p>
          <w:p w14:paraId="1E9B1FC5" w14:textId="1A2F9D94" w:rsidR="008A4E8D" w:rsidRPr="00CF346A" w:rsidRDefault="008A4E8D">
            <w:pPr>
              <w:pStyle w:val="ListParagraph"/>
              <w:numPr>
                <w:ilvl w:val="0"/>
                <w:numId w:val="23"/>
              </w:numPr>
              <w:spacing w:line="276" w:lineRule="auto"/>
              <w:rPr>
                <w:rFonts w:ascii="Arial" w:hAnsi="Arial" w:cs="Arial"/>
                <w:sz w:val="20"/>
                <w:szCs w:val="20"/>
              </w:rPr>
            </w:pPr>
            <w:r w:rsidRPr="00CF346A">
              <w:rPr>
                <w:rFonts w:ascii="Arial" w:hAnsi="Arial" w:cs="Arial"/>
                <w:sz w:val="20"/>
                <w:szCs w:val="20"/>
              </w:rPr>
              <w:t>Beschrijf op welke manier de beheerfunctionaliteit kan worden ingericht door de functioneel beheerder. Beschrijf daarbij de positie van de I</w:t>
            </w:r>
            <w:r w:rsidR="000830CC" w:rsidRPr="00CF346A">
              <w:rPr>
                <w:rFonts w:ascii="Arial" w:hAnsi="Arial" w:cs="Arial"/>
                <w:sz w:val="20"/>
                <w:szCs w:val="20"/>
              </w:rPr>
              <w:t>M</w:t>
            </w:r>
            <w:r w:rsidRPr="00CF346A">
              <w:rPr>
                <w:rFonts w:ascii="Arial" w:hAnsi="Arial" w:cs="Arial"/>
                <w:sz w:val="20"/>
                <w:szCs w:val="20"/>
              </w:rPr>
              <w:t>ZTC, de mogelijkheid om zelf zaaktypen te kunnen definiëren en om brondocumenten aan te passen.</w:t>
            </w:r>
          </w:p>
          <w:p w14:paraId="0210890C" w14:textId="36C4986C" w:rsidR="00B818AB" w:rsidRPr="00CF346A" w:rsidRDefault="00B818AB">
            <w:pPr>
              <w:pStyle w:val="ListParagraph"/>
              <w:numPr>
                <w:ilvl w:val="0"/>
                <w:numId w:val="23"/>
              </w:numPr>
              <w:spacing w:line="276" w:lineRule="auto"/>
              <w:rPr>
                <w:rFonts w:ascii="Arial" w:hAnsi="Arial" w:cs="Arial"/>
                <w:sz w:val="20"/>
                <w:szCs w:val="20"/>
              </w:rPr>
            </w:pPr>
            <w:r w:rsidRPr="00CF346A">
              <w:rPr>
                <w:rFonts w:ascii="Arial" w:hAnsi="Arial" w:cs="Arial"/>
                <w:sz w:val="20"/>
                <w:szCs w:val="20"/>
              </w:rPr>
              <w:t xml:space="preserve">Beschrijf de mogelijkheid om zaaktypeconfiguraties te importeren vanuit de </w:t>
            </w:r>
            <w:proofErr w:type="spellStart"/>
            <w:proofErr w:type="gramStart"/>
            <w:r w:rsidRPr="00CF346A">
              <w:rPr>
                <w:rFonts w:ascii="Arial" w:hAnsi="Arial" w:cs="Arial"/>
                <w:sz w:val="20"/>
                <w:szCs w:val="20"/>
              </w:rPr>
              <w:t>iNavigator</w:t>
            </w:r>
            <w:proofErr w:type="spellEnd"/>
            <w:r w:rsidR="002B454E" w:rsidRPr="00CF346A">
              <w:rPr>
                <w:rFonts w:ascii="Arial" w:hAnsi="Arial" w:cs="Arial"/>
                <w:sz w:val="20"/>
                <w:szCs w:val="20"/>
              </w:rPr>
              <w:t xml:space="preserve"> /</w:t>
            </w:r>
            <w:proofErr w:type="gramEnd"/>
            <w:r w:rsidR="002B454E" w:rsidRPr="00CF346A">
              <w:rPr>
                <w:rFonts w:ascii="Arial" w:hAnsi="Arial" w:cs="Arial"/>
                <w:sz w:val="20"/>
                <w:szCs w:val="20"/>
              </w:rPr>
              <w:t xml:space="preserve"> het</w:t>
            </w:r>
            <w:r w:rsidRPr="00CF346A">
              <w:rPr>
                <w:rFonts w:ascii="Arial" w:hAnsi="Arial" w:cs="Arial"/>
                <w:sz w:val="20"/>
                <w:szCs w:val="20"/>
              </w:rPr>
              <w:t xml:space="preserve"> model-DSP voor de Waterschappen.</w:t>
            </w:r>
          </w:p>
          <w:p w14:paraId="401E8DA7" w14:textId="77777777" w:rsidR="008A4E8D" w:rsidRPr="00CF346A" w:rsidRDefault="008A4E8D">
            <w:pPr>
              <w:pStyle w:val="ListParagraph"/>
              <w:numPr>
                <w:ilvl w:val="0"/>
                <w:numId w:val="23"/>
              </w:numPr>
              <w:spacing w:line="276" w:lineRule="auto"/>
              <w:rPr>
                <w:rFonts w:ascii="Arial" w:hAnsi="Arial" w:cs="Arial"/>
                <w:sz w:val="20"/>
                <w:szCs w:val="20"/>
              </w:rPr>
            </w:pPr>
            <w:r w:rsidRPr="00CF346A">
              <w:rPr>
                <w:rFonts w:ascii="Arial" w:hAnsi="Arial" w:cs="Arial"/>
                <w:sz w:val="20"/>
                <w:szCs w:val="20"/>
              </w:rPr>
              <w:t xml:space="preserve">Beschrijf welke specifieke elementen kunnen worden geconfigureerd en hoe deze ingericht worden (zero </w:t>
            </w:r>
            <w:proofErr w:type="spellStart"/>
            <w:r w:rsidRPr="00CF346A">
              <w:rPr>
                <w:rFonts w:ascii="Arial" w:hAnsi="Arial" w:cs="Arial"/>
                <w:sz w:val="20"/>
                <w:szCs w:val="20"/>
              </w:rPr>
              <w:t>coding</w:t>
            </w:r>
            <w:proofErr w:type="spellEnd"/>
            <w:r w:rsidRPr="00CF346A">
              <w:rPr>
                <w:rFonts w:ascii="Arial" w:hAnsi="Arial" w:cs="Arial"/>
                <w:sz w:val="20"/>
                <w:szCs w:val="20"/>
              </w:rPr>
              <w:t xml:space="preserve">, business </w:t>
            </w:r>
            <w:proofErr w:type="spellStart"/>
            <w:r w:rsidRPr="00CF346A">
              <w:rPr>
                <w:rFonts w:ascii="Arial" w:hAnsi="Arial" w:cs="Arial"/>
                <w:sz w:val="20"/>
                <w:szCs w:val="20"/>
              </w:rPr>
              <w:t>rules</w:t>
            </w:r>
            <w:proofErr w:type="spellEnd"/>
            <w:r w:rsidRPr="00CF346A">
              <w:rPr>
                <w:rFonts w:ascii="Arial" w:hAnsi="Arial" w:cs="Arial"/>
                <w:sz w:val="20"/>
                <w:szCs w:val="20"/>
              </w:rPr>
              <w:t>, etc.).</w:t>
            </w:r>
          </w:p>
          <w:p w14:paraId="054EF6CC" w14:textId="77777777" w:rsidR="0056319E" w:rsidRPr="00CF346A" w:rsidRDefault="008A4E8D">
            <w:pPr>
              <w:pStyle w:val="ListParagraph"/>
              <w:numPr>
                <w:ilvl w:val="0"/>
                <w:numId w:val="23"/>
              </w:numPr>
              <w:spacing w:line="276" w:lineRule="auto"/>
              <w:rPr>
                <w:rFonts w:ascii="Arial" w:eastAsia="Times New Roman" w:hAnsi="Arial" w:cs="Arial"/>
                <w:sz w:val="20"/>
                <w:szCs w:val="20"/>
                <w:lang w:eastAsia="nl-NL"/>
              </w:rPr>
            </w:pPr>
            <w:r w:rsidRPr="00CF346A">
              <w:rPr>
                <w:rFonts w:ascii="Arial" w:eastAsia="Times New Roman" w:hAnsi="Arial" w:cs="Arial"/>
                <w:sz w:val="20"/>
                <w:szCs w:val="20"/>
                <w:lang w:eastAsia="nl-NL"/>
              </w:rPr>
              <w:t>Beschrijf waar en op welke wijze autorisatie binnen de Oplossing plaatsvindt en beheersbaar blijft.</w:t>
            </w:r>
          </w:p>
          <w:p w14:paraId="3A2A0867" w14:textId="5B86A25F" w:rsidR="008A4E8D" w:rsidRPr="00CF346A" w:rsidRDefault="008A4E8D">
            <w:pPr>
              <w:pStyle w:val="ListParagraph"/>
              <w:numPr>
                <w:ilvl w:val="0"/>
                <w:numId w:val="23"/>
              </w:numPr>
              <w:spacing w:line="276" w:lineRule="auto"/>
              <w:rPr>
                <w:rFonts w:ascii="Arial" w:eastAsia="Times New Roman" w:hAnsi="Arial" w:cs="Arial"/>
                <w:sz w:val="20"/>
                <w:szCs w:val="20"/>
                <w:lang w:eastAsia="nl-NL"/>
              </w:rPr>
            </w:pPr>
            <w:r w:rsidRPr="00CF346A">
              <w:rPr>
                <w:rFonts w:ascii="Arial" w:eastAsia="Times New Roman" w:hAnsi="Arial" w:cs="Arial"/>
                <w:sz w:val="20"/>
                <w:szCs w:val="20"/>
                <w:lang w:eastAsia="nl-NL"/>
              </w:rPr>
              <w:t>Beschrijf daarin ook de rol van de Active Directory</w:t>
            </w:r>
            <w:r w:rsidR="004A2666" w:rsidRPr="00CF346A">
              <w:rPr>
                <w:rFonts w:ascii="Arial" w:eastAsia="Times New Roman" w:hAnsi="Arial" w:cs="Arial"/>
                <w:sz w:val="20"/>
                <w:szCs w:val="20"/>
                <w:lang w:eastAsia="nl-NL"/>
              </w:rPr>
              <w:t>/</w:t>
            </w:r>
            <w:proofErr w:type="spellStart"/>
            <w:r w:rsidR="004A2666" w:rsidRPr="00CF346A">
              <w:rPr>
                <w:rFonts w:ascii="Arial" w:eastAsia="Times New Roman" w:hAnsi="Arial" w:cs="Arial"/>
                <w:sz w:val="20"/>
                <w:szCs w:val="20"/>
                <w:lang w:eastAsia="nl-NL"/>
              </w:rPr>
              <w:t>Azure</w:t>
            </w:r>
            <w:proofErr w:type="spellEnd"/>
            <w:r w:rsidRPr="00CF346A">
              <w:rPr>
                <w:rFonts w:ascii="Arial" w:eastAsia="Times New Roman" w:hAnsi="Arial" w:cs="Arial"/>
                <w:sz w:val="20"/>
                <w:szCs w:val="20"/>
                <w:lang w:eastAsia="nl-NL"/>
              </w:rPr>
              <w:t xml:space="preserve"> en de mogelijkheden voor het autoriseren op zaak-, document- en kernmerkniveau. </w:t>
            </w:r>
          </w:p>
        </w:tc>
      </w:tr>
    </w:tbl>
    <w:p w14:paraId="3DA925C0" w14:textId="77777777" w:rsidR="001413E4" w:rsidRPr="00CF346A" w:rsidRDefault="001413E4">
      <w:pPr>
        <w:rPr>
          <w:rFonts w:ascii="Arial" w:eastAsia="MS Mincho" w:hAnsi="Arial" w:cs="Arial"/>
          <w:iCs/>
          <w:sz w:val="20"/>
          <w:szCs w:val="20"/>
          <w:lang w:eastAsia="nl-NL"/>
        </w:rPr>
      </w:pPr>
      <w:r w:rsidRPr="00CF346A">
        <w:rPr>
          <w:rFonts w:ascii="Arial" w:hAnsi="Arial" w:cs="Arial"/>
          <w:b/>
          <w:bCs/>
          <w:sz w:val="20"/>
          <w:szCs w:val="20"/>
        </w:rPr>
        <w:br w:type="page"/>
      </w:r>
    </w:p>
    <w:p w14:paraId="6FFBD2FF" w14:textId="2F5A7E39" w:rsidR="00F10C66" w:rsidRPr="00BD2AB7" w:rsidRDefault="00C427BC" w:rsidP="00BD2AB7">
      <w:pPr>
        <w:pStyle w:val="Kop2MVolg"/>
      </w:pPr>
      <w:bookmarkStart w:id="19" w:name="_Toc131501948"/>
      <w:r w:rsidRPr="00BD2AB7">
        <w:t>Techniek</w:t>
      </w:r>
      <w:bookmarkEnd w:id="19"/>
    </w:p>
    <w:p w14:paraId="2FB50E92" w14:textId="64C2C189" w:rsidR="00B37AD5" w:rsidRPr="00CF346A" w:rsidRDefault="00B37AD5" w:rsidP="00AF06B7">
      <w:pPr>
        <w:pStyle w:val="Kop3MVolg"/>
      </w:pPr>
      <w:bookmarkStart w:id="20" w:name="_Toc444613268"/>
      <w:bookmarkStart w:id="21" w:name="_Toc12446496"/>
      <w:bookmarkStart w:id="22" w:name="_Toc131501949"/>
      <w:r w:rsidRPr="00CF346A">
        <w:t>Technische architectuur</w:t>
      </w:r>
      <w:bookmarkEnd w:id="20"/>
      <w:bookmarkEnd w:id="21"/>
      <w:bookmarkEnd w:id="22"/>
    </w:p>
    <w:tbl>
      <w:tblPr>
        <w:tblStyle w:val="TableGrid"/>
        <w:tblW w:w="10490" w:type="dxa"/>
        <w:tblInd w:w="-572" w:type="dxa"/>
        <w:tblLook w:val="04A0" w:firstRow="1" w:lastRow="0" w:firstColumn="1" w:lastColumn="0" w:noHBand="0" w:noVBand="1"/>
      </w:tblPr>
      <w:tblGrid>
        <w:gridCol w:w="567"/>
        <w:gridCol w:w="9923"/>
      </w:tblGrid>
      <w:tr w:rsidR="0069757E" w:rsidRPr="00CF346A" w14:paraId="10C0FD48" w14:textId="77777777" w:rsidTr="63DDF6A4">
        <w:tc>
          <w:tcPr>
            <w:tcW w:w="567" w:type="dxa"/>
          </w:tcPr>
          <w:p w14:paraId="3A49ED8F" w14:textId="46BDE94F" w:rsidR="0069757E" w:rsidRPr="00CF346A" w:rsidRDefault="0029481E" w:rsidP="00AC059D">
            <w:pPr>
              <w:spacing w:line="276" w:lineRule="auto"/>
              <w:rPr>
                <w:rFonts w:ascii="Arial" w:eastAsia="Calibri" w:hAnsi="Arial" w:cs="Arial"/>
                <w:sz w:val="20"/>
                <w:szCs w:val="20"/>
              </w:rPr>
            </w:pPr>
            <w:r w:rsidRPr="00CF346A">
              <w:rPr>
                <w:rFonts w:ascii="Arial" w:eastAsia="Calibri" w:hAnsi="Arial" w:cs="Arial"/>
                <w:b/>
                <w:bCs/>
                <w:sz w:val="20"/>
                <w:szCs w:val="20"/>
              </w:rPr>
              <w:t>Nr.</w:t>
            </w:r>
          </w:p>
        </w:tc>
        <w:tc>
          <w:tcPr>
            <w:tcW w:w="9923" w:type="dxa"/>
          </w:tcPr>
          <w:p w14:paraId="412B5420" w14:textId="77777777" w:rsidR="0069757E" w:rsidRPr="00CF346A" w:rsidRDefault="0069757E" w:rsidP="00AC059D">
            <w:pPr>
              <w:spacing w:line="276" w:lineRule="auto"/>
              <w:rPr>
                <w:rFonts w:ascii="Arial" w:eastAsia="Times New Roman" w:hAnsi="Arial" w:cs="Arial"/>
                <w:color w:val="000000"/>
                <w:sz w:val="20"/>
                <w:szCs w:val="20"/>
                <w:lang w:eastAsia="nl-NL"/>
              </w:rPr>
            </w:pPr>
            <w:r w:rsidRPr="00CF346A">
              <w:rPr>
                <w:rFonts w:ascii="Arial" w:hAnsi="Arial" w:cs="Arial"/>
                <w:b/>
                <w:bCs/>
                <w:sz w:val="20"/>
                <w:szCs w:val="20"/>
              </w:rPr>
              <w:t>Omschrijving</w:t>
            </w:r>
          </w:p>
        </w:tc>
      </w:tr>
      <w:tr w:rsidR="006C72DF" w:rsidRPr="00CF346A" w14:paraId="72EABC66" w14:textId="77777777">
        <w:tc>
          <w:tcPr>
            <w:tcW w:w="567" w:type="dxa"/>
          </w:tcPr>
          <w:p w14:paraId="665804D5" w14:textId="77777777" w:rsidR="006C72DF" w:rsidRPr="00CF346A" w:rsidRDefault="006C72DF">
            <w:pPr>
              <w:numPr>
                <w:ilvl w:val="0"/>
                <w:numId w:val="3"/>
              </w:numPr>
              <w:spacing w:line="276" w:lineRule="auto"/>
              <w:rPr>
                <w:rFonts w:ascii="Arial" w:eastAsia="Calibri" w:hAnsi="Arial" w:cs="Arial"/>
                <w:sz w:val="20"/>
                <w:szCs w:val="20"/>
              </w:rPr>
            </w:pPr>
          </w:p>
        </w:tc>
        <w:tc>
          <w:tcPr>
            <w:tcW w:w="9923" w:type="dxa"/>
          </w:tcPr>
          <w:p w14:paraId="59BE41AF" w14:textId="7D445057" w:rsidR="006C72DF" w:rsidRPr="00CF346A" w:rsidRDefault="00FF6643">
            <w:pPr>
              <w:spacing w:line="276" w:lineRule="auto"/>
              <w:rPr>
                <w:rFonts w:ascii="Arial" w:hAnsi="Arial" w:cs="Arial"/>
                <w:sz w:val="20"/>
                <w:szCs w:val="20"/>
                <w:lang w:eastAsia="nl-NL"/>
              </w:rPr>
            </w:pPr>
            <w:r w:rsidRPr="00CF346A">
              <w:rPr>
                <w:rFonts w:ascii="Arial" w:eastAsia="Times New Roman" w:hAnsi="Arial" w:cs="Arial"/>
                <w:color w:val="000000" w:themeColor="text1"/>
                <w:sz w:val="20"/>
                <w:szCs w:val="20"/>
                <w:lang w:eastAsia="nl-NL"/>
              </w:rPr>
              <w:t xml:space="preserve">De Oplossing </w:t>
            </w:r>
            <w:r>
              <w:rPr>
                <w:rFonts w:ascii="Arial" w:eastAsia="Times New Roman" w:hAnsi="Arial" w:cs="Arial"/>
                <w:color w:val="000000" w:themeColor="text1"/>
                <w:sz w:val="20"/>
                <w:szCs w:val="20"/>
                <w:lang w:eastAsia="nl-NL"/>
              </w:rPr>
              <w:t xml:space="preserve">wordt geleverd met een aparte omgeving voor </w:t>
            </w:r>
            <w:r>
              <w:rPr>
                <w:rFonts w:ascii="Arial" w:hAnsi="Arial" w:cs="Arial"/>
                <w:color w:val="000000" w:themeColor="text1"/>
                <w:sz w:val="20"/>
                <w:szCs w:val="20"/>
              </w:rPr>
              <w:t>elk</w:t>
            </w:r>
            <w:r>
              <w:rPr>
                <w:rFonts w:ascii="Arial" w:eastAsia="Times New Roman" w:hAnsi="Arial" w:cs="Arial"/>
                <w:color w:val="000000" w:themeColor="text1"/>
                <w:sz w:val="20"/>
                <w:szCs w:val="20"/>
                <w:lang w:eastAsia="nl-NL"/>
              </w:rPr>
              <w:t xml:space="preserve"> hoogheemraadschap. Deze omgevingen zijn in ieder geval functioneel volledig van elkaar gescheiden. Het is mogelijk om aparte koppelingen (bijvoorbeeld het </w:t>
            </w:r>
            <w:proofErr w:type="spellStart"/>
            <w:r>
              <w:rPr>
                <w:rFonts w:ascii="Arial" w:eastAsia="Times New Roman" w:hAnsi="Arial" w:cs="Arial"/>
                <w:color w:val="000000" w:themeColor="text1"/>
                <w:sz w:val="20"/>
                <w:szCs w:val="20"/>
                <w:lang w:eastAsia="nl-NL"/>
              </w:rPr>
              <w:t>eDepot</w:t>
            </w:r>
            <w:proofErr w:type="spellEnd"/>
            <w:r>
              <w:rPr>
                <w:rFonts w:ascii="Arial" w:eastAsia="Times New Roman" w:hAnsi="Arial" w:cs="Arial"/>
                <w:color w:val="000000" w:themeColor="text1"/>
                <w:sz w:val="20"/>
                <w:szCs w:val="20"/>
                <w:lang w:eastAsia="nl-NL"/>
              </w:rPr>
              <w:t>, DSO, etc.) te maken per hoogheemraadschap. Bij alle externe communicatie (bijvoorbeeld mails of brieven) wordt enkel vanuit één organisatie gecommuniceerd.</w:t>
            </w:r>
          </w:p>
        </w:tc>
      </w:tr>
      <w:tr w:rsidR="00556606" w:rsidRPr="00CF346A" w14:paraId="48953F57" w14:textId="77777777">
        <w:tc>
          <w:tcPr>
            <w:tcW w:w="567" w:type="dxa"/>
          </w:tcPr>
          <w:p w14:paraId="39727D96" w14:textId="77777777" w:rsidR="00556606" w:rsidRPr="00CF346A" w:rsidRDefault="00556606">
            <w:pPr>
              <w:numPr>
                <w:ilvl w:val="0"/>
                <w:numId w:val="3"/>
              </w:numPr>
              <w:spacing w:line="276" w:lineRule="auto"/>
              <w:rPr>
                <w:rFonts w:ascii="Arial" w:eastAsia="Calibri" w:hAnsi="Arial" w:cs="Arial"/>
                <w:sz w:val="20"/>
                <w:szCs w:val="20"/>
              </w:rPr>
            </w:pPr>
          </w:p>
        </w:tc>
        <w:tc>
          <w:tcPr>
            <w:tcW w:w="9923" w:type="dxa"/>
          </w:tcPr>
          <w:p w14:paraId="7848BAEE" w14:textId="77777777" w:rsidR="00556606" w:rsidRPr="00CF346A" w:rsidRDefault="00556606">
            <w:pPr>
              <w:spacing w:line="276" w:lineRule="auto"/>
              <w:rPr>
                <w:rFonts w:ascii="Arial" w:hAnsi="Arial" w:cs="Arial"/>
                <w:sz w:val="20"/>
                <w:szCs w:val="20"/>
                <w:lang w:eastAsia="nl-NL"/>
              </w:rPr>
            </w:pPr>
            <w:r w:rsidRPr="00CF346A">
              <w:rPr>
                <w:rFonts w:ascii="Arial" w:hAnsi="Arial" w:cs="Arial"/>
                <w:sz w:val="20"/>
                <w:szCs w:val="20"/>
                <w:lang w:eastAsia="nl-NL"/>
              </w:rPr>
              <w:t>De Oplossing wordt geleverd als Software as a Service (SaaS).</w:t>
            </w:r>
            <w:r w:rsidRPr="00CF346A" w:rsidDel="006F4EC1">
              <w:rPr>
                <w:rFonts w:ascii="Arial" w:hAnsi="Arial" w:cs="Arial"/>
                <w:sz w:val="20"/>
                <w:szCs w:val="20"/>
                <w:lang w:eastAsia="nl-NL"/>
              </w:rPr>
              <w:t xml:space="preserve"> </w:t>
            </w:r>
            <w:r w:rsidRPr="00CF346A">
              <w:rPr>
                <w:rFonts w:ascii="Arial" w:hAnsi="Arial" w:cs="Arial"/>
                <w:sz w:val="20"/>
                <w:szCs w:val="20"/>
                <w:lang w:eastAsia="nl-NL"/>
              </w:rPr>
              <w:t>Onder SaaS-dienst wordt verstaan: een SaaS-dienst is software die online beschikbaar gesteld wordt door en technisch volledig gemanaged wordt door de Opdrachtnemer. De Opdrachtnemer is verantwoordelijk voor:</w:t>
            </w:r>
          </w:p>
          <w:p w14:paraId="19383BB1" w14:textId="77777777" w:rsidR="00556606" w:rsidRPr="00CF346A" w:rsidRDefault="00556606">
            <w:pPr>
              <w:pStyle w:val="ListParagraph"/>
              <w:numPr>
                <w:ilvl w:val="0"/>
                <w:numId w:val="26"/>
              </w:numPr>
              <w:spacing w:line="276" w:lineRule="auto"/>
              <w:rPr>
                <w:rFonts w:ascii="Arial" w:eastAsia="Times New Roman" w:hAnsi="Arial" w:cs="Arial"/>
                <w:color w:val="000000"/>
                <w:sz w:val="20"/>
                <w:szCs w:val="20"/>
                <w:lang w:eastAsia="nl-NL"/>
              </w:rPr>
            </w:pPr>
            <w:proofErr w:type="gramStart"/>
            <w:r w:rsidRPr="00CF346A">
              <w:rPr>
                <w:rFonts w:ascii="Arial" w:eastAsia="Times New Roman" w:hAnsi="Arial" w:cs="Arial"/>
                <w:color w:val="000000"/>
                <w:sz w:val="20"/>
                <w:szCs w:val="20"/>
                <w:lang w:eastAsia="nl-NL"/>
              </w:rPr>
              <w:t>de</w:t>
            </w:r>
            <w:proofErr w:type="gramEnd"/>
            <w:r w:rsidRPr="00CF346A">
              <w:rPr>
                <w:rFonts w:ascii="Arial" w:eastAsia="Times New Roman" w:hAnsi="Arial" w:cs="Arial"/>
                <w:color w:val="000000"/>
                <w:sz w:val="20"/>
                <w:szCs w:val="20"/>
                <w:lang w:eastAsia="nl-NL"/>
              </w:rPr>
              <w:t xml:space="preserve"> levering en het onderhoud van het hardware en softwareplatform; inclusief de benodigde licenties; </w:t>
            </w:r>
          </w:p>
          <w:p w14:paraId="1D56B943" w14:textId="77777777" w:rsidR="00556606" w:rsidRPr="00CF346A" w:rsidRDefault="00556606">
            <w:pPr>
              <w:pStyle w:val="ListParagraph"/>
              <w:numPr>
                <w:ilvl w:val="0"/>
                <w:numId w:val="26"/>
              </w:numPr>
              <w:spacing w:line="276" w:lineRule="auto"/>
              <w:rPr>
                <w:rFonts w:ascii="Arial" w:eastAsia="Times New Roman" w:hAnsi="Arial" w:cs="Arial"/>
                <w:color w:val="000000"/>
                <w:sz w:val="20"/>
                <w:szCs w:val="20"/>
                <w:lang w:eastAsia="nl-NL"/>
              </w:rPr>
            </w:pPr>
            <w:proofErr w:type="gramStart"/>
            <w:r w:rsidRPr="00CF346A">
              <w:rPr>
                <w:rFonts w:ascii="Arial" w:eastAsia="Times New Roman" w:hAnsi="Arial" w:cs="Arial"/>
                <w:color w:val="000000"/>
                <w:sz w:val="20"/>
                <w:szCs w:val="20"/>
                <w:lang w:eastAsia="nl-NL"/>
              </w:rPr>
              <w:t>onderhoud</w:t>
            </w:r>
            <w:proofErr w:type="gramEnd"/>
            <w:r w:rsidRPr="00CF346A">
              <w:rPr>
                <w:rFonts w:ascii="Arial" w:eastAsia="Times New Roman" w:hAnsi="Arial" w:cs="Arial"/>
                <w:color w:val="000000"/>
                <w:sz w:val="20"/>
                <w:szCs w:val="20"/>
                <w:lang w:eastAsia="nl-NL"/>
              </w:rPr>
              <w:t xml:space="preserve"> van de software (correctief onderhoud, preventief onderhoud, adaptief onderhoud en functioneel onderhoud, updates/ releases, patches);</w:t>
            </w:r>
          </w:p>
          <w:p w14:paraId="230E0F84" w14:textId="77777777" w:rsidR="00556606" w:rsidRPr="00CF346A" w:rsidRDefault="00556606">
            <w:pPr>
              <w:pStyle w:val="ListParagraph"/>
              <w:numPr>
                <w:ilvl w:val="0"/>
                <w:numId w:val="26"/>
              </w:numPr>
              <w:spacing w:line="276" w:lineRule="auto"/>
              <w:rPr>
                <w:rFonts w:ascii="Arial" w:eastAsia="Times New Roman" w:hAnsi="Arial" w:cs="Arial"/>
                <w:color w:val="000000"/>
                <w:sz w:val="20"/>
                <w:szCs w:val="20"/>
                <w:lang w:eastAsia="nl-NL"/>
              </w:rPr>
            </w:pPr>
            <w:proofErr w:type="gramStart"/>
            <w:r w:rsidRPr="00CF346A">
              <w:rPr>
                <w:rFonts w:ascii="Arial" w:eastAsia="Times New Roman" w:hAnsi="Arial" w:cs="Arial"/>
                <w:color w:val="000000"/>
                <w:sz w:val="20"/>
                <w:szCs w:val="20"/>
                <w:lang w:eastAsia="nl-NL"/>
              </w:rPr>
              <w:t>technisch</w:t>
            </w:r>
            <w:proofErr w:type="gramEnd"/>
            <w:r w:rsidRPr="00CF346A">
              <w:rPr>
                <w:rFonts w:ascii="Arial" w:eastAsia="Times New Roman" w:hAnsi="Arial" w:cs="Arial"/>
                <w:color w:val="000000"/>
                <w:sz w:val="20"/>
                <w:szCs w:val="20"/>
                <w:lang w:eastAsia="nl-NL"/>
              </w:rPr>
              <w:t xml:space="preserve"> applicatiebeheer (installeren updates, releases, patches), het onderhoud van het hardware en softwareplatform, continu en actief monitoren van beschikbaarheid, performance, capaciteit, beveiliging en data-integriteit;</w:t>
            </w:r>
          </w:p>
          <w:p w14:paraId="6D75FC10" w14:textId="77777777" w:rsidR="00556606" w:rsidRPr="00CF346A" w:rsidRDefault="00556606">
            <w:pPr>
              <w:pStyle w:val="ListParagraph"/>
              <w:numPr>
                <w:ilvl w:val="0"/>
                <w:numId w:val="26"/>
              </w:numPr>
              <w:spacing w:line="276" w:lineRule="auto"/>
              <w:rPr>
                <w:rFonts w:ascii="Arial" w:eastAsia="Times New Roman" w:hAnsi="Arial" w:cs="Arial"/>
                <w:color w:val="000000"/>
                <w:sz w:val="20"/>
                <w:szCs w:val="20"/>
                <w:lang w:eastAsia="nl-NL"/>
              </w:rPr>
            </w:pPr>
            <w:r w:rsidRPr="00CF346A">
              <w:rPr>
                <w:rFonts w:ascii="Arial" w:eastAsia="Times New Roman" w:hAnsi="Arial" w:cs="Arial"/>
                <w:color w:val="000000"/>
                <w:sz w:val="20"/>
                <w:szCs w:val="20"/>
                <w:lang w:eastAsia="nl-NL"/>
              </w:rPr>
              <w:t>Informatiebeveiliging, het zorgen dat de Oplossing voldoet aan de geldende beveiligingsrichtlijnen.</w:t>
            </w:r>
          </w:p>
          <w:p w14:paraId="6253EC18" w14:textId="77777777" w:rsidR="00556606" w:rsidRPr="00CF346A" w:rsidRDefault="00556606">
            <w:pPr>
              <w:spacing w:line="276" w:lineRule="auto"/>
              <w:rPr>
                <w:rFonts w:ascii="Arial" w:eastAsia="Times New Roman" w:hAnsi="Arial" w:cs="Arial"/>
                <w:color w:val="000000"/>
                <w:sz w:val="20"/>
                <w:szCs w:val="20"/>
                <w:lang w:eastAsia="nl-NL"/>
              </w:rPr>
            </w:pPr>
            <w:r w:rsidRPr="00CF346A">
              <w:rPr>
                <w:rFonts w:ascii="Arial" w:hAnsi="Arial" w:cs="Arial"/>
                <w:sz w:val="20"/>
                <w:szCs w:val="20"/>
                <w:lang w:eastAsia="nl-NL"/>
              </w:rPr>
              <w:t xml:space="preserve">Onderdeel van de SaaS-dienst is de connectiviteit (dataverbinding, bandbreedte) van de Opdrachtnemer aan het internet. De Opdrachtnemer levert voldoende bandbreedte en een lage </w:t>
            </w:r>
            <w:proofErr w:type="spellStart"/>
            <w:r w:rsidRPr="00CF346A">
              <w:rPr>
                <w:rFonts w:ascii="Arial" w:hAnsi="Arial" w:cs="Arial"/>
                <w:sz w:val="20"/>
                <w:szCs w:val="20"/>
                <w:lang w:eastAsia="nl-NL"/>
              </w:rPr>
              <w:t>latency</w:t>
            </w:r>
            <w:proofErr w:type="spellEnd"/>
            <w:r w:rsidRPr="00CF346A">
              <w:rPr>
                <w:rFonts w:ascii="Arial" w:hAnsi="Arial" w:cs="Arial"/>
                <w:sz w:val="20"/>
                <w:szCs w:val="20"/>
                <w:lang w:eastAsia="nl-NL"/>
              </w:rPr>
              <w:t xml:space="preserve"> voor een prettige gebruikerservaring.</w:t>
            </w:r>
          </w:p>
        </w:tc>
      </w:tr>
      <w:tr w:rsidR="00FF4494" w:rsidRPr="00CF346A" w14:paraId="5D7A107D" w14:textId="77777777">
        <w:tc>
          <w:tcPr>
            <w:tcW w:w="567" w:type="dxa"/>
          </w:tcPr>
          <w:p w14:paraId="7C2D26AA" w14:textId="77777777" w:rsidR="00FF4494" w:rsidRPr="00CF346A" w:rsidRDefault="00FF4494">
            <w:pPr>
              <w:numPr>
                <w:ilvl w:val="0"/>
                <w:numId w:val="3"/>
              </w:numPr>
              <w:spacing w:line="276" w:lineRule="auto"/>
              <w:rPr>
                <w:rFonts w:ascii="Arial" w:eastAsia="Calibri" w:hAnsi="Arial" w:cs="Arial"/>
                <w:sz w:val="20"/>
                <w:szCs w:val="20"/>
              </w:rPr>
            </w:pPr>
          </w:p>
        </w:tc>
        <w:tc>
          <w:tcPr>
            <w:tcW w:w="9923" w:type="dxa"/>
          </w:tcPr>
          <w:p w14:paraId="6B314D94" w14:textId="66A39680" w:rsidR="00FF4494" w:rsidRPr="00CF346A" w:rsidRDefault="005A3691">
            <w:pPr>
              <w:spacing w:line="276" w:lineRule="auto"/>
              <w:rPr>
                <w:rFonts w:ascii="Arial" w:eastAsia="Times New Roman" w:hAnsi="Arial" w:cs="Arial"/>
                <w:color w:val="000000"/>
                <w:sz w:val="20"/>
                <w:szCs w:val="20"/>
                <w:lang w:eastAsia="nl-NL"/>
              </w:rPr>
            </w:pPr>
            <w:r w:rsidRPr="00CF346A">
              <w:rPr>
                <w:rFonts w:ascii="Arial" w:eastAsia="Calibri" w:hAnsi="Arial" w:cs="Arial"/>
                <w:sz w:val="20"/>
                <w:szCs w:val="20"/>
              </w:rPr>
              <w:t>De Oplossing dient benaderbaar te zijn via een “</w:t>
            </w:r>
            <w:proofErr w:type="spellStart"/>
            <w:r w:rsidRPr="00CF346A">
              <w:rPr>
                <w:rFonts w:ascii="Arial" w:eastAsia="Calibri" w:hAnsi="Arial" w:cs="Arial"/>
                <w:sz w:val="20"/>
                <w:szCs w:val="20"/>
              </w:rPr>
              <w:t>fully</w:t>
            </w:r>
            <w:proofErr w:type="spellEnd"/>
            <w:r w:rsidRPr="00CF346A">
              <w:rPr>
                <w:rFonts w:ascii="Arial" w:eastAsia="Calibri" w:hAnsi="Arial" w:cs="Arial"/>
                <w:sz w:val="20"/>
                <w:szCs w:val="20"/>
              </w:rPr>
              <w:t xml:space="preserve"> </w:t>
            </w:r>
            <w:proofErr w:type="spellStart"/>
            <w:r w:rsidRPr="00CF346A">
              <w:rPr>
                <w:rFonts w:ascii="Arial" w:eastAsia="Calibri" w:hAnsi="Arial" w:cs="Arial"/>
                <w:sz w:val="20"/>
                <w:szCs w:val="20"/>
              </w:rPr>
              <w:t>qualified</w:t>
            </w:r>
            <w:proofErr w:type="spellEnd"/>
            <w:r w:rsidRPr="00CF346A">
              <w:rPr>
                <w:rFonts w:ascii="Arial" w:eastAsia="Calibri" w:hAnsi="Arial" w:cs="Arial"/>
                <w:sz w:val="20"/>
                <w:szCs w:val="20"/>
              </w:rPr>
              <w:t xml:space="preserve"> domain name”.</w:t>
            </w:r>
          </w:p>
        </w:tc>
      </w:tr>
      <w:tr w:rsidR="005A3691" w:rsidRPr="00481849" w14:paraId="61B95448" w14:textId="77777777">
        <w:tc>
          <w:tcPr>
            <w:tcW w:w="567" w:type="dxa"/>
          </w:tcPr>
          <w:p w14:paraId="166DF2B0" w14:textId="77777777" w:rsidR="005A3691" w:rsidRPr="00CF346A" w:rsidRDefault="005A3691">
            <w:pPr>
              <w:numPr>
                <w:ilvl w:val="0"/>
                <w:numId w:val="3"/>
              </w:numPr>
              <w:spacing w:line="276" w:lineRule="auto"/>
              <w:rPr>
                <w:rFonts w:ascii="Arial" w:eastAsia="Calibri" w:hAnsi="Arial" w:cs="Arial"/>
                <w:sz w:val="20"/>
                <w:szCs w:val="20"/>
              </w:rPr>
            </w:pPr>
          </w:p>
        </w:tc>
        <w:tc>
          <w:tcPr>
            <w:tcW w:w="9923" w:type="dxa"/>
          </w:tcPr>
          <w:p w14:paraId="13040CA0" w14:textId="77777777" w:rsidR="005A3691" w:rsidRPr="00CF346A" w:rsidRDefault="005A3691">
            <w:pPr>
              <w:spacing w:line="276" w:lineRule="auto"/>
              <w:rPr>
                <w:rFonts w:ascii="Arial" w:eastAsia="Times New Roman" w:hAnsi="Arial" w:cs="Arial"/>
                <w:color w:val="000000"/>
                <w:sz w:val="20"/>
                <w:szCs w:val="20"/>
                <w:lang w:eastAsia="nl-NL"/>
              </w:rPr>
            </w:pPr>
            <w:r w:rsidRPr="00CF346A">
              <w:rPr>
                <w:rFonts w:ascii="Arial" w:eastAsia="Times New Roman" w:hAnsi="Arial" w:cs="Arial"/>
                <w:color w:val="000000"/>
                <w:sz w:val="20"/>
                <w:szCs w:val="20"/>
                <w:lang w:eastAsia="nl-NL"/>
              </w:rPr>
              <w:t xml:space="preserve">Binnen de Oplossing worden de (actuele) versies van de volgende standaarden gehanteerd: </w:t>
            </w:r>
          </w:p>
          <w:p w14:paraId="1D6522EE" w14:textId="77777777" w:rsidR="005A3691" w:rsidRPr="00CF346A" w:rsidRDefault="005A3691">
            <w:pPr>
              <w:spacing w:line="276" w:lineRule="auto"/>
              <w:rPr>
                <w:rFonts w:ascii="Arial" w:eastAsia="Times New Roman" w:hAnsi="Arial" w:cs="Arial"/>
                <w:color w:val="000000"/>
                <w:sz w:val="20"/>
                <w:szCs w:val="20"/>
                <w:lang w:eastAsia="nl-NL"/>
              </w:rPr>
            </w:pPr>
          </w:p>
          <w:p w14:paraId="4BF9BEE8" w14:textId="77777777" w:rsidR="005A3691" w:rsidRPr="00CF346A" w:rsidRDefault="005A3691">
            <w:pPr>
              <w:pStyle w:val="ListParagraph"/>
              <w:numPr>
                <w:ilvl w:val="0"/>
                <w:numId w:val="10"/>
              </w:numPr>
              <w:spacing w:line="276" w:lineRule="auto"/>
              <w:rPr>
                <w:rFonts w:ascii="Arial" w:eastAsia="Times New Roman" w:hAnsi="Arial" w:cs="Arial"/>
                <w:color w:val="000000"/>
                <w:sz w:val="20"/>
                <w:szCs w:val="20"/>
                <w:lang w:eastAsia="nl-NL"/>
              </w:rPr>
            </w:pPr>
            <w:r w:rsidRPr="00CF346A">
              <w:rPr>
                <w:rFonts w:ascii="Arial" w:eastAsia="Times New Roman" w:hAnsi="Arial" w:cs="Arial"/>
                <w:color w:val="000000"/>
                <w:sz w:val="20"/>
                <w:szCs w:val="20"/>
                <w:lang w:eastAsia="nl-NL"/>
              </w:rPr>
              <w:t xml:space="preserve">Het Referentiemodel Stelsel van Gemeentelijke Basisgegevens (RSGB),  </w:t>
            </w:r>
          </w:p>
          <w:p w14:paraId="471D97D5" w14:textId="77777777" w:rsidR="005A3691" w:rsidRPr="00CF346A" w:rsidRDefault="005A3691">
            <w:pPr>
              <w:pStyle w:val="ListParagraph"/>
              <w:numPr>
                <w:ilvl w:val="0"/>
                <w:numId w:val="10"/>
              </w:numPr>
              <w:spacing w:line="276" w:lineRule="auto"/>
              <w:rPr>
                <w:rFonts w:ascii="Arial" w:eastAsia="Times New Roman" w:hAnsi="Arial" w:cs="Arial"/>
                <w:color w:val="000000"/>
                <w:sz w:val="20"/>
                <w:szCs w:val="20"/>
                <w:lang w:eastAsia="nl-NL"/>
              </w:rPr>
            </w:pPr>
            <w:r w:rsidRPr="00CF346A">
              <w:rPr>
                <w:rFonts w:ascii="Arial" w:eastAsia="Times New Roman" w:hAnsi="Arial" w:cs="Arial"/>
                <w:color w:val="000000"/>
                <w:sz w:val="20"/>
                <w:szCs w:val="20"/>
                <w:lang w:eastAsia="nl-NL"/>
              </w:rPr>
              <w:t xml:space="preserve">Referentiemodel Gemeentelijke Basisgegevens Zaken (RGBZ) </w:t>
            </w:r>
          </w:p>
          <w:p w14:paraId="5556A024" w14:textId="77777777" w:rsidR="005A3691" w:rsidRPr="00CF346A" w:rsidRDefault="005A3691">
            <w:pPr>
              <w:pStyle w:val="ListParagraph"/>
              <w:numPr>
                <w:ilvl w:val="0"/>
                <w:numId w:val="10"/>
              </w:numPr>
              <w:spacing w:line="276" w:lineRule="auto"/>
              <w:rPr>
                <w:rFonts w:ascii="Arial" w:eastAsia="Times New Roman" w:hAnsi="Arial" w:cs="Arial"/>
                <w:color w:val="000000"/>
                <w:sz w:val="20"/>
                <w:szCs w:val="20"/>
                <w:lang w:eastAsia="nl-NL"/>
              </w:rPr>
            </w:pPr>
            <w:r w:rsidRPr="00CF346A">
              <w:rPr>
                <w:rFonts w:ascii="Arial" w:eastAsia="Times New Roman" w:hAnsi="Arial" w:cs="Arial"/>
                <w:color w:val="000000"/>
                <w:sz w:val="20"/>
                <w:szCs w:val="20"/>
                <w:lang w:eastAsia="nl-NL"/>
              </w:rPr>
              <w:t>Informatiemodel Zaaktype Catalogus (</w:t>
            </w:r>
            <w:proofErr w:type="spellStart"/>
            <w:r w:rsidRPr="00CF346A">
              <w:rPr>
                <w:rFonts w:ascii="Arial" w:eastAsia="Times New Roman" w:hAnsi="Arial" w:cs="Arial"/>
                <w:color w:val="000000"/>
                <w:sz w:val="20"/>
                <w:szCs w:val="20"/>
                <w:lang w:eastAsia="nl-NL"/>
              </w:rPr>
              <w:t>ImZTC</w:t>
            </w:r>
            <w:proofErr w:type="spellEnd"/>
            <w:r w:rsidRPr="00CF346A">
              <w:rPr>
                <w:rFonts w:ascii="Arial" w:eastAsia="Times New Roman" w:hAnsi="Arial" w:cs="Arial"/>
                <w:color w:val="000000"/>
                <w:sz w:val="20"/>
                <w:szCs w:val="20"/>
                <w:lang w:eastAsia="nl-NL"/>
              </w:rPr>
              <w:t>)</w:t>
            </w:r>
          </w:p>
          <w:p w14:paraId="774A7624" w14:textId="77777777" w:rsidR="005A3691" w:rsidRPr="00CF346A" w:rsidRDefault="005A3691">
            <w:pPr>
              <w:pStyle w:val="ListParagraph"/>
              <w:numPr>
                <w:ilvl w:val="0"/>
                <w:numId w:val="10"/>
              </w:numPr>
              <w:spacing w:line="276" w:lineRule="auto"/>
              <w:rPr>
                <w:rFonts w:ascii="Arial" w:eastAsia="Times New Roman" w:hAnsi="Arial" w:cs="Arial"/>
                <w:color w:val="000000"/>
                <w:sz w:val="20"/>
                <w:szCs w:val="20"/>
                <w:lang w:eastAsia="nl-NL"/>
              </w:rPr>
            </w:pPr>
            <w:r w:rsidRPr="00CF346A">
              <w:rPr>
                <w:rFonts w:ascii="Arial" w:eastAsia="Times New Roman" w:hAnsi="Arial" w:cs="Arial"/>
                <w:color w:val="000000"/>
                <w:sz w:val="20"/>
                <w:szCs w:val="20"/>
                <w:lang w:eastAsia="nl-NL"/>
              </w:rPr>
              <w:t>Referentie Informatiemodel Handhaving (</w:t>
            </w:r>
            <w:proofErr w:type="spellStart"/>
            <w:r w:rsidRPr="00CF346A">
              <w:rPr>
                <w:rFonts w:ascii="Arial" w:eastAsia="Times New Roman" w:hAnsi="Arial" w:cs="Arial"/>
                <w:color w:val="000000"/>
                <w:sz w:val="20"/>
                <w:szCs w:val="20"/>
                <w:lang w:eastAsia="nl-NL"/>
              </w:rPr>
              <w:t>RiHa</w:t>
            </w:r>
            <w:proofErr w:type="spellEnd"/>
            <w:r w:rsidRPr="00CF346A">
              <w:rPr>
                <w:rFonts w:ascii="Arial" w:eastAsia="Times New Roman" w:hAnsi="Arial" w:cs="Arial"/>
                <w:color w:val="000000"/>
                <w:sz w:val="20"/>
                <w:szCs w:val="20"/>
                <w:lang w:eastAsia="nl-NL"/>
              </w:rPr>
              <w:t>)</w:t>
            </w:r>
          </w:p>
          <w:p w14:paraId="7EA346F3" w14:textId="77777777" w:rsidR="005A3691" w:rsidRPr="00CF346A" w:rsidRDefault="005A3691">
            <w:pPr>
              <w:pStyle w:val="ListParagraph"/>
              <w:numPr>
                <w:ilvl w:val="0"/>
                <w:numId w:val="10"/>
              </w:numPr>
              <w:spacing w:line="276" w:lineRule="auto"/>
              <w:rPr>
                <w:rFonts w:ascii="Arial" w:eastAsia="Times New Roman" w:hAnsi="Arial" w:cs="Arial"/>
                <w:color w:val="000000"/>
                <w:sz w:val="20"/>
                <w:szCs w:val="20"/>
                <w:lang w:eastAsia="nl-NL"/>
              </w:rPr>
            </w:pPr>
            <w:r w:rsidRPr="00CF346A">
              <w:rPr>
                <w:rFonts w:ascii="Arial" w:eastAsia="Times New Roman" w:hAnsi="Arial" w:cs="Arial"/>
                <w:color w:val="000000" w:themeColor="text1"/>
                <w:sz w:val="20"/>
                <w:szCs w:val="20"/>
                <w:lang w:eastAsia="nl-NL"/>
              </w:rPr>
              <w:t xml:space="preserve">Berichtenstandaarden </w:t>
            </w:r>
            <w:proofErr w:type="spellStart"/>
            <w:r w:rsidRPr="00CF346A">
              <w:rPr>
                <w:rFonts w:ascii="Arial" w:eastAsia="Times New Roman" w:hAnsi="Arial" w:cs="Arial"/>
                <w:color w:val="000000" w:themeColor="text1"/>
                <w:sz w:val="20"/>
                <w:szCs w:val="20"/>
                <w:lang w:eastAsia="nl-NL"/>
              </w:rPr>
              <w:t>StUF</w:t>
            </w:r>
            <w:proofErr w:type="spellEnd"/>
            <w:r w:rsidRPr="00CF346A">
              <w:rPr>
                <w:rFonts w:ascii="Arial" w:eastAsia="Times New Roman" w:hAnsi="Arial" w:cs="Arial"/>
                <w:color w:val="000000" w:themeColor="text1"/>
                <w:sz w:val="20"/>
                <w:szCs w:val="20"/>
                <w:lang w:eastAsia="nl-NL"/>
              </w:rPr>
              <w:t xml:space="preserve">-ZDS 1.1 en </w:t>
            </w:r>
            <w:proofErr w:type="spellStart"/>
            <w:r w:rsidRPr="00CF346A">
              <w:rPr>
                <w:rFonts w:ascii="Arial" w:eastAsia="Times New Roman" w:hAnsi="Arial" w:cs="Arial"/>
                <w:color w:val="000000" w:themeColor="text1"/>
                <w:sz w:val="20"/>
                <w:szCs w:val="20"/>
                <w:lang w:eastAsia="nl-NL"/>
              </w:rPr>
              <w:t>StUF</w:t>
            </w:r>
            <w:proofErr w:type="spellEnd"/>
            <w:r w:rsidRPr="00CF346A">
              <w:rPr>
                <w:rFonts w:ascii="Arial" w:eastAsia="Times New Roman" w:hAnsi="Arial" w:cs="Arial"/>
                <w:color w:val="000000" w:themeColor="text1"/>
                <w:sz w:val="20"/>
                <w:szCs w:val="20"/>
                <w:lang w:eastAsia="nl-NL"/>
              </w:rPr>
              <w:t xml:space="preserve">-BG 3.10 en voor de OLO </w:t>
            </w:r>
            <w:proofErr w:type="spellStart"/>
            <w:r w:rsidRPr="00CF346A">
              <w:rPr>
                <w:rFonts w:ascii="Arial" w:eastAsia="Times New Roman" w:hAnsi="Arial" w:cs="Arial"/>
                <w:color w:val="000000" w:themeColor="text1"/>
                <w:sz w:val="20"/>
                <w:szCs w:val="20"/>
                <w:lang w:eastAsia="nl-NL"/>
              </w:rPr>
              <w:t>StUF</w:t>
            </w:r>
            <w:proofErr w:type="spellEnd"/>
            <w:r w:rsidRPr="00CF346A">
              <w:rPr>
                <w:rFonts w:ascii="Arial" w:eastAsia="Times New Roman" w:hAnsi="Arial" w:cs="Arial"/>
                <w:color w:val="000000" w:themeColor="text1"/>
                <w:sz w:val="20"/>
                <w:szCs w:val="20"/>
                <w:lang w:eastAsia="nl-NL"/>
              </w:rPr>
              <w:t>-LVO 3.12</w:t>
            </w:r>
          </w:p>
          <w:p w14:paraId="58E5CC7D" w14:textId="77777777" w:rsidR="005A3691" w:rsidRPr="00CF346A" w:rsidRDefault="005A3691">
            <w:pPr>
              <w:pStyle w:val="ListParagraph"/>
              <w:numPr>
                <w:ilvl w:val="0"/>
                <w:numId w:val="10"/>
              </w:numPr>
              <w:spacing w:line="276" w:lineRule="auto"/>
              <w:rPr>
                <w:rFonts w:ascii="Arial" w:eastAsia="Times New Roman" w:hAnsi="Arial" w:cs="Arial"/>
                <w:color w:val="000000"/>
                <w:sz w:val="20"/>
                <w:szCs w:val="20"/>
                <w:lang w:eastAsia="nl-NL"/>
              </w:rPr>
            </w:pPr>
            <w:r w:rsidRPr="00CF346A">
              <w:rPr>
                <w:rFonts w:ascii="Arial" w:eastAsia="Times New Roman" w:hAnsi="Arial" w:cs="Arial"/>
                <w:color w:val="000000" w:themeColor="text1"/>
                <w:sz w:val="20"/>
                <w:szCs w:val="20"/>
                <w:lang w:eastAsia="nl-NL"/>
              </w:rPr>
              <w:t>Standaardservice Standaard Zaak- en Documentservices 1.1</w:t>
            </w:r>
          </w:p>
          <w:p w14:paraId="02E2CD20" w14:textId="77777777" w:rsidR="005A3691" w:rsidRPr="00CF346A" w:rsidRDefault="005A3691">
            <w:pPr>
              <w:pStyle w:val="ListParagraph"/>
              <w:numPr>
                <w:ilvl w:val="0"/>
                <w:numId w:val="10"/>
              </w:numPr>
              <w:spacing w:line="276" w:lineRule="auto"/>
              <w:rPr>
                <w:rFonts w:ascii="Arial" w:eastAsia="Times New Roman" w:hAnsi="Arial" w:cs="Arial"/>
                <w:color w:val="000000"/>
                <w:sz w:val="20"/>
                <w:szCs w:val="20"/>
                <w:lang w:eastAsia="nl-NL"/>
              </w:rPr>
            </w:pPr>
            <w:proofErr w:type="spellStart"/>
            <w:r w:rsidRPr="00CF346A">
              <w:rPr>
                <w:rFonts w:ascii="Arial" w:eastAsia="Times New Roman" w:hAnsi="Arial" w:cs="Arial"/>
                <w:color w:val="000000"/>
                <w:sz w:val="20"/>
                <w:szCs w:val="20"/>
                <w:lang w:eastAsia="nl-NL"/>
              </w:rPr>
              <w:t>API's</w:t>
            </w:r>
            <w:proofErr w:type="spellEnd"/>
            <w:r w:rsidRPr="00CF346A">
              <w:rPr>
                <w:rFonts w:ascii="Arial" w:eastAsia="Times New Roman" w:hAnsi="Arial" w:cs="Arial"/>
                <w:color w:val="000000"/>
                <w:sz w:val="20"/>
                <w:szCs w:val="20"/>
                <w:lang w:eastAsia="nl-NL"/>
              </w:rPr>
              <w:t xml:space="preserve"> voor Zaakgericht Werken</w:t>
            </w:r>
          </w:p>
          <w:p w14:paraId="51E405D0" w14:textId="77777777" w:rsidR="005A3691" w:rsidRPr="00CF346A" w:rsidRDefault="005A3691">
            <w:pPr>
              <w:pStyle w:val="ListParagraph"/>
              <w:numPr>
                <w:ilvl w:val="0"/>
                <w:numId w:val="10"/>
              </w:numPr>
              <w:spacing w:line="276" w:lineRule="auto"/>
              <w:rPr>
                <w:rFonts w:ascii="Arial" w:eastAsia="Times New Roman" w:hAnsi="Arial" w:cs="Arial"/>
                <w:color w:val="000000"/>
                <w:sz w:val="20"/>
                <w:szCs w:val="20"/>
                <w:lang w:eastAsia="nl-NL"/>
              </w:rPr>
            </w:pPr>
            <w:r w:rsidRPr="00CF346A">
              <w:rPr>
                <w:rFonts w:ascii="Arial" w:eastAsia="Times New Roman" w:hAnsi="Arial" w:cs="Arial"/>
                <w:color w:val="000000"/>
                <w:sz w:val="20"/>
                <w:szCs w:val="20"/>
                <w:lang w:eastAsia="nl-NL"/>
              </w:rPr>
              <w:t xml:space="preserve">Berichtenstandaarden voor het Digitaal Stelsel Omgevingswet zoals bijvoorbeeld DSO LV, STAM, REST </w:t>
            </w:r>
            <w:proofErr w:type="spellStart"/>
            <w:r w:rsidRPr="00CF346A">
              <w:rPr>
                <w:rFonts w:ascii="Arial" w:eastAsia="Times New Roman" w:hAnsi="Arial" w:cs="Arial"/>
                <w:color w:val="000000"/>
                <w:sz w:val="20"/>
                <w:szCs w:val="20"/>
                <w:lang w:eastAsia="nl-NL"/>
              </w:rPr>
              <w:t>API’s</w:t>
            </w:r>
            <w:proofErr w:type="spellEnd"/>
            <w:r w:rsidRPr="00CF346A">
              <w:rPr>
                <w:rFonts w:ascii="Arial" w:eastAsia="Times New Roman" w:hAnsi="Arial" w:cs="Arial"/>
                <w:color w:val="000000"/>
                <w:sz w:val="20"/>
                <w:szCs w:val="20"/>
                <w:lang w:eastAsia="nl-NL"/>
              </w:rPr>
              <w:t xml:space="preserve"> en stelselcatalogus.</w:t>
            </w:r>
          </w:p>
          <w:p w14:paraId="33BFD774" w14:textId="77777777" w:rsidR="005A3691" w:rsidRPr="00CF346A" w:rsidRDefault="005A3691">
            <w:pPr>
              <w:pStyle w:val="ListParagraph"/>
              <w:numPr>
                <w:ilvl w:val="0"/>
                <w:numId w:val="10"/>
              </w:numPr>
              <w:spacing w:line="276" w:lineRule="auto"/>
              <w:rPr>
                <w:rFonts w:ascii="Arial" w:eastAsia="Times New Roman" w:hAnsi="Arial" w:cs="Arial"/>
                <w:color w:val="000000"/>
                <w:sz w:val="20"/>
                <w:szCs w:val="20"/>
                <w:lang w:val="en-US" w:eastAsia="nl-NL"/>
              </w:rPr>
            </w:pPr>
            <w:r w:rsidRPr="00CF346A">
              <w:rPr>
                <w:rFonts w:ascii="Arial" w:eastAsia="Times New Roman" w:hAnsi="Arial" w:cs="Arial"/>
                <w:color w:val="000000"/>
                <w:sz w:val="20"/>
                <w:szCs w:val="20"/>
                <w:lang w:val="en-US" w:eastAsia="nl-NL"/>
              </w:rPr>
              <w:t xml:space="preserve">The </w:t>
            </w:r>
            <w:proofErr w:type="spellStart"/>
            <w:r w:rsidRPr="00CF346A">
              <w:rPr>
                <w:rFonts w:ascii="Arial" w:eastAsia="Times New Roman" w:hAnsi="Arial" w:cs="Arial"/>
                <w:color w:val="000000"/>
                <w:sz w:val="20"/>
                <w:szCs w:val="20"/>
                <w:lang w:val="en-US" w:eastAsia="nl-NL"/>
              </w:rPr>
              <w:t>Transpot</w:t>
            </w:r>
            <w:proofErr w:type="spellEnd"/>
            <w:r w:rsidRPr="00CF346A">
              <w:rPr>
                <w:rFonts w:ascii="Arial" w:eastAsia="Times New Roman" w:hAnsi="Arial" w:cs="Arial"/>
                <w:color w:val="000000"/>
                <w:sz w:val="20"/>
                <w:szCs w:val="20"/>
                <w:lang w:val="en-US" w:eastAsia="nl-NL"/>
              </w:rPr>
              <w:t xml:space="preserve"> Layer Security (TLS) Protocol </w:t>
            </w:r>
            <w:proofErr w:type="spellStart"/>
            <w:r w:rsidRPr="00CF346A">
              <w:rPr>
                <w:rFonts w:ascii="Arial" w:eastAsia="Times New Roman" w:hAnsi="Arial" w:cs="Arial"/>
                <w:color w:val="000000"/>
                <w:sz w:val="20"/>
                <w:szCs w:val="20"/>
                <w:lang w:val="en-US" w:eastAsia="nl-NL"/>
              </w:rPr>
              <w:t>versie</w:t>
            </w:r>
            <w:proofErr w:type="spellEnd"/>
            <w:r w:rsidRPr="00CF346A">
              <w:rPr>
                <w:rFonts w:ascii="Arial" w:eastAsia="Times New Roman" w:hAnsi="Arial" w:cs="Arial"/>
                <w:color w:val="000000"/>
                <w:sz w:val="20"/>
                <w:szCs w:val="20"/>
                <w:lang w:val="en-US" w:eastAsia="nl-NL"/>
              </w:rPr>
              <w:t xml:space="preserve"> 1.3 of 1.2. </w:t>
            </w:r>
          </w:p>
        </w:tc>
      </w:tr>
      <w:tr w:rsidR="0069757E" w:rsidRPr="00CF346A" w14:paraId="0CD41F56" w14:textId="77777777" w:rsidTr="63DDF6A4">
        <w:tc>
          <w:tcPr>
            <w:tcW w:w="567" w:type="dxa"/>
          </w:tcPr>
          <w:p w14:paraId="5B0E47F0" w14:textId="77777777" w:rsidR="0069757E" w:rsidRPr="00CF346A" w:rsidRDefault="0069757E" w:rsidP="00AC059D">
            <w:pPr>
              <w:numPr>
                <w:ilvl w:val="0"/>
                <w:numId w:val="3"/>
              </w:numPr>
              <w:spacing w:line="276" w:lineRule="auto"/>
              <w:rPr>
                <w:rFonts w:ascii="Arial" w:eastAsia="Calibri" w:hAnsi="Arial" w:cs="Arial"/>
                <w:sz w:val="20"/>
                <w:szCs w:val="20"/>
                <w:lang w:val="en-US"/>
              </w:rPr>
            </w:pPr>
          </w:p>
        </w:tc>
        <w:tc>
          <w:tcPr>
            <w:tcW w:w="9923" w:type="dxa"/>
          </w:tcPr>
          <w:p w14:paraId="4DEA9BE0" w14:textId="43D4B22E" w:rsidR="0069757E" w:rsidRPr="00CF346A" w:rsidRDefault="002D5B45" w:rsidP="00AC059D">
            <w:pPr>
              <w:spacing w:line="276" w:lineRule="auto"/>
              <w:rPr>
                <w:rFonts w:ascii="Arial" w:hAnsi="Arial" w:cs="Arial"/>
                <w:i/>
                <w:sz w:val="20"/>
                <w:szCs w:val="20"/>
              </w:rPr>
            </w:pPr>
            <w:r w:rsidRPr="00CF346A">
              <w:rPr>
                <w:rFonts w:ascii="Arial" w:eastAsia="Calibri" w:hAnsi="Arial" w:cs="Arial"/>
                <w:sz w:val="20"/>
                <w:szCs w:val="20"/>
              </w:rPr>
              <w:t xml:space="preserve">De Oplossing ondersteunt het gebruik van tablets, smartphones en andere mobiele </w:t>
            </w:r>
            <w:proofErr w:type="spellStart"/>
            <w:r w:rsidRPr="00CF346A">
              <w:rPr>
                <w:rFonts w:ascii="Arial" w:eastAsia="Calibri" w:hAnsi="Arial" w:cs="Arial"/>
                <w:sz w:val="20"/>
                <w:szCs w:val="20"/>
              </w:rPr>
              <w:t>devices</w:t>
            </w:r>
            <w:proofErr w:type="spellEnd"/>
            <w:r w:rsidRPr="00CF346A">
              <w:rPr>
                <w:rFonts w:ascii="Arial" w:eastAsia="Calibri" w:hAnsi="Arial" w:cs="Arial"/>
                <w:sz w:val="20"/>
                <w:szCs w:val="20"/>
              </w:rPr>
              <w:t xml:space="preserve"> via aangepaste interface of </w:t>
            </w:r>
            <w:proofErr w:type="spellStart"/>
            <w:r w:rsidRPr="00CF346A">
              <w:rPr>
                <w:rFonts w:ascii="Arial" w:eastAsia="Calibri" w:hAnsi="Arial" w:cs="Arial"/>
                <w:sz w:val="20"/>
                <w:szCs w:val="20"/>
              </w:rPr>
              <w:t>responsive</w:t>
            </w:r>
            <w:proofErr w:type="spellEnd"/>
            <w:r w:rsidRPr="00CF346A">
              <w:rPr>
                <w:rFonts w:ascii="Arial" w:eastAsia="Calibri" w:hAnsi="Arial" w:cs="Arial"/>
                <w:sz w:val="20"/>
                <w:szCs w:val="20"/>
              </w:rPr>
              <w:t xml:space="preserve"> design zonder kwaliteit in te leveren op leesbaarheid van tekst met behoud van </w:t>
            </w:r>
            <w:r w:rsidR="004A2666" w:rsidRPr="00CF346A">
              <w:rPr>
                <w:rFonts w:ascii="Arial" w:eastAsia="Calibri" w:hAnsi="Arial" w:cs="Arial"/>
                <w:sz w:val="20"/>
                <w:szCs w:val="20"/>
              </w:rPr>
              <w:t>in ieder geval de Toezicht- en Handhavingsfunctionaliteit</w:t>
            </w:r>
            <w:r w:rsidR="00C241BC">
              <w:rPr>
                <w:rFonts w:ascii="Arial" w:eastAsia="Calibri" w:hAnsi="Arial" w:cs="Arial"/>
                <w:sz w:val="20"/>
                <w:szCs w:val="20"/>
              </w:rPr>
              <w:t xml:space="preserve"> en de </w:t>
            </w:r>
            <w:proofErr w:type="spellStart"/>
            <w:r w:rsidR="00C241BC">
              <w:rPr>
                <w:rFonts w:ascii="Arial" w:eastAsia="Calibri" w:hAnsi="Arial" w:cs="Arial"/>
                <w:sz w:val="20"/>
                <w:szCs w:val="20"/>
              </w:rPr>
              <w:t>geoviewer</w:t>
            </w:r>
            <w:proofErr w:type="spellEnd"/>
            <w:r w:rsidR="004A2666" w:rsidRPr="00CF346A">
              <w:rPr>
                <w:rFonts w:ascii="Arial" w:eastAsia="Calibri" w:hAnsi="Arial" w:cs="Arial"/>
                <w:sz w:val="20"/>
                <w:szCs w:val="20"/>
              </w:rPr>
              <w:t xml:space="preserve">. </w:t>
            </w:r>
          </w:p>
        </w:tc>
      </w:tr>
      <w:tr w:rsidR="00CF520D" w:rsidRPr="00FB0533" w14:paraId="04D13212" w14:textId="77777777" w:rsidTr="63DDF6A4">
        <w:tc>
          <w:tcPr>
            <w:tcW w:w="567" w:type="dxa"/>
          </w:tcPr>
          <w:p w14:paraId="4CBACAED" w14:textId="77777777" w:rsidR="00CF520D" w:rsidRPr="00CF346A" w:rsidRDefault="00CF520D" w:rsidP="00AC059D">
            <w:pPr>
              <w:numPr>
                <w:ilvl w:val="0"/>
                <w:numId w:val="3"/>
              </w:numPr>
              <w:spacing w:line="276" w:lineRule="auto"/>
              <w:rPr>
                <w:rFonts w:ascii="Arial" w:eastAsia="Calibri" w:hAnsi="Arial" w:cs="Arial"/>
                <w:sz w:val="20"/>
                <w:szCs w:val="20"/>
              </w:rPr>
            </w:pPr>
          </w:p>
        </w:tc>
        <w:tc>
          <w:tcPr>
            <w:tcW w:w="9923" w:type="dxa"/>
          </w:tcPr>
          <w:p w14:paraId="3507BC57" w14:textId="2D6D9F94" w:rsidR="00CF520D" w:rsidRPr="00FB0533" w:rsidRDefault="6E60DAE6" w:rsidP="00AC059D">
            <w:pPr>
              <w:spacing w:line="276" w:lineRule="auto"/>
              <w:rPr>
                <w:rFonts w:ascii="Arial" w:hAnsi="Arial" w:cs="Arial"/>
                <w:sz w:val="20"/>
                <w:szCs w:val="20"/>
                <w:lang w:eastAsia="nl-NL"/>
              </w:rPr>
            </w:pPr>
            <w:r w:rsidRPr="00FB0533">
              <w:rPr>
                <w:rFonts w:ascii="Arial" w:hAnsi="Arial" w:cs="Arial"/>
                <w:sz w:val="20"/>
                <w:szCs w:val="20"/>
              </w:rPr>
              <w:t xml:space="preserve">De </w:t>
            </w:r>
            <w:r w:rsidR="266FF454" w:rsidRPr="00FB0533">
              <w:rPr>
                <w:rFonts w:ascii="Arial" w:hAnsi="Arial" w:cs="Arial"/>
                <w:sz w:val="20"/>
                <w:szCs w:val="20"/>
              </w:rPr>
              <w:t xml:space="preserve">Opdrachtnemer </w:t>
            </w:r>
            <w:r w:rsidRPr="00FB0533">
              <w:rPr>
                <w:rFonts w:ascii="Arial" w:hAnsi="Arial" w:cs="Arial"/>
                <w:sz w:val="20"/>
                <w:szCs w:val="20"/>
              </w:rPr>
              <w:t xml:space="preserve">waarborgt dat de aangeboden Oplossing niet meer dan één major versie achterloopt (‘neerwaartse comptabiliteit’) op de open standaarden van het Forum Standaardisatie en op de standaarden uit GEMMA die voor de Oplossing relevant zijn. Aanpassingen in de hierboven genoemde standaarden worden binnen 6 maanden door de </w:t>
            </w:r>
            <w:r w:rsidR="266FF454" w:rsidRPr="00FB0533">
              <w:rPr>
                <w:rFonts w:ascii="Arial" w:hAnsi="Arial" w:cs="Arial"/>
                <w:sz w:val="20"/>
                <w:szCs w:val="20"/>
              </w:rPr>
              <w:t>Opdrachtnemer</w:t>
            </w:r>
            <w:r w:rsidRPr="00FB0533">
              <w:rPr>
                <w:rFonts w:ascii="Arial" w:hAnsi="Arial" w:cs="Arial"/>
                <w:sz w:val="20"/>
                <w:szCs w:val="20"/>
              </w:rPr>
              <w:t xml:space="preserve"> verwerkt nadat de aanpassingen als nieuwe standaard zijn gepubliceerd op genoemd forum of Gemma online. Daarnaast wordt de oude versie van de standaard nog minimaal 12 maanden ondersteund.</w:t>
            </w:r>
          </w:p>
        </w:tc>
      </w:tr>
      <w:tr w:rsidR="00CF520D" w:rsidRPr="00FB0533" w14:paraId="09465FEC" w14:textId="77777777" w:rsidTr="63DDF6A4">
        <w:tc>
          <w:tcPr>
            <w:tcW w:w="567" w:type="dxa"/>
          </w:tcPr>
          <w:p w14:paraId="17379133" w14:textId="77777777" w:rsidR="00CF520D" w:rsidRPr="00FB0533" w:rsidRDefault="00CF520D" w:rsidP="00AC059D">
            <w:pPr>
              <w:numPr>
                <w:ilvl w:val="0"/>
                <w:numId w:val="3"/>
              </w:numPr>
              <w:spacing w:line="276" w:lineRule="auto"/>
              <w:rPr>
                <w:rFonts w:ascii="Arial" w:eastAsia="Calibri" w:hAnsi="Arial" w:cs="Arial"/>
                <w:sz w:val="20"/>
                <w:szCs w:val="20"/>
              </w:rPr>
            </w:pPr>
          </w:p>
        </w:tc>
        <w:tc>
          <w:tcPr>
            <w:tcW w:w="9923" w:type="dxa"/>
          </w:tcPr>
          <w:p w14:paraId="49CA17F6" w14:textId="5A981ECC" w:rsidR="00CF520D" w:rsidRPr="00FB0533" w:rsidRDefault="008D23EB" w:rsidP="00AC059D">
            <w:pPr>
              <w:spacing w:line="276" w:lineRule="auto"/>
              <w:rPr>
                <w:rFonts w:ascii="Arial" w:eastAsia="Times New Roman" w:hAnsi="Arial" w:cs="Arial"/>
                <w:color w:val="000000"/>
                <w:sz w:val="20"/>
                <w:szCs w:val="20"/>
                <w:lang w:eastAsia="nl-NL"/>
              </w:rPr>
            </w:pPr>
            <w:r w:rsidRPr="00FB0533">
              <w:rPr>
                <w:rFonts w:ascii="Arial" w:eastAsia="Calibri" w:hAnsi="Arial" w:cs="Arial"/>
                <w:sz w:val="20"/>
                <w:szCs w:val="20"/>
              </w:rPr>
              <w:t>Er wordt minimaal een test-, acceptatie- en productieomgeving beschikbaar gesteld zonder beperkingen op het aantal gebruikers. De zaaktypeconfiguratie kan zonder tussenkomst van de leverancier van de ene naar de andere omgeving gebracht worden.</w:t>
            </w:r>
          </w:p>
        </w:tc>
      </w:tr>
      <w:tr w:rsidR="004C3FE5" w:rsidRPr="00CF346A" w14:paraId="7CAB8EE9" w14:textId="77777777" w:rsidTr="63DDF6A4">
        <w:tc>
          <w:tcPr>
            <w:tcW w:w="567" w:type="dxa"/>
          </w:tcPr>
          <w:p w14:paraId="4484C13C" w14:textId="77777777" w:rsidR="004C3FE5" w:rsidRPr="00FB0533" w:rsidRDefault="004C3FE5" w:rsidP="00AC059D">
            <w:pPr>
              <w:numPr>
                <w:ilvl w:val="0"/>
                <w:numId w:val="3"/>
              </w:numPr>
              <w:spacing w:line="276" w:lineRule="auto"/>
              <w:rPr>
                <w:rFonts w:ascii="Arial" w:eastAsia="Calibri" w:hAnsi="Arial" w:cs="Arial"/>
                <w:sz w:val="20"/>
                <w:szCs w:val="20"/>
              </w:rPr>
            </w:pPr>
          </w:p>
        </w:tc>
        <w:tc>
          <w:tcPr>
            <w:tcW w:w="9923" w:type="dxa"/>
          </w:tcPr>
          <w:p w14:paraId="33F5EDAB" w14:textId="44A19EA1" w:rsidR="004C3FE5" w:rsidRPr="00CF346A" w:rsidRDefault="00242388" w:rsidP="00AC059D">
            <w:pPr>
              <w:spacing w:line="276" w:lineRule="auto"/>
              <w:rPr>
                <w:rFonts w:ascii="Arial" w:eastAsia="Calibri" w:hAnsi="Arial" w:cs="Arial"/>
                <w:sz w:val="20"/>
                <w:szCs w:val="20"/>
              </w:rPr>
            </w:pPr>
            <w:r w:rsidRPr="00FB0533">
              <w:rPr>
                <w:rFonts w:ascii="Arial" w:eastAsia="Calibri" w:hAnsi="Arial" w:cs="Arial"/>
                <w:sz w:val="20"/>
                <w:szCs w:val="20"/>
              </w:rPr>
              <w:t>De acceptatieomgeving moet minimaal 2 keer per jaar kosteloos gelijk te trekken zijn, eventueel met tussenkomt van leverancier, met de productieomgeving.</w:t>
            </w:r>
          </w:p>
        </w:tc>
      </w:tr>
      <w:tr w:rsidR="00CF520D" w:rsidRPr="00CF346A" w14:paraId="1F41E64A" w14:textId="77777777" w:rsidTr="63DDF6A4">
        <w:tc>
          <w:tcPr>
            <w:tcW w:w="567" w:type="dxa"/>
          </w:tcPr>
          <w:p w14:paraId="28BF46CC" w14:textId="77777777" w:rsidR="00CF520D" w:rsidRPr="00CF346A" w:rsidRDefault="00CF520D" w:rsidP="00AC059D">
            <w:pPr>
              <w:numPr>
                <w:ilvl w:val="0"/>
                <w:numId w:val="3"/>
              </w:numPr>
              <w:spacing w:line="276" w:lineRule="auto"/>
              <w:rPr>
                <w:rFonts w:ascii="Arial" w:eastAsia="Calibri" w:hAnsi="Arial" w:cs="Arial"/>
                <w:sz w:val="20"/>
                <w:szCs w:val="20"/>
              </w:rPr>
            </w:pPr>
          </w:p>
        </w:tc>
        <w:tc>
          <w:tcPr>
            <w:tcW w:w="9923" w:type="dxa"/>
          </w:tcPr>
          <w:p w14:paraId="4D0BC2A5" w14:textId="1D9E8E77" w:rsidR="00CF520D" w:rsidRPr="00CF346A" w:rsidRDefault="00FA45D6" w:rsidP="00AC059D">
            <w:pPr>
              <w:spacing w:line="276" w:lineRule="auto"/>
              <w:rPr>
                <w:rFonts w:ascii="Arial" w:eastAsia="Times New Roman" w:hAnsi="Arial" w:cs="Arial"/>
                <w:color w:val="000000"/>
                <w:sz w:val="20"/>
                <w:szCs w:val="20"/>
                <w:lang w:eastAsia="nl-NL"/>
              </w:rPr>
            </w:pPr>
            <w:r w:rsidRPr="00CF346A">
              <w:rPr>
                <w:rFonts w:ascii="Arial" w:eastAsia="Calibri" w:hAnsi="Arial" w:cs="Arial"/>
                <w:sz w:val="20"/>
                <w:szCs w:val="20"/>
              </w:rPr>
              <w:t xml:space="preserve">De opslag van persoonsgegevens vindt </w:t>
            </w:r>
            <w:proofErr w:type="spellStart"/>
            <w:r w:rsidRPr="00CF346A">
              <w:rPr>
                <w:rFonts w:ascii="Arial" w:eastAsia="Calibri" w:hAnsi="Arial" w:cs="Arial"/>
                <w:sz w:val="20"/>
                <w:szCs w:val="20"/>
              </w:rPr>
              <w:t>encrypted</w:t>
            </w:r>
            <w:proofErr w:type="spellEnd"/>
            <w:r w:rsidRPr="00CF346A">
              <w:rPr>
                <w:rFonts w:ascii="Arial" w:eastAsia="Calibri" w:hAnsi="Arial" w:cs="Arial"/>
                <w:sz w:val="20"/>
                <w:szCs w:val="20"/>
              </w:rPr>
              <w:t xml:space="preserve"> en fysiek plaats binnen de Europese Economische Ruimte.</w:t>
            </w:r>
          </w:p>
        </w:tc>
      </w:tr>
      <w:tr w:rsidR="00CF520D" w:rsidRPr="00CF346A" w14:paraId="31AFFAA3" w14:textId="77777777" w:rsidTr="63DDF6A4">
        <w:tc>
          <w:tcPr>
            <w:tcW w:w="567" w:type="dxa"/>
          </w:tcPr>
          <w:p w14:paraId="57FC2A03" w14:textId="77777777" w:rsidR="00CF520D" w:rsidRPr="00CF346A" w:rsidRDefault="00CF520D" w:rsidP="00AC059D">
            <w:pPr>
              <w:numPr>
                <w:ilvl w:val="0"/>
                <w:numId w:val="3"/>
              </w:numPr>
              <w:spacing w:line="276" w:lineRule="auto"/>
              <w:rPr>
                <w:rFonts w:ascii="Arial" w:eastAsia="Calibri" w:hAnsi="Arial" w:cs="Arial"/>
                <w:sz w:val="20"/>
                <w:szCs w:val="20"/>
              </w:rPr>
            </w:pPr>
          </w:p>
        </w:tc>
        <w:tc>
          <w:tcPr>
            <w:tcW w:w="9923" w:type="dxa"/>
          </w:tcPr>
          <w:p w14:paraId="7FE4A255" w14:textId="0C4561D0" w:rsidR="00CF520D" w:rsidRPr="00CF346A" w:rsidRDefault="00747118" w:rsidP="00AC059D">
            <w:pPr>
              <w:spacing w:line="276" w:lineRule="auto"/>
              <w:rPr>
                <w:rFonts w:ascii="Arial" w:eastAsia="Times New Roman" w:hAnsi="Arial" w:cs="Arial"/>
                <w:color w:val="000000"/>
                <w:sz w:val="20"/>
                <w:szCs w:val="20"/>
                <w:lang w:eastAsia="nl-NL"/>
              </w:rPr>
            </w:pPr>
            <w:r w:rsidRPr="00CF346A">
              <w:rPr>
                <w:rFonts w:ascii="Arial" w:eastAsia="Calibri" w:hAnsi="Arial" w:cs="Arial"/>
                <w:sz w:val="20"/>
                <w:szCs w:val="20"/>
              </w:rPr>
              <w:t xml:space="preserve">De Oplossing beschikt over een </w:t>
            </w:r>
            <w:proofErr w:type="spellStart"/>
            <w:r w:rsidRPr="00CF346A">
              <w:rPr>
                <w:rFonts w:ascii="Arial" w:eastAsia="Calibri" w:hAnsi="Arial" w:cs="Arial"/>
                <w:sz w:val="20"/>
                <w:szCs w:val="20"/>
              </w:rPr>
              <w:t>webbased</w:t>
            </w:r>
            <w:proofErr w:type="spellEnd"/>
            <w:r w:rsidRPr="00CF346A">
              <w:rPr>
                <w:rFonts w:ascii="Arial" w:eastAsia="Calibri" w:hAnsi="Arial" w:cs="Arial"/>
                <w:sz w:val="20"/>
                <w:szCs w:val="20"/>
              </w:rPr>
              <w:t xml:space="preserve"> userinterface die zonder beperking van functionaliteit, benaderbaar is, door de laatste twee versies van de meest gangbare en ondersteunde browsers (Microsoft </w:t>
            </w:r>
            <w:proofErr w:type="spellStart"/>
            <w:r w:rsidRPr="00CF346A">
              <w:rPr>
                <w:rFonts w:ascii="Arial" w:eastAsia="Calibri" w:hAnsi="Arial" w:cs="Arial"/>
                <w:sz w:val="20"/>
                <w:szCs w:val="20"/>
              </w:rPr>
              <w:t>Edge</w:t>
            </w:r>
            <w:proofErr w:type="spellEnd"/>
            <w:r w:rsidRPr="00CF346A">
              <w:rPr>
                <w:rFonts w:ascii="Arial" w:eastAsia="Calibri" w:hAnsi="Arial" w:cs="Arial"/>
                <w:sz w:val="20"/>
                <w:szCs w:val="20"/>
              </w:rPr>
              <w:t>, Google Chrome, Apple Safari en Mozilla Firefox) zonder gebruik te maken van plug-ins (zoals Flash, Silverlight, ActiveX, etc.). Uitzondering hierop is een plug-in voor kantoorautomatisering.</w:t>
            </w:r>
          </w:p>
        </w:tc>
      </w:tr>
      <w:tr w:rsidR="00CF520D" w:rsidRPr="00CF346A" w14:paraId="36588E4A" w14:textId="77777777" w:rsidTr="63DDF6A4">
        <w:tc>
          <w:tcPr>
            <w:tcW w:w="567" w:type="dxa"/>
          </w:tcPr>
          <w:p w14:paraId="4573A79A" w14:textId="77777777" w:rsidR="00CF520D" w:rsidRPr="00CF346A" w:rsidRDefault="00CF520D" w:rsidP="00AC059D">
            <w:pPr>
              <w:numPr>
                <w:ilvl w:val="0"/>
                <w:numId w:val="3"/>
              </w:numPr>
              <w:spacing w:line="276" w:lineRule="auto"/>
              <w:rPr>
                <w:rFonts w:ascii="Arial" w:eastAsia="Calibri" w:hAnsi="Arial" w:cs="Arial"/>
                <w:sz w:val="20"/>
                <w:szCs w:val="20"/>
              </w:rPr>
            </w:pPr>
          </w:p>
        </w:tc>
        <w:tc>
          <w:tcPr>
            <w:tcW w:w="9923" w:type="dxa"/>
          </w:tcPr>
          <w:p w14:paraId="00F1ABBF" w14:textId="2B42764B" w:rsidR="00CF520D" w:rsidRPr="00CF346A" w:rsidRDefault="00066EEE" w:rsidP="00AC059D">
            <w:pPr>
              <w:spacing w:line="276" w:lineRule="auto"/>
              <w:rPr>
                <w:rFonts w:ascii="Arial" w:eastAsia="Times New Roman" w:hAnsi="Arial" w:cs="Arial"/>
                <w:color w:val="000000"/>
                <w:sz w:val="20"/>
                <w:szCs w:val="20"/>
                <w:lang w:eastAsia="nl-NL"/>
              </w:rPr>
            </w:pPr>
            <w:r w:rsidRPr="00CF346A">
              <w:rPr>
                <w:rFonts w:ascii="Arial" w:eastAsia="Calibri" w:hAnsi="Arial" w:cs="Arial"/>
                <w:sz w:val="20"/>
                <w:szCs w:val="20"/>
              </w:rPr>
              <w:t xml:space="preserve">Authenticatie verloopt via de </w:t>
            </w:r>
            <w:proofErr w:type="spellStart"/>
            <w:r w:rsidRPr="00CF346A">
              <w:rPr>
                <w:rFonts w:ascii="Arial" w:eastAsia="Calibri" w:hAnsi="Arial" w:cs="Arial"/>
                <w:sz w:val="20"/>
                <w:szCs w:val="20"/>
              </w:rPr>
              <w:t>Azure</w:t>
            </w:r>
            <w:proofErr w:type="spellEnd"/>
            <w:r w:rsidRPr="00CF346A">
              <w:rPr>
                <w:rFonts w:ascii="Arial" w:eastAsia="Calibri" w:hAnsi="Arial" w:cs="Arial"/>
                <w:sz w:val="20"/>
                <w:szCs w:val="20"/>
              </w:rPr>
              <w:t xml:space="preserve"> AD van de Opdrachtgever. Na authenticatie via de Active Directory, hebben gebruikers door middel van Single </w:t>
            </w:r>
            <w:proofErr w:type="spellStart"/>
            <w:r w:rsidRPr="00CF346A">
              <w:rPr>
                <w:rFonts w:ascii="Arial" w:eastAsia="Calibri" w:hAnsi="Arial" w:cs="Arial"/>
                <w:sz w:val="20"/>
                <w:szCs w:val="20"/>
              </w:rPr>
              <w:t>Sign</w:t>
            </w:r>
            <w:proofErr w:type="spellEnd"/>
            <w:r w:rsidRPr="00CF346A">
              <w:rPr>
                <w:rFonts w:ascii="Arial" w:eastAsia="Calibri" w:hAnsi="Arial" w:cs="Arial"/>
                <w:sz w:val="20"/>
                <w:szCs w:val="20"/>
              </w:rPr>
              <w:t xml:space="preserve"> On (SSO) direct toegang tot alle onderdelen van de aangeboden Oplossing, uiteraard voor zover ze daartoe zijn geautoriseerd.</w:t>
            </w:r>
          </w:p>
        </w:tc>
      </w:tr>
      <w:tr w:rsidR="00CF520D" w:rsidRPr="00CF346A" w14:paraId="777D690E" w14:textId="77777777" w:rsidTr="63DDF6A4">
        <w:tc>
          <w:tcPr>
            <w:tcW w:w="567" w:type="dxa"/>
          </w:tcPr>
          <w:p w14:paraId="2CB66A3E" w14:textId="77777777" w:rsidR="00CF520D" w:rsidRPr="00CF346A" w:rsidRDefault="00CF520D" w:rsidP="00AC059D">
            <w:pPr>
              <w:numPr>
                <w:ilvl w:val="0"/>
                <w:numId w:val="3"/>
              </w:numPr>
              <w:spacing w:line="276" w:lineRule="auto"/>
              <w:rPr>
                <w:rFonts w:ascii="Arial" w:eastAsia="Calibri" w:hAnsi="Arial" w:cs="Arial"/>
                <w:sz w:val="20"/>
                <w:szCs w:val="20"/>
              </w:rPr>
            </w:pPr>
          </w:p>
        </w:tc>
        <w:tc>
          <w:tcPr>
            <w:tcW w:w="9923" w:type="dxa"/>
          </w:tcPr>
          <w:p w14:paraId="6D169C9F" w14:textId="0A2065E0" w:rsidR="00CF520D" w:rsidRPr="00CF346A" w:rsidRDefault="00CF520D" w:rsidP="00AC059D">
            <w:pPr>
              <w:spacing w:line="276" w:lineRule="auto"/>
              <w:rPr>
                <w:rFonts w:ascii="Arial" w:eastAsia="Times New Roman" w:hAnsi="Arial" w:cs="Arial"/>
                <w:color w:val="000000"/>
                <w:sz w:val="20"/>
                <w:szCs w:val="20"/>
                <w:lang w:eastAsia="nl-NL"/>
              </w:rPr>
            </w:pPr>
            <w:r w:rsidRPr="00CF346A">
              <w:rPr>
                <w:rFonts w:ascii="Arial" w:hAnsi="Arial" w:cs="Arial"/>
                <w:sz w:val="20"/>
                <w:szCs w:val="20"/>
                <w:lang w:eastAsia="nl-NL"/>
              </w:rPr>
              <w:t xml:space="preserve">De Oplossing ondersteunt authenticatie op basis van ADFS en SAML 2.0. </w:t>
            </w:r>
          </w:p>
        </w:tc>
      </w:tr>
      <w:tr w:rsidR="00CF520D" w:rsidRPr="00CF346A" w14:paraId="2CAEC6C5" w14:textId="77777777" w:rsidTr="63DDF6A4">
        <w:tc>
          <w:tcPr>
            <w:tcW w:w="567" w:type="dxa"/>
          </w:tcPr>
          <w:p w14:paraId="631C7B65" w14:textId="77777777" w:rsidR="00CF520D" w:rsidRPr="00CF346A" w:rsidRDefault="00CF520D" w:rsidP="00AC059D">
            <w:pPr>
              <w:numPr>
                <w:ilvl w:val="0"/>
                <w:numId w:val="3"/>
              </w:numPr>
              <w:spacing w:line="276" w:lineRule="auto"/>
              <w:rPr>
                <w:rFonts w:ascii="Arial" w:eastAsia="Calibri" w:hAnsi="Arial" w:cs="Arial"/>
                <w:sz w:val="20"/>
                <w:szCs w:val="20"/>
              </w:rPr>
            </w:pPr>
          </w:p>
        </w:tc>
        <w:tc>
          <w:tcPr>
            <w:tcW w:w="9923" w:type="dxa"/>
          </w:tcPr>
          <w:p w14:paraId="56B6C9A7" w14:textId="6BC99286" w:rsidR="00CF520D" w:rsidRPr="00CF346A" w:rsidRDefault="25870C58" w:rsidP="00AC059D">
            <w:pPr>
              <w:spacing w:line="276" w:lineRule="auto"/>
              <w:rPr>
                <w:rFonts w:ascii="Arial" w:eastAsia="Times New Roman" w:hAnsi="Arial" w:cs="Arial"/>
                <w:color w:val="000000"/>
                <w:sz w:val="20"/>
                <w:szCs w:val="20"/>
                <w:lang w:eastAsia="nl-NL"/>
              </w:rPr>
            </w:pPr>
            <w:r w:rsidRPr="00CF346A">
              <w:rPr>
                <w:rFonts w:ascii="Arial" w:hAnsi="Arial" w:cs="Arial"/>
                <w:sz w:val="20"/>
                <w:szCs w:val="20"/>
              </w:rPr>
              <w:t xml:space="preserve">Bij het sturen en ontvangen van e-mails wordt gebruik gemaakt van alle hiervoor relevante, voor overheden verplichte, beveiligingsstandaarden. Op dit moment betekent dat de correcte toepassing van SPF, DKIM, DMARC, DNSSEC, STARTTLS, DANE en IPv4 en IPv6, HTTPS en </w:t>
            </w:r>
            <w:proofErr w:type="gramStart"/>
            <w:r w:rsidRPr="00CF346A">
              <w:rPr>
                <w:rFonts w:ascii="Arial" w:hAnsi="Arial" w:cs="Arial"/>
                <w:sz w:val="20"/>
                <w:szCs w:val="20"/>
              </w:rPr>
              <w:t>HSTS verkeer</w:t>
            </w:r>
            <w:proofErr w:type="gramEnd"/>
            <w:r w:rsidRPr="00CF346A">
              <w:rPr>
                <w:rFonts w:ascii="Arial" w:hAnsi="Arial" w:cs="Arial"/>
                <w:sz w:val="20"/>
                <w:szCs w:val="20"/>
              </w:rPr>
              <w:t xml:space="preserve"> en kan hierop getoetst worden via www.internet.nl.</w:t>
            </w:r>
          </w:p>
        </w:tc>
      </w:tr>
      <w:tr w:rsidR="00CF520D" w:rsidRPr="00CF346A" w14:paraId="7E2B52E0" w14:textId="77777777" w:rsidTr="63DDF6A4">
        <w:tc>
          <w:tcPr>
            <w:tcW w:w="567" w:type="dxa"/>
          </w:tcPr>
          <w:p w14:paraId="73D03FAE" w14:textId="77777777" w:rsidR="00CF520D" w:rsidRPr="00CF346A" w:rsidRDefault="00CF520D" w:rsidP="00AC059D">
            <w:pPr>
              <w:numPr>
                <w:ilvl w:val="0"/>
                <w:numId w:val="3"/>
              </w:numPr>
              <w:spacing w:line="276" w:lineRule="auto"/>
              <w:rPr>
                <w:rFonts w:ascii="Arial" w:eastAsia="Calibri" w:hAnsi="Arial" w:cs="Arial"/>
                <w:sz w:val="20"/>
                <w:szCs w:val="20"/>
              </w:rPr>
            </w:pPr>
          </w:p>
        </w:tc>
        <w:tc>
          <w:tcPr>
            <w:tcW w:w="9923" w:type="dxa"/>
          </w:tcPr>
          <w:p w14:paraId="1727ED33" w14:textId="5621BF7B" w:rsidR="00CF520D" w:rsidRPr="00CF346A" w:rsidRDefault="00D50FB1" w:rsidP="00AC059D">
            <w:pPr>
              <w:spacing w:line="276" w:lineRule="auto"/>
              <w:rPr>
                <w:rFonts w:ascii="Arial" w:eastAsia="Times New Roman" w:hAnsi="Arial" w:cs="Arial"/>
                <w:color w:val="000000"/>
                <w:sz w:val="20"/>
                <w:szCs w:val="20"/>
                <w:lang w:eastAsia="nl-NL"/>
              </w:rPr>
            </w:pPr>
            <w:r w:rsidRPr="00CF346A">
              <w:rPr>
                <w:rFonts w:ascii="Arial" w:eastAsia="Calibri" w:hAnsi="Arial" w:cs="Arial"/>
                <w:sz w:val="20"/>
                <w:szCs w:val="20"/>
              </w:rPr>
              <w:t xml:space="preserve">Op werkdagen van 07.00 - 18.00 uur wordt de beschikbaarheid van alle geëiste omgevingen van de Oplossing voor minimaal 99,5% per maand (inclusief gepland onderhoud) gegarandeerd, voor de overige uren van de werkweek en het weekend wordt dit voor minimaal 95,0% per maand (inclusief gepland onderhoud) gegarandeerd. Er wordt uitgegaan van een beschikbaarheid van de verbinding vanuit Schieland en Rijnland van 100%. De Opdrachtnemer levert 1 keer per kwartaal een rapportage aan of geeft </w:t>
            </w:r>
            <w:proofErr w:type="spellStart"/>
            <w:r w:rsidRPr="00CF346A">
              <w:rPr>
                <w:rFonts w:ascii="Arial" w:eastAsia="Calibri" w:hAnsi="Arial" w:cs="Arial"/>
                <w:sz w:val="20"/>
                <w:szCs w:val="20"/>
              </w:rPr>
              <w:t>realtime</w:t>
            </w:r>
            <w:proofErr w:type="spellEnd"/>
            <w:r w:rsidRPr="00CF346A">
              <w:rPr>
                <w:rFonts w:ascii="Arial" w:eastAsia="Calibri" w:hAnsi="Arial" w:cs="Arial"/>
                <w:sz w:val="20"/>
                <w:szCs w:val="20"/>
              </w:rPr>
              <w:t xml:space="preserve"> inzicht.</w:t>
            </w:r>
          </w:p>
        </w:tc>
      </w:tr>
      <w:tr w:rsidR="00CF520D" w:rsidRPr="00CF346A" w14:paraId="1438C382" w14:textId="77777777" w:rsidTr="63DDF6A4">
        <w:tc>
          <w:tcPr>
            <w:tcW w:w="567" w:type="dxa"/>
          </w:tcPr>
          <w:p w14:paraId="1D077158" w14:textId="77777777" w:rsidR="00CF520D" w:rsidRPr="00CF346A" w:rsidRDefault="00CF520D" w:rsidP="00AC059D">
            <w:pPr>
              <w:numPr>
                <w:ilvl w:val="0"/>
                <w:numId w:val="3"/>
              </w:numPr>
              <w:spacing w:line="276" w:lineRule="auto"/>
              <w:rPr>
                <w:rFonts w:ascii="Arial" w:eastAsia="Calibri" w:hAnsi="Arial" w:cs="Arial"/>
                <w:sz w:val="20"/>
                <w:szCs w:val="20"/>
              </w:rPr>
            </w:pPr>
          </w:p>
        </w:tc>
        <w:tc>
          <w:tcPr>
            <w:tcW w:w="9923" w:type="dxa"/>
          </w:tcPr>
          <w:p w14:paraId="0F510129" w14:textId="3521DE45" w:rsidR="00CF520D" w:rsidRPr="00CF346A" w:rsidRDefault="00CF520D" w:rsidP="00AC059D">
            <w:pPr>
              <w:spacing w:line="276" w:lineRule="auto"/>
              <w:rPr>
                <w:rFonts w:ascii="Arial" w:hAnsi="Arial" w:cs="Arial"/>
                <w:sz w:val="20"/>
                <w:szCs w:val="20"/>
                <w:lang w:eastAsia="nl-NL"/>
              </w:rPr>
            </w:pPr>
            <w:r w:rsidRPr="00CF346A">
              <w:rPr>
                <w:rFonts w:ascii="Arial" w:hAnsi="Arial" w:cs="Arial"/>
                <w:sz w:val="20"/>
                <w:szCs w:val="20"/>
                <w:lang w:eastAsia="nl-NL"/>
              </w:rPr>
              <w:t xml:space="preserve">De </w:t>
            </w:r>
            <w:r w:rsidR="001907F8" w:rsidRPr="00CF346A">
              <w:rPr>
                <w:rFonts w:ascii="Arial" w:hAnsi="Arial" w:cs="Arial"/>
                <w:sz w:val="20"/>
                <w:szCs w:val="20"/>
                <w:lang w:eastAsia="nl-NL"/>
              </w:rPr>
              <w:t>Opdrachtnemer</w:t>
            </w:r>
            <w:r w:rsidRPr="00CF346A">
              <w:rPr>
                <w:rFonts w:ascii="Arial" w:hAnsi="Arial" w:cs="Arial"/>
                <w:sz w:val="20"/>
                <w:szCs w:val="20"/>
                <w:lang w:eastAsia="nl-NL"/>
              </w:rPr>
              <w:t xml:space="preserve"> garandeert dat de Oplossing een acceptabele performance voor </w:t>
            </w:r>
            <w:proofErr w:type="gramStart"/>
            <w:r w:rsidRPr="00CF346A">
              <w:rPr>
                <w:rFonts w:ascii="Arial" w:hAnsi="Arial" w:cs="Arial"/>
                <w:sz w:val="20"/>
                <w:szCs w:val="20"/>
                <w:lang w:eastAsia="nl-NL"/>
              </w:rPr>
              <w:t>circa</w:t>
            </w:r>
            <w:proofErr w:type="gramEnd"/>
            <w:r w:rsidRPr="00CF346A">
              <w:rPr>
                <w:rFonts w:ascii="Arial" w:hAnsi="Arial" w:cs="Arial"/>
                <w:sz w:val="20"/>
                <w:szCs w:val="20"/>
                <w:lang w:eastAsia="nl-NL"/>
              </w:rPr>
              <w:t xml:space="preserve"> </w:t>
            </w:r>
            <w:r w:rsidR="002E28D8">
              <w:rPr>
                <w:rFonts w:ascii="Arial" w:hAnsi="Arial" w:cs="Arial"/>
                <w:sz w:val="20"/>
                <w:szCs w:val="20"/>
                <w:lang w:eastAsia="nl-NL"/>
              </w:rPr>
              <w:t>200</w:t>
            </w:r>
            <w:r w:rsidRPr="00CF346A">
              <w:rPr>
                <w:rFonts w:ascii="Arial" w:hAnsi="Arial" w:cs="Arial"/>
                <w:sz w:val="20"/>
                <w:szCs w:val="20"/>
                <w:lang w:eastAsia="nl-NL"/>
              </w:rPr>
              <w:t xml:space="preserve"> concurrent gebruikers heeft. Dit houdt in dat de resultaten van tenminste de volgende handelingen in de Oplossing binnen 3 seconden worden weergegeven:</w:t>
            </w:r>
          </w:p>
          <w:p w14:paraId="31A63C91" w14:textId="77777777" w:rsidR="00CF520D" w:rsidRPr="00CF346A" w:rsidRDefault="00CF520D">
            <w:pPr>
              <w:pStyle w:val="ListParagraph"/>
              <w:numPr>
                <w:ilvl w:val="0"/>
                <w:numId w:val="27"/>
              </w:numPr>
              <w:spacing w:line="276" w:lineRule="auto"/>
              <w:rPr>
                <w:rFonts w:ascii="Arial" w:eastAsia="Times New Roman" w:hAnsi="Arial" w:cs="Arial"/>
                <w:color w:val="000000"/>
                <w:sz w:val="20"/>
                <w:szCs w:val="20"/>
                <w:lang w:eastAsia="nl-NL"/>
              </w:rPr>
            </w:pPr>
            <w:r w:rsidRPr="00CF346A">
              <w:rPr>
                <w:rFonts w:ascii="Arial" w:eastAsia="Times New Roman" w:hAnsi="Arial" w:cs="Arial"/>
                <w:color w:val="000000"/>
                <w:sz w:val="20"/>
                <w:szCs w:val="20"/>
                <w:lang w:eastAsia="nl-NL"/>
              </w:rPr>
              <w:t>Het starten van een nieuwe zaak.</w:t>
            </w:r>
          </w:p>
          <w:p w14:paraId="516E42C4" w14:textId="77777777" w:rsidR="00CF520D" w:rsidRPr="00CF346A" w:rsidRDefault="00CF520D">
            <w:pPr>
              <w:pStyle w:val="ListParagraph"/>
              <w:numPr>
                <w:ilvl w:val="0"/>
                <w:numId w:val="27"/>
              </w:numPr>
              <w:spacing w:line="276" w:lineRule="auto"/>
              <w:rPr>
                <w:rFonts w:ascii="Arial" w:eastAsia="Times New Roman" w:hAnsi="Arial" w:cs="Arial"/>
                <w:color w:val="000000"/>
                <w:sz w:val="20"/>
                <w:szCs w:val="20"/>
                <w:lang w:eastAsia="nl-NL"/>
              </w:rPr>
            </w:pPr>
            <w:r w:rsidRPr="00CF346A">
              <w:rPr>
                <w:rFonts w:ascii="Arial" w:eastAsia="Times New Roman" w:hAnsi="Arial" w:cs="Arial"/>
                <w:color w:val="000000"/>
                <w:sz w:val="20"/>
                <w:szCs w:val="20"/>
                <w:lang w:eastAsia="nl-NL"/>
              </w:rPr>
              <w:t>Het tonen van een zaak.</w:t>
            </w:r>
          </w:p>
          <w:p w14:paraId="0E044CF9" w14:textId="77777777" w:rsidR="00CF520D" w:rsidRPr="00CF346A" w:rsidRDefault="00CF520D">
            <w:pPr>
              <w:pStyle w:val="ListParagraph"/>
              <w:numPr>
                <w:ilvl w:val="0"/>
                <w:numId w:val="27"/>
              </w:numPr>
              <w:spacing w:line="276" w:lineRule="auto"/>
              <w:rPr>
                <w:rFonts w:ascii="Arial" w:eastAsia="Times New Roman" w:hAnsi="Arial" w:cs="Arial"/>
                <w:color w:val="000000"/>
                <w:sz w:val="20"/>
                <w:szCs w:val="20"/>
                <w:lang w:eastAsia="nl-NL"/>
              </w:rPr>
            </w:pPr>
            <w:r w:rsidRPr="00CF346A">
              <w:rPr>
                <w:rFonts w:ascii="Arial" w:eastAsia="Times New Roman" w:hAnsi="Arial" w:cs="Arial"/>
                <w:color w:val="000000"/>
                <w:sz w:val="20"/>
                <w:szCs w:val="20"/>
                <w:lang w:eastAsia="nl-NL"/>
              </w:rPr>
              <w:t>Het zetten van een nieuwe status.</w:t>
            </w:r>
          </w:p>
          <w:p w14:paraId="560991EC" w14:textId="77777777" w:rsidR="00CF520D" w:rsidRPr="00CF346A" w:rsidRDefault="00CF520D">
            <w:pPr>
              <w:pStyle w:val="ListParagraph"/>
              <w:numPr>
                <w:ilvl w:val="0"/>
                <w:numId w:val="27"/>
              </w:numPr>
              <w:spacing w:line="276" w:lineRule="auto"/>
              <w:rPr>
                <w:rFonts w:ascii="Arial" w:eastAsia="Times New Roman" w:hAnsi="Arial" w:cs="Arial"/>
                <w:color w:val="000000"/>
                <w:sz w:val="20"/>
                <w:szCs w:val="20"/>
                <w:lang w:eastAsia="nl-NL"/>
              </w:rPr>
            </w:pPr>
            <w:r w:rsidRPr="00CF346A">
              <w:rPr>
                <w:rFonts w:ascii="Arial" w:eastAsia="Times New Roman" w:hAnsi="Arial" w:cs="Arial"/>
                <w:color w:val="000000"/>
                <w:sz w:val="20"/>
                <w:szCs w:val="20"/>
                <w:lang w:eastAsia="nl-NL"/>
              </w:rPr>
              <w:t>Het toevoegen van een document (maximale grootte 8MB).</w:t>
            </w:r>
          </w:p>
          <w:p w14:paraId="482FDDAE" w14:textId="77777777" w:rsidR="00CF520D" w:rsidRPr="00CF346A" w:rsidRDefault="00CF520D">
            <w:pPr>
              <w:pStyle w:val="ListParagraph"/>
              <w:numPr>
                <w:ilvl w:val="0"/>
                <w:numId w:val="27"/>
              </w:numPr>
              <w:spacing w:line="276" w:lineRule="auto"/>
              <w:rPr>
                <w:rFonts w:ascii="Arial" w:eastAsia="Times New Roman" w:hAnsi="Arial" w:cs="Arial"/>
                <w:color w:val="000000"/>
                <w:sz w:val="20"/>
                <w:szCs w:val="20"/>
                <w:lang w:eastAsia="nl-NL"/>
              </w:rPr>
            </w:pPr>
            <w:r w:rsidRPr="00CF346A">
              <w:rPr>
                <w:rFonts w:ascii="Arial" w:eastAsia="Times New Roman" w:hAnsi="Arial" w:cs="Arial"/>
                <w:color w:val="000000"/>
                <w:sz w:val="20"/>
                <w:szCs w:val="20"/>
                <w:lang w:eastAsia="nl-NL"/>
              </w:rPr>
              <w:t>Het afronden van een zaak.</w:t>
            </w:r>
          </w:p>
          <w:p w14:paraId="6F5838F8" w14:textId="77777777" w:rsidR="00CF520D" w:rsidRPr="00CF346A" w:rsidRDefault="00CF520D">
            <w:pPr>
              <w:pStyle w:val="ListParagraph"/>
              <w:numPr>
                <w:ilvl w:val="0"/>
                <w:numId w:val="27"/>
              </w:numPr>
              <w:spacing w:line="276" w:lineRule="auto"/>
              <w:rPr>
                <w:rFonts w:ascii="Arial" w:eastAsia="Times New Roman" w:hAnsi="Arial" w:cs="Arial"/>
                <w:color w:val="000000"/>
                <w:sz w:val="20"/>
                <w:szCs w:val="20"/>
                <w:lang w:eastAsia="nl-NL"/>
              </w:rPr>
            </w:pPr>
            <w:r w:rsidRPr="00CF346A">
              <w:rPr>
                <w:rFonts w:ascii="Arial" w:eastAsia="Times New Roman" w:hAnsi="Arial" w:cs="Arial"/>
                <w:color w:val="000000"/>
                <w:sz w:val="20"/>
                <w:szCs w:val="20"/>
                <w:lang w:eastAsia="nl-NL"/>
              </w:rPr>
              <w:t>Het tonen van een zaak in zoekresultaten.</w:t>
            </w:r>
          </w:p>
          <w:p w14:paraId="268E7D5A" w14:textId="04D12952" w:rsidR="00CF520D" w:rsidRPr="00CF346A" w:rsidRDefault="00CF520D">
            <w:pPr>
              <w:pStyle w:val="ListParagraph"/>
              <w:numPr>
                <w:ilvl w:val="0"/>
                <w:numId w:val="27"/>
              </w:numPr>
              <w:spacing w:line="276" w:lineRule="auto"/>
              <w:rPr>
                <w:rFonts w:ascii="Arial" w:eastAsia="Times New Roman" w:hAnsi="Arial" w:cs="Arial"/>
                <w:color w:val="000000"/>
                <w:sz w:val="20"/>
                <w:szCs w:val="20"/>
                <w:lang w:eastAsia="nl-NL"/>
              </w:rPr>
            </w:pPr>
            <w:r w:rsidRPr="00CF346A">
              <w:rPr>
                <w:rFonts w:ascii="Arial" w:eastAsia="Times New Roman" w:hAnsi="Arial" w:cs="Arial"/>
                <w:color w:val="000000"/>
                <w:sz w:val="20"/>
                <w:szCs w:val="20"/>
                <w:lang w:eastAsia="nl-NL"/>
              </w:rPr>
              <w:t>Het tonen van een adres, subject of object in zoekresultaten.</w:t>
            </w:r>
          </w:p>
          <w:p w14:paraId="436BB7E4" w14:textId="77777777" w:rsidR="00CF520D" w:rsidRPr="00CF346A" w:rsidRDefault="00CF520D">
            <w:pPr>
              <w:pStyle w:val="ListParagraph"/>
              <w:numPr>
                <w:ilvl w:val="0"/>
                <w:numId w:val="27"/>
              </w:numPr>
              <w:spacing w:line="276" w:lineRule="auto"/>
              <w:rPr>
                <w:rFonts w:ascii="Arial" w:eastAsia="Times New Roman" w:hAnsi="Arial" w:cs="Arial"/>
                <w:color w:val="000000"/>
                <w:sz w:val="20"/>
                <w:szCs w:val="20"/>
                <w:lang w:eastAsia="nl-NL"/>
              </w:rPr>
            </w:pPr>
            <w:r w:rsidRPr="00CF346A">
              <w:rPr>
                <w:rFonts w:ascii="Arial" w:eastAsia="Times New Roman" w:hAnsi="Arial" w:cs="Arial"/>
                <w:color w:val="000000"/>
                <w:sz w:val="20"/>
                <w:szCs w:val="20"/>
                <w:lang w:eastAsia="nl-NL"/>
              </w:rPr>
              <w:t>Het tonen van de werkvoorraad.</w:t>
            </w:r>
          </w:p>
          <w:p w14:paraId="167A89A3" w14:textId="77777777" w:rsidR="00CF520D" w:rsidRPr="00CF346A" w:rsidRDefault="00CF520D">
            <w:pPr>
              <w:pStyle w:val="ListParagraph"/>
              <w:numPr>
                <w:ilvl w:val="0"/>
                <w:numId w:val="27"/>
              </w:numPr>
              <w:spacing w:line="276" w:lineRule="auto"/>
              <w:rPr>
                <w:rFonts w:ascii="Arial" w:hAnsi="Arial" w:cs="Arial"/>
                <w:sz w:val="20"/>
                <w:szCs w:val="20"/>
                <w:lang w:eastAsia="nl-NL"/>
              </w:rPr>
            </w:pPr>
            <w:r w:rsidRPr="00CF346A">
              <w:rPr>
                <w:rFonts w:ascii="Arial" w:hAnsi="Arial" w:cs="Arial"/>
                <w:sz w:val="20"/>
                <w:szCs w:val="20"/>
                <w:lang w:eastAsia="nl-NL"/>
              </w:rPr>
              <w:t>Een locatie toevoegen</w:t>
            </w:r>
          </w:p>
          <w:p w14:paraId="75FEE397" w14:textId="77777777" w:rsidR="00CF520D" w:rsidRPr="00CF346A" w:rsidRDefault="00CF520D">
            <w:pPr>
              <w:pStyle w:val="ListParagraph"/>
              <w:numPr>
                <w:ilvl w:val="0"/>
                <w:numId w:val="27"/>
              </w:numPr>
              <w:spacing w:line="276" w:lineRule="auto"/>
              <w:rPr>
                <w:rFonts w:ascii="Arial" w:hAnsi="Arial" w:cs="Arial"/>
                <w:sz w:val="20"/>
                <w:szCs w:val="20"/>
                <w:lang w:eastAsia="nl-NL"/>
              </w:rPr>
            </w:pPr>
            <w:r w:rsidRPr="00CF346A">
              <w:rPr>
                <w:rFonts w:ascii="Arial" w:hAnsi="Arial" w:cs="Arial"/>
                <w:sz w:val="20"/>
                <w:szCs w:val="20"/>
                <w:lang w:eastAsia="nl-NL"/>
              </w:rPr>
              <w:t>Een locatie muteren</w:t>
            </w:r>
          </w:p>
          <w:p w14:paraId="4E6E0C98" w14:textId="77777777" w:rsidR="00CF520D" w:rsidRPr="00CF346A" w:rsidRDefault="00CF520D">
            <w:pPr>
              <w:pStyle w:val="ListParagraph"/>
              <w:numPr>
                <w:ilvl w:val="0"/>
                <w:numId w:val="27"/>
              </w:numPr>
              <w:spacing w:line="276" w:lineRule="auto"/>
              <w:rPr>
                <w:rFonts w:ascii="Arial" w:hAnsi="Arial" w:cs="Arial"/>
                <w:sz w:val="20"/>
                <w:szCs w:val="20"/>
                <w:lang w:eastAsia="nl-NL"/>
              </w:rPr>
            </w:pPr>
            <w:r w:rsidRPr="00CF346A">
              <w:rPr>
                <w:rFonts w:ascii="Arial" w:eastAsia="Times New Roman" w:hAnsi="Arial" w:cs="Arial"/>
                <w:color w:val="000000"/>
                <w:sz w:val="20"/>
                <w:szCs w:val="20"/>
                <w:lang w:eastAsia="nl-NL"/>
              </w:rPr>
              <w:t>Een locatiedossier maken</w:t>
            </w:r>
          </w:p>
          <w:p w14:paraId="6EE5FD0E" w14:textId="77777777" w:rsidR="00CF520D" w:rsidRPr="00CF346A" w:rsidRDefault="00CF520D">
            <w:pPr>
              <w:pStyle w:val="ListParagraph"/>
              <w:numPr>
                <w:ilvl w:val="0"/>
                <w:numId w:val="27"/>
              </w:numPr>
              <w:spacing w:line="276" w:lineRule="auto"/>
              <w:rPr>
                <w:rFonts w:ascii="Arial" w:hAnsi="Arial" w:cs="Arial"/>
                <w:sz w:val="20"/>
                <w:szCs w:val="20"/>
                <w:lang w:eastAsia="nl-NL"/>
              </w:rPr>
            </w:pPr>
            <w:r w:rsidRPr="00CF346A">
              <w:rPr>
                <w:rFonts w:ascii="Arial" w:eastAsia="Times New Roman" w:hAnsi="Arial" w:cs="Arial"/>
                <w:color w:val="000000"/>
                <w:sz w:val="20"/>
                <w:szCs w:val="20"/>
                <w:lang w:eastAsia="nl-NL"/>
              </w:rPr>
              <w:t>Een locatiedossier raadplegen</w:t>
            </w:r>
          </w:p>
          <w:p w14:paraId="4193F28B" w14:textId="5AF3C865" w:rsidR="00CF520D" w:rsidRPr="00CF346A" w:rsidRDefault="00CF520D">
            <w:pPr>
              <w:pStyle w:val="ListParagraph"/>
              <w:numPr>
                <w:ilvl w:val="0"/>
                <w:numId w:val="27"/>
              </w:numPr>
              <w:spacing w:line="276" w:lineRule="auto"/>
              <w:rPr>
                <w:rFonts w:ascii="Arial" w:hAnsi="Arial" w:cs="Arial"/>
                <w:sz w:val="20"/>
                <w:szCs w:val="20"/>
                <w:lang w:eastAsia="nl-NL"/>
              </w:rPr>
            </w:pPr>
            <w:r w:rsidRPr="00CF346A">
              <w:rPr>
                <w:rFonts w:ascii="Arial" w:eastAsia="Times New Roman" w:hAnsi="Arial" w:cs="Arial"/>
                <w:color w:val="000000" w:themeColor="text1"/>
                <w:sz w:val="20"/>
                <w:szCs w:val="20"/>
                <w:lang w:eastAsia="nl-NL"/>
              </w:rPr>
              <w:t xml:space="preserve">Het aanpassen van een objectregistratie </w:t>
            </w:r>
          </w:p>
        </w:tc>
      </w:tr>
      <w:tr w:rsidR="00E11378" w:rsidRPr="00CF346A" w14:paraId="7B5F0B63" w14:textId="77777777" w:rsidTr="63DDF6A4">
        <w:tc>
          <w:tcPr>
            <w:tcW w:w="567" w:type="dxa"/>
          </w:tcPr>
          <w:p w14:paraId="6054E1B0" w14:textId="77777777" w:rsidR="00E11378" w:rsidRPr="00CF346A" w:rsidRDefault="00E11378" w:rsidP="00AC059D">
            <w:pPr>
              <w:numPr>
                <w:ilvl w:val="0"/>
                <w:numId w:val="3"/>
              </w:numPr>
              <w:spacing w:line="276" w:lineRule="auto"/>
              <w:rPr>
                <w:rFonts w:ascii="Arial" w:eastAsia="Calibri" w:hAnsi="Arial" w:cs="Arial"/>
                <w:sz w:val="20"/>
                <w:szCs w:val="20"/>
              </w:rPr>
            </w:pPr>
          </w:p>
        </w:tc>
        <w:tc>
          <w:tcPr>
            <w:tcW w:w="9923" w:type="dxa"/>
          </w:tcPr>
          <w:p w14:paraId="33631666" w14:textId="6CC195FA" w:rsidR="00E11378" w:rsidRPr="00CF346A" w:rsidRDefault="00FD1641" w:rsidP="00AC059D">
            <w:pPr>
              <w:spacing w:line="276" w:lineRule="auto"/>
              <w:rPr>
                <w:rFonts w:ascii="Arial" w:hAnsi="Arial" w:cs="Arial"/>
                <w:sz w:val="20"/>
                <w:szCs w:val="20"/>
                <w:lang w:eastAsia="nl-NL"/>
              </w:rPr>
            </w:pPr>
            <w:r w:rsidRPr="00CF346A">
              <w:rPr>
                <w:rFonts w:ascii="Arial" w:eastAsia="Calibri" w:hAnsi="Arial" w:cs="Arial"/>
                <w:sz w:val="20"/>
                <w:szCs w:val="20"/>
              </w:rPr>
              <w:t>De externe gepubliceerde onderdelen van de Oplossing voldoen aan de minimale eisen van WCAG 2.1, specifiek voor niveau A of AA en OWMS4.0.</w:t>
            </w:r>
          </w:p>
        </w:tc>
      </w:tr>
      <w:tr w:rsidR="00CF520D" w:rsidRPr="00CF346A" w14:paraId="7BF1D6C5" w14:textId="77777777" w:rsidTr="63DDF6A4">
        <w:tc>
          <w:tcPr>
            <w:tcW w:w="567" w:type="dxa"/>
          </w:tcPr>
          <w:p w14:paraId="0EC06576" w14:textId="77777777" w:rsidR="00CF520D" w:rsidRPr="00CF346A" w:rsidRDefault="00CF520D" w:rsidP="00AC059D">
            <w:pPr>
              <w:numPr>
                <w:ilvl w:val="0"/>
                <w:numId w:val="3"/>
              </w:numPr>
              <w:spacing w:line="276" w:lineRule="auto"/>
              <w:rPr>
                <w:rFonts w:ascii="Arial" w:eastAsia="Calibri" w:hAnsi="Arial" w:cs="Arial"/>
                <w:sz w:val="20"/>
                <w:szCs w:val="20"/>
              </w:rPr>
            </w:pPr>
          </w:p>
        </w:tc>
        <w:tc>
          <w:tcPr>
            <w:tcW w:w="9923" w:type="dxa"/>
          </w:tcPr>
          <w:p w14:paraId="06010B54" w14:textId="4D68A074" w:rsidR="00CF520D" w:rsidRPr="00CF346A" w:rsidRDefault="00CF520D" w:rsidP="00AC059D">
            <w:pPr>
              <w:spacing w:line="276" w:lineRule="auto"/>
              <w:rPr>
                <w:rFonts w:ascii="Arial" w:eastAsia="Times New Roman" w:hAnsi="Arial" w:cs="Arial"/>
                <w:color w:val="000000"/>
                <w:sz w:val="20"/>
                <w:szCs w:val="20"/>
                <w:lang w:eastAsia="nl-NL"/>
              </w:rPr>
            </w:pPr>
            <w:r w:rsidRPr="00CF346A">
              <w:rPr>
                <w:rFonts w:ascii="Arial" w:hAnsi="Arial" w:cs="Arial"/>
                <w:sz w:val="20"/>
                <w:szCs w:val="20"/>
                <w:lang w:eastAsia="nl-NL"/>
              </w:rPr>
              <w:t xml:space="preserve">De Opdrachtnemer garandeert adequate </w:t>
            </w:r>
            <w:proofErr w:type="spellStart"/>
            <w:r w:rsidRPr="00CF346A">
              <w:rPr>
                <w:rFonts w:ascii="Arial" w:hAnsi="Arial" w:cs="Arial"/>
                <w:sz w:val="20"/>
                <w:szCs w:val="20"/>
                <w:lang w:eastAsia="nl-NL"/>
              </w:rPr>
              <w:t>backup</w:t>
            </w:r>
            <w:proofErr w:type="spellEnd"/>
            <w:r w:rsidRPr="00CF346A">
              <w:rPr>
                <w:rFonts w:ascii="Arial" w:hAnsi="Arial" w:cs="Arial"/>
                <w:sz w:val="20"/>
                <w:szCs w:val="20"/>
                <w:lang w:eastAsia="nl-NL"/>
              </w:rPr>
              <w:t xml:space="preserve">- en restorevoorzieningen van de Oplossing waarbij in geval van een gebeurtenis buiten de invloedsfeer van de Opdrachtnemer (bijvoorbeeld een ramp of incident) de afgesproken dienstverlening binnen 48 uur kan worden gecontinueerd en waarbij het verlies van gegevens maximaal </w:t>
            </w:r>
            <w:r w:rsidR="0048291E" w:rsidRPr="00CF346A">
              <w:rPr>
                <w:rFonts w:ascii="Arial" w:hAnsi="Arial" w:cs="Arial"/>
                <w:sz w:val="20"/>
                <w:szCs w:val="20"/>
                <w:lang w:eastAsia="nl-NL"/>
              </w:rPr>
              <w:t>1 werkdag</w:t>
            </w:r>
            <w:r w:rsidRPr="00CF346A">
              <w:rPr>
                <w:rFonts w:ascii="Arial" w:hAnsi="Arial" w:cs="Arial"/>
                <w:sz w:val="20"/>
                <w:szCs w:val="20"/>
                <w:lang w:eastAsia="nl-NL"/>
              </w:rPr>
              <w:t xml:space="preserve"> kan bedragen.</w:t>
            </w:r>
          </w:p>
        </w:tc>
      </w:tr>
    </w:tbl>
    <w:p w14:paraId="19F464D9" w14:textId="77777777" w:rsidR="00E37114" w:rsidRPr="00CF346A" w:rsidRDefault="00E37114" w:rsidP="00AF06B7">
      <w:pPr>
        <w:pStyle w:val="Kop3MVolg"/>
      </w:pPr>
      <w:bookmarkStart w:id="23" w:name="_Toc131501950"/>
      <w:r w:rsidRPr="00CF346A">
        <w:t>Privacy en beveiliging</w:t>
      </w:r>
      <w:bookmarkEnd w:id="23"/>
    </w:p>
    <w:tbl>
      <w:tblPr>
        <w:tblStyle w:val="TableGrid"/>
        <w:tblW w:w="10490" w:type="dxa"/>
        <w:tblInd w:w="-572" w:type="dxa"/>
        <w:tblLayout w:type="fixed"/>
        <w:tblLook w:val="04A0" w:firstRow="1" w:lastRow="0" w:firstColumn="1" w:lastColumn="0" w:noHBand="0" w:noVBand="1"/>
      </w:tblPr>
      <w:tblGrid>
        <w:gridCol w:w="567"/>
        <w:gridCol w:w="9923"/>
      </w:tblGrid>
      <w:tr w:rsidR="00E37114" w:rsidRPr="00CF346A" w14:paraId="317B5A25" w14:textId="77777777">
        <w:tc>
          <w:tcPr>
            <w:tcW w:w="567" w:type="dxa"/>
          </w:tcPr>
          <w:p w14:paraId="4FCD9B38" w14:textId="77777777" w:rsidR="00E37114" w:rsidRPr="00CF346A" w:rsidRDefault="00E37114">
            <w:pPr>
              <w:spacing w:line="276" w:lineRule="auto"/>
              <w:rPr>
                <w:rFonts w:ascii="Arial" w:eastAsia="Calibri" w:hAnsi="Arial" w:cs="Arial"/>
                <w:sz w:val="20"/>
                <w:szCs w:val="20"/>
              </w:rPr>
            </w:pPr>
            <w:r w:rsidRPr="00CF346A">
              <w:rPr>
                <w:rFonts w:ascii="Arial" w:eastAsia="Calibri" w:hAnsi="Arial" w:cs="Arial"/>
                <w:b/>
                <w:bCs/>
                <w:sz w:val="20"/>
                <w:szCs w:val="20"/>
              </w:rPr>
              <w:t>Nr.</w:t>
            </w:r>
          </w:p>
        </w:tc>
        <w:tc>
          <w:tcPr>
            <w:tcW w:w="9923" w:type="dxa"/>
          </w:tcPr>
          <w:p w14:paraId="1DC88AA3" w14:textId="77777777" w:rsidR="00E37114" w:rsidRPr="00CF346A" w:rsidRDefault="00E37114">
            <w:pPr>
              <w:spacing w:line="276" w:lineRule="auto"/>
              <w:rPr>
                <w:rFonts w:ascii="Arial" w:eastAsia="Times New Roman" w:hAnsi="Arial" w:cs="Arial"/>
                <w:color w:val="000000"/>
                <w:sz w:val="20"/>
                <w:szCs w:val="20"/>
                <w:lang w:eastAsia="nl-NL"/>
              </w:rPr>
            </w:pPr>
            <w:r w:rsidRPr="00CF346A">
              <w:rPr>
                <w:rFonts w:ascii="Arial" w:hAnsi="Arial" w:cs="Arial"/>
                <w:b/>
                <w:bCs/>
                <w:sz w:val="20"/>
                <w:szCs w:val="20"/>
              </w:rPr>
              <w:t>Omschrijving</w:t>
            </w:r>
          </w:p>
        </w:tc>
      </w:tr>
      <w:tr w:rsidR="00E37114" w:rsidRPr="00CF346A" w14:paraId="65E0E085" w14:textId="77777777">
        <w:tc>
          <w:tcPr>
            <w:tcW w:w="567" w:type="dxa"/>
          </w:tcPr>
          <w:p w14:paraId="643E097E" w14:textId="77777777" w:rsidR="00E37114" w:rsidRPr="00CF346A" w:rsidRDefault="00E37114">
            <w:pPr>
              <w:numPr>
                <w:ilvl w:val="0"/>
                <w:numId w:val="3"/>
              </w:numPr>
              <w:spacing w:line="276" w:lineRule="auto"/>
              <w:rPr>
                <w:rFonts w:ascii="Arial" w:eastAsia="Calibri" w:hAnsi="Arial" w:cs="Arial"/>
                <w:sz w:val="20"/>
                <w:szCs w:val="20"/>
              </w:rPr>
            </w:pPr>
          </w:p>
        </w:tc>
        <w:tc>
          <w:tcPr>
            <w:tcW w:w="9923" w:type="dxa"/>
          </w:tcPr>
          <w:p w14:paraId="3AFF0EA0" w14:textId="77777777" w:rsidR="00E37114" w:rsidRPr="00CF346A" w:rsidRDefault="00E37114">
            <w:pPr>
              <w:spacing w:line="276" w:lineRule="auto"/>
              <w:rPr>
                <w:rFonts w:ascii="Arial" w:eastAsia="Times New Roman" w:hAnsi="Arial" w:cs="Arial"/>
                <w:color w:val="000000"/>
                <w:sz w:val="20"/>
                <w:szCs w:val="20"/>
                <w:lang w:eastAsia="nl-NL"/>
              </w:rPr>
            </w:pPr>
            <w:r w:rsidRPr="00CF346A">
              <w:rPr>
                <w:rFonts w:ascii="Arial" w:hAnsi="Arial" w:cs="Arial"/>
                <w:sz w:val="20"/>
                <w:szCs w:val="20"/>
              </w:rPr>
              <w:t>De Opdrachtnemer voldoet aan de eisen die de Algemene Verordening Gegevensbescherming (AVG), de Uitvoeringswet Algemene Verordening Gegevensbescherming (UAVG) en de BIO stelt.</w:t>
            </w:r>
          </w:p>
        </w:tc>
      </w:tr>
      <w:tr w:rsidR="009E0ED7" w:rsidRPr="00CF346A" w14:paraId="06FD0D9C" w14:textId="77777777">
        <w:tc>
          <w:tcPr>
            <w:tcW w:w="567" w:type="dxa"/>
          </w:tcPr>
          <w:p w14:paraId="0EC11B12" w14:textId="77777777" w:rsidR="009E0ED7" w:rsidRPr="00CF346A" w:rsidRDefault="009E0ED7">
            <w:pPr>
              <w:numPr>
                <w:ilvl w:val="0"/>
                <w:numId w:val="3"/>
              </w:numPr>
              <w:spacing w:line="276" w:lineRule="auto"/>
              <w:rPr>
                <w:rFonts w:ascii="Arial" w:eastAsia="Calibri" w:hAnsi="Arial" w:cs="Arial"/>
                <w:sz w:val="20"/>
                <w:szCs w:val="20"/>
              </w:rPr>
            </w:pPr>
          </w:p>
        </w:tc>
        <w:tc>
          <w:tcPr>
            <w:tcW w:w="9923" w:type="dxa"/>
          </w:tcPr>
          <w:p w14:paraId="213846B3" w14:textId="1C339B05" w:rsidR="009E0ED7" w:rsidRPr="00CF346A" w:rsidRDefault="009E0ED7">
            <w:pPr>
              <w:spacing w:line="276" w:lineRule="auto"/>
              <w:rPr>
                <w:rFonts w:ascii="Arial" w:hAnsi="Arial" w:cs="Arial"/>
                <w:sz w:val="20"/>
                <w:szCs w:val="20"/>
              </w:rPr>
            </w:pPr>
            <w:r>
              <w:rPr>
                <w:rFonts w:ascii="Arial" w:hAnsi="Arial" w:cs="Arial"/>
                <w:sz w:val="20"/>
                <w:szCs w:val="20"/>
              </w:rPr>
              <w:t>De Oplossing beschikt</w:t>
            </w:r>
            <w:r w:rsidR="00E0669F">
              <w:rPr>
                <w:rFonts w:ascii="Arial" w:hAnsi="Arial" w:cs="Arial"/>
                <w:sz w:val="20"/>
                <w:szCs w:val="20"/>
              </w:rPr>
              <w:t>, ten behoeve</w:t>
            </w:r>
            <w:r w:rsidR="00285298">
              <w:rPr>
                <w:rFonts w:ascii="Arial" w:hAnsi="Arial" w:cs="Arial"/>
                <w:sz w:val="20"/>
                <w:szCs w:val="20"/>
              </w:rPr>
              <w:t xml:space="preserve"> van de Wet Politie Gegevens</w:t>
            </w:r>
            <w:r w:rsidR="00481849">
              <w:rPr>
                <w:rFonts w:ascii="Arial" w:hAnsi="Arial" w:cs="Arial"/>
                <w:sz w:val="20"/>
                <w:szCs w:val="20"/>
              </w:rPr>
              <w:t xml:space="preserve"> </w:t>
            </w:r>
            <w:r w:rsidR="00481849" w:rsidRPr="00481849">
              <w:rPr>
                <w:rFonts w:ascii="Arial" w:hAnsi="Arial" w:cs="Arial"/>
                <w:sz w:val="20"/>
                <w:szCs w:val="20"/>
              </w:rPr>
              <w:t>en het Besluit Politie Gegevens</w:t>
            </w:r>
            <w:r w:rsidR="00285298">
              <w:rPr>
                <w:rFonts w:ascii="Arial" w:hAnsi="Arial" w:cs="Arial"/>
                <w:sz w:val="20"/>
                <w:szCs w:val="20"/>
              </w:rPr>
              <w:t>,</w:t>
            </w:r>
            <w:r>
              <w:rPr>
                <w:rFonts w:ascii="Arial" w:hAnsi="Arial" w:cs="Arial"/>
                <w:sz w:val="20"/>
                <w:szCs w:val="20"/>
              </w:rPr>
              <w:t xml:space="preserve"> over </w:t>
            </w:r>
            <w:r w:rsidR="005814C9">
              <w:rPr>
                <w:rFonts w:ascii="Arial" w:hAnsi="Arial" w:cs="Arial"/>
                <w:sz w:val="20"/>
                <w:szCs w:val="20"/>
              </w:rPr>
              <w:t>functionaliteit waar</w:t>
            </w:r>
            <w:r w:rsidR="00E0669F">
              <w:rPr>
                <w:rFonts w:ascii="Arial" w:hAnsi="Arial" w:cs="Arial"/>
                <w:sz w:val="20"/>
                <w:szCs w:val="20"/>
              </w:rPr>
              <w:t>mee</w:t>
            </w:r>
            <w:r w:rsidR="005814C9">
              <w:rPr>
                <w:rFonts w:ascii="Arial" w:hAnsi="Arial" w:cs="Arial"/>
                <w:sz w:val="20"/>
                <w:szCs w:val="20"/>
              </w:rPr>
              <w:t xml:space="preserve"> duidelijk onderscheid tussen de verschillende grondslagen voor de verwerking van persoon</w:t>
            </w:r>
            <w:r w:rsidR="00E0669F">
              <w:rPr>
                <w:rFonts w:ascii="Arial" w:hAnsi="Arial" w:cs="Arial"/>
                <w:sz w:val="20"/>
                <w:szCs w:val="20"/>
              </w:rPr>
              <w:t>s</w:t>
            </w:r>
            <w:r w:rsidR="005814C9">
              <w:rPr>
                <w:rFonts w:ascii="Arial" w:hAnsi="Arial" w:cs="Arial"/>
                <w:sz w:val="20"/>
                <w:szCs w:val="20"/>
              </w:rPr>
              <w:t>geg</w:t>
            </w:r>
            <w:r w:rsidR="00E0669F">
              <w:rPr>
                <w:rFonts w:ascii="Arial" w:hAnsi="Arial" w:cs="Arial"/>
                <w:sz w:val="20"/>
                <w:szCs w:val="20"/>
              </w:rPr>
              <w:t>evens aangebracht kan worden.</w:t>
            </w:r>
          </w:p>
        </w:tc>
      </w:tr>
      <w:tr w:rsidR="00E37114" w:rsidRPr="00CF346A" w14:paraId="55604BF3" w14:textId="77777777">
        <w:tc>
          <w:tcPr>
            <w:tcW w:w="567" w:type="dxa"/>
          </w:tcPr>
          <w:p w14:paraId="7F124AB2" w14:textId="77777777" w:rsidR="00E37114" w:rsidRPr="00CF346A" w:rsidRDefault="00E37114">
            <w:pPr>
              <w:numPr>
                <w:ilvl w:val="0"/>
                <w:numId w:val="3"/>
              </w:numPr>
              <w:spacing w:line="276" w:lineRule="auto"/>
              <w:rPr>
                <w:rFonts w:ascii="Arial" w:eastAsia="Calibri" w:hAnsi="Arial" w:cs="Arial"/>
                <w:sz w:val="20"/>
                <w:szCs w:val="20"/>
              </w:rPr>
            </w:pPr>
          </w:p>
        </w:tc>
        <w:tc>
          <w:tcPr>
            <w:tcW w:w="9923" w:type="dxa"/>
          </w:tcPr>
          <w:p w14:paraId="7BC87C95" w14:textId="7F0D1000" w:rsidR="00E37114" w:rsidRPr="00CF346A" w:rsidRDefault="009E0ED7">
            <w:pPr>
              <w:spacing w:line="276" w:lineRule="auto"/>
              <w:rPr>
                <w:rFonts w:ascii="Arial" w:hAnsi="Arial" w:cs="Arial"/>
                <w:sz w:val="20"/>
                <w:szCs w:val="20"/>
                <w:lang w:eastAsia="nl-NL"/>
              </w:rPr>
            </w:pPr>
            <w:r>
              <w:rPr>
                <w:rFonts w:ascii="Arial" w:hAnsi="Arial" w:cs="Arial"/>
                <w:sz w:val="20"/>
                <w:szCs w:val="20"/>
              </w:rPr>
              <w:t>Binnen</w:t>
            </w:r>
            <w:r w:rsidR="00E37114" w:rsidRPr="00CF346A">
              <w:rPr>
                <w:rFonts w:ascii="Arial" w:hAnsi="Arial" w:cs="Arial"/>
                <w:sz w:val="20"/>
                <w:szCs w:val="20"/>
              </w:rPr>
              <w:t xml:space="preserve"> de </w:t>
            </w:r>
            <w:r w:rsidR="0060501B">
              <w:rPr>
                <w:rFonts w:ascii="Arial" w:hAnsi="Arial" w:cs="Arial"/>
                <w:sz w:val="20"/>
                <w:szCs w:val="20"/>
              </w:rPr>
              <w:t>Oplossing</w:t>
            </w:r>
            <w:r w:rsidR="00E37114" w:rsidRPr="00CF346A">
              <w:rPr>
                <w:rFonts w:ascii="Arial" w:hAnsi="Arial" w:cs="Arial"/>
                <w:sz w:val="20"/>
                <w:szCs w:val="20"/>
              </w:rPr>
              <w:t xml:space="preserve"> kunnen bepaalde velden (bijv. BSN) onzichtbaar gemaakt worden.</w:t>
            </w:r>
          </w:p>
        </w:tc>
      </w:tr>
      <w:tr w:rsidR="00E37114" w:rsidRPr="00CF346A" w14:paraId="57135083" w14:textId="77777777">
        <w:tc>
          <w:tcPr>
            <w:tcW w:w="567" w:type="dxa"/>
          </w:tcPr>
          <w:p w14:paraId="6A4E91CD" w14:textId="77777777" w:rsidR="00E37114" w:rsidRPr="00CF346A" w:rsidRDefault="00E37114">
            <w:pPr>
              <w:numPr>
                <w:ilvl w:val="0"/>
                <w:numId w:val="3"/>
              </w:numPr>
              <w:spacing w:line="276" w:lineRule="auto"/>
              <w:rPr>
                <w:rFonts w:ascii="Arial" w:eastAsia="Calibri" w:hAnsi="Arial" w:cs="Arial"/>
                <w:sz w:val="20"/>
                <w:szCs w:val="20"/>
              </w:rPr>
            </w:pPr>
          </w:p>
        </w:tc>
        <w:tc>
          <w:tcPr>
            <w:tcW w:w="9923" w:type="dxa"/>
          </w:tcPr>
          <w:p w14:paraId="633C4E38" w14:textId="77777777" w:rsidR="00E37114" w:rsidRPr="00CF346A" w:rsidRDefault="00E37114">
            <w:pPr>
              <w:rPr>
                <w:rFonts w:ascii="Arial" w:eastAsia="Calibri" w:hAnsi="Arial" w:cs="Arial"/>
                <w:sz w:val="20"/>
                <w:szCs w:val="20"/>
              </w:rPr>
            </w:pPr>
            <w:r w:rsidRPr="00CF346A">
              <w:rPr>
                <w:rFonts w:ascii="Arial" w:eastAsia="Calibri" w:hAnsi="Arial" w:cs="Arial"/>
                <w:sz w:val="20"/>
                <w:szCs w:val="20"/>
              </w:rPr>
              <w:t>De Oplossing beschikt over een niet-muteerbare audit-</w:t>
            </w:r>
            <w:proofErr w:type="spellStart"/>
            <w:r w:rsidRPr="00CF346A">
              <w:rPr>
                <w:rFonts w:ascii="Arial" w:eastAsia="Calibri" w:hAnsi="Arial" w:cs="Arial"/>
                <w:sz w:val="20"/>
                <w:szCs w:val="20"/>
              </w:rPr>
              <w:t>trail</w:t>
            </w:r>
            <w:proofErr w:type="spellEnd"/>
            <w:r w:rsidRPr="00CF346A">
              <w:rPr>
                <w:rFonts w:ascii="Arial" w:eastAsia="Calibri" w:hAnsi="Arial" w:cs="Arial"/>
                <w:sz w:val="20"/>
                <w:szCs w:val="20"/>
              </w:rPr>
              <w:t xml:space="preserve"> met daarin minimaal de gebeurtenis; de benodigde informatie die nodig is om het incident met hoge mate van zekerheid te herleiden tot een gebruiker; het resultaat van de handeling; een datum en tijdstip van de gebeurtenis. Een logregel bevat in geen geval gegevens die tot het doorbreken van de beveiliging kunnen leiden.</w:t>
            </w:r>
          </w:p>
          <w:p w14:paraId="1B91B800" w14:textId="77777777" w:rsidR="00E37114" w:rsidRPr="00CF346A" w:rsidRDefault="00E37114">
            <w:pPr>
              <w:rPr>
                <w:rFonts w:ascii="Arial" w:eastAsia="Calibri" w:hAnsi="Arial" w:cs="Arial"/>
                <w:sz w:val="20"/>
                <w:szCs w:val="20"/>
              </w:rPr>
            </w:pPr>
          </w:p>
          <w:p w14:paraId="404CA2EE" w14:textId="77777777" w:rsidR="00E37114" w:rsidRPr="00CF346A" w:rsidRDefault="00E37114">
            <w:pPr>
              <w:spacing w:line="276" w:lineRule="auto"/>
              <w:rPr>
                <w:rFonts w:ascii="Arial" w:eastAsia="Times New Roman" w:hAnsi="Arial" w:cs="Arial"/>
                <w:color w:val="000000"/>
                <w:sz w:val="20"/>
                <w:szCs w:val="20"/>
                <w:lang w:eastAsia="nl-NL"/>
              </w:rPr>
            </w:pPr>
            <w:r w:rsidRPr="00CF346A">
              <w:rPr>
                <w:rFonts w:ascii="Arial" w:eastAsia="Calibri" w:hAnsi="Arial" w:cs="Arial"/>
                <w:sz w:val="20"/>
                <w:szCs w:val="20"/>
              </w:rPr>
              <w:t xml:space="preserve">Ten behoeve van de loganalyse is op basis van een expliciete risicoafweging de bewaarperiode van de </w:t>
            </w:r>
            <w:proofErr w:type="spellStart"/>
            <w:r w:rsidRPr="00CF346A">
              <w:rPr>
                <w:rFonts w:ascii="Arial" w:eastAsia="Calibri" w:hAnsi="Arial" w:cs="Arial"/>
                <w:sz w:val="20"/>
                <w:szCs w:val="20"/>
              </w:rPr>
              <w:t>logging</w:t>
            </w:r>
            <w:proofErr w:type="spellEnd"/>
            <w:r w:rsidRPr="00CF346A">
              <w:rPr>
                <w:rFonts w:ascii="Arial" w:eastAsia="Calibri" w:hAnsi="Arial" w:cs="Arial"/>
                <w:sz w:val="20"/>
                <w:szCs w:val="20"/>
              </w:rPr>
              <w:t xml:space="preserve"> bepaald. Binnen deze periode is de beschikbaarheid van de loginformatie gewaarborgd.</w:t>
            </w:r>
          </w:p>
        </w:tc>
      </w:tr>
    </w:tbl>
    <w:p w14:paraId="18A37693" w14:textId="3F9CABD3" w:rsidR="00A739FC" w:rsidRPr="00CF346A" w:rsidRDefault="00423CFF" w:rsidP="00AF06B7">
      <w:pPr>
        <w:pStyle w:val="Kop3MVolg"/>
      </w:pPr>
      <w:bookmarkStart w:id="24" w:name="_Toc131501951"/>
      <w:r>
        <w:t>Integratie</w:t>
      </w:r>
      <w:bookmarkEnd w:id="24"/>
    </w:p>
    <w:tbl>
      <w:tblPr>
        <w:tblStyle w:val="TableGrid"/>
        <w:tblW w:w="10490" w:type="dxa"/>
        <w:tblInd w:w="-572" w:type="dxa"/>
        <w:tblLook w:val="04A0" w:firstRow="1" w:lastRow="0" w:firstColumn="1" w:lastColumn="0" w:noHBand="0" w:noVBand="1"/>
      </w:tblPr>
      <w:tblGrid>
        <w:gridCol w:w="567"/>
        <w:gridCol w:w="9923"/>
      </w:tblGrid>
      <w:tr w:rsidR="0069757E" w:rsidRPr="00CF346A" w14:paraId="218A5B1B" w14:textId="77777777" w:rsidTr="63DDF6A4">
        <w:tc>
          <w:tcPr>
            <w:tcW w:w="567" w:type="dxa"/>
          </w:tcPr>
          <w:p w14:paraId="3375D418" w14:textId="03BFBE65" w:rsidR="0069757E" w:rsidRPr="00CF346A" w:rsidRDefault="0029481E" w:rsidP="00AC059D">
            <w:pPr>
              <w:spacing w:line="276" w:lineRule="auto"/>
              <w:rPr>
                <w:rFonts w:ascii="Arial" w:eastAsia="Calibri" w:hAnsi="Arial" w:cs="Arial"/>
                <w:sz w:val="20"/>
                <w:szCs w:val="20"/>
              </w:rPr>
            </w:pPr>
            <w:r w:rsidRPr="00CF346A">
              <w:rPr>
                <w:rFonts w:ascii="Arial" w:eastAsia="Calibri" w:hAnsi="Arial" w:cs="Arial"/>
                <w:b/>
                <w:bCs/>
                <w:sz w:val="20"/>
                <w:szCs w:val="20"/>
              </w:rPr>
              <w:t>Nr.</w:t>
            </w:r>
          </w:p>
        </w:tc>
        <w:tc>
          <w:tcPr>
            <w:tcW w:w="9923" w:type="dxa"/>
          </w:tcPr>
          <w:p w14:paraId="4A566746" w14:textId="77777777" w:rsidR="0069757E" w:rsidRPr="00CF346A" w:rsidRDefault="0069757E" w:rsidP="00AC059D">
            <w:pPr>
              <w:spacing w:line="276" w:lineRule="auto"/>
              <w:rPr>
                <w:rFonts w:ascii="Arial" w:eastAsia="Times New Roman" w:hAnsi="Arial" w:cs="Arial"/>
                <w:color w:val="000000"/>
                <w:sz w:val="20"/>
                <w:szCs w:val="20"/>
                <w:lang w:eastAsia="nl-NL"/>
              </w:rPr>
            </w:pPr>
            <w:r w:rsidRPr="00CF346A">
              <w:rPr>
                <w:rFonts w:ascii="Arial" w:hAnsi="Arial" w:cs="Arial"/>
                <w:b/>
                <w:bCs/>
                <w:sz w:val="20"/>
                <w:szCs w:val="20"/>
              </w:rPr>
              <w:t>Omschrijving</w:t>
            </w:r>
          </w:p>
        </w:tc>
      </w:tr>
      <w:tr w:rsidR="0091187B" w:rsidRPr="00CF346A" w14:paraId="53BB6B1D" w14:textId="77777777" w:rsidTr="63DDF6A4">
        <w:tc>
          <w:tcPr>
            <w:tcW w:w="567" w:type="dxa"/>
          </w:tcPr>
          <w:p w14:paraId="470B808E" w14:textId="77777777" w:rsidR="0091187B" w:rsidRPr="00CF346A" w:rsidRDefault="0091187B" w:rsidP="00AC059D">
            <w:pPr>
              <w:numPr>
                <w:ilvl w:val="0"/>
                <w:numId w:val="3"/>
              </w:numPr>
              <w:spacing w:line="276" w:lineRule="auto"/>
              <w:rPr>
                <w:rFonts w:ascii="Arial" w:eastAsia="Calibri" w:hAnsi="Arial" w:cs="Arial"/>
                <w:sz w:val="20"/>
                <w:szCs w:val="20"/>
              </w:rPr>
            </w:pPr>
          </w:p>
        </w:tc>
        <w:tc>
          <w:tcPr>
            <w:tcW w:w="9923" w:type="dxa"/>
          </w:tcPr>
          <w:p w14:paraId="1F4F9BA8" w14:textId="251B3955" w:rsidR="0091187B" w:rsidRPr="00CF346A" w:rsidRDefault="00FF4E4D" w:rsidP="00AC059D">
            <w:pPr>
              <w:spacing w:line="276" w:lineRule="auto"/>
              <w:rPr>
                <w:rFonts w:ascii="Arial" w:eastAsia="Times New Roman" w:hAnsi="Arial" w:cs="Arial"/>
                <w:color w:val="000000"/>
                <w:sz w:val="20"/>
                <w:szCs w:val="20"/>
                <w:lang w:eastAsia="nl-NL"/>
              </w:rPr>
            </w:pPr>
            <w:r w:rsidRPr="002B2BEC">
              <w:rPr>
                <w:rFonts w:ascii="Arial" w:hAnsi="Arial" w:cs="Arial"/>
                <w:color w:val="000000" w:themeColor="text1"/>
                <w:sz w:val="20"/>
                <w:szCs w:val="20"/>
              </w:rPr>
              <w:t xml:space="preserve">Schieland en Rijnland </w:t>
            </w:r>
            <w:r w:rsidRPr="002B2BEC">
              <w:rPr>
                <w:rFonts w:ascii="Arial" w:hAnsi="Arial" w:cs="Arial"/>
                <w:sz w:val="20"/>
                <w:szCs w:val="20"/>
              </w:rPr>
              <w:t xml:space="preserve">zetten het gegevensmagazijn Neuron in van </w:t>
            </w:r>
            <w:proofErr w:type="spellStart"/>
            <w:r w:rsidRPr="002B2BEC">
              <w:rPr>
                <w:rFonts w:ascii="Arial" w:hAnsi="Arial" w:cs="Arial"/>
                <w:sz w:val="20"/>
                <w:szCs w:val="20"/>
              </w:rPr>
              <w:t>Vicrea</w:t>
            </w:r>
            <w:proofErr w:type="spellEnd"/>
            <w:r w:rsidRPr="002B2BEC">
              <w:rPr>
                <w:rFonts w:ascii="Arial" w:hAnsi="Arial" w:cs="Arial"/>
                <w:sz w:val="20"/>
                <w:szCs w:val="20"/>
              </w:rPr>
              <w:t xml:space="preserve"> in voor het beveiligd leggen van koppelingen. De Oplossing ontsluit de gegevens via </w:t>
            </w:r>
            <w:proofErr w:type="spellStart"/>
            <w:r w:rsidRPr="002B2BEC">
              <w:rPr>
                <w:rFonts w:ascii="Arial" w:hAnsi="Arial" w:cs="Arial"/>
                <w:sz w:val="20"/>
                <w:szCs w:val="20"/>
              </w:rPr>
              <w:t>StUF</w:t>
            </w:r>
            <w:proofErr w:type="spellEnd"/>
            <w:r w:rsidRPr="002B2BEC">
              <w:rPr>
                <w:rFonts w:ascii="Arial" w:hAnsi="Arial" w:cs="Arial"/>
                <w:sz w:val="20"/>
                <w:szCs w:val="20"/>
              </w:rPr>
              <w:t xml:space="preserve"> standaarden uit het Neuron gegevensmagazijn.</w:t>
            </w:r>
          </w:p>
        </w:tc>
      </w:tr>
      <w:tr w:rsidR="0091187B" w:rsidRPr="00CF346A" w14:paraId="470DF338" w14:textId="77777777" w:rsidTr="63DDF6A4">
        <w:tc>
          <w:tcPr>
            <w:tcW w:w="567" w:type="dxa"/>
          </w:tcPr>
          <w:p w14:paraId="4D47238B" w14:textId="77777777" w:rsidR="0091187B" w:rsidRPr="00CF346A" w:rsidRDefault="0091187B" w:rsidP="00AC059D">
            <w:pPr>
              <w:numPr>
                <w:ilvl w:val="0"/>
                <w:numId w:val="3"/>
              </w:numPr>
              <w:spacing w:line="276" w:lineRule="auto"/>
              <w:rPr>
                <w:rFonts w:ascii="Arial" w:eastAsia="Calibri" w:hAnsi="Arial" w:cs="Arial"/>
                <w:sz w:val="20"/>
                <w:szCs w:val="20"/>
              </w:rPr>
            </w:pPr>
          </w:p>
        </w:tc>
        <w:tc>
          <w:tcPr>
            <w:tcW w:w="9923" w:type="dxa"/>
          </w:tcPr>
          <w:p w14:paraId="33B6C512" w14:textId="200D7A93" w:rsidR="0091187B" w:rsidRPr="00CF346A" w:rsidRDefault="47DF49F9" w:rsidP="00AC059D">
            <w:pPr>
              <w:spacing w:line="276" w:lineRule="auto"/>
              <w:rPr>
                <w:rFonts w:ascii="Arial" w:eastAsia="Times New Roman" w:hAnsi="Arial" w:cs="Arial"/>
                <w:color w:val="000000" w:themeColor="text1"/>
                <w:sz w:val="20"/>
                <w:szCs w:val="20"/>
                <w:lang w:eastAsia="nl-NL"/>
              </w:rPr>
            </w:pPr>
            <w:r w:rsidRPr="00CF346A">
              <w:rPr>
                <w:rFonts w:ascii="Arial" w:eastAsia="Times New Roman" w:hAnsi="Arial" w:cs="Arial"/>
                <w:color w:val="000000" w:themeColor="text1"/>
                <w:sz w:val="20"/>
                <w:szCs w:val="20"/>
                <w:lang w:eastAsia="nl-NL"/>
              </w:rPr>
              <w:t>De Opdrachtnemer levert de adapter en verzorgt de werkzaamheden die aan de kant van de Oplossing noodzakelijk zijn om de koppeling te laten functioneren. Deze koppelingen worden opgeleverd inclusief documentatie op basis van de relevante standaard voor de volgende systemen:</w:t>
            </w:r>
          </w:p>
          <w:p w14:paraId="40FED1AE" w14:textId="77777777" w:rsidR="001B10A3" w:rsidRPr="00CF346A" w:rsidRDefault="001B10A3" w:rsidP="001B10A3">
            <w:pPr>
              <w:spacing w:line="276" w:lineRule="auto"/>
              <w:contextualSpacing/>
              <w:rPr>
                <w:rFonts w:ascii="Arial" w:eastAsia="Calibri" w:hAnsi="Arial" w:cs="Arial"/>
                <w:sz w:val="20"/>
                <w:szCs w:val="20"/>
                <w:highlight w:val="yellow"/>
              </w:rPr>
            </w:pPr>
          </w:p>
          <w:tbl>
            <w:tblPr>
              <w:tblStyle w:val="TableGrid"/>
              <w:tblW w:w="0" w:type="auto"/>
              <w:tblLook w:val="04A0" w:firstRow="1" w:lastRow="0" w:firstColumn="1" w:lastColumn="0" w:noHBand="0" w:noVBand="1"/>
            </w:tblPr>
            <w:tblGrid>
              <w:gridCol w:w="2875"/>
              <w:gridCol w:w="2875"/>
              <w:gridCol w:w="2875"/>
            </w:tblGrid>
            <w:tr w:rsidR="001B10A3" w:rsidRPr="00A134E8" w14:paraId="6C7F1F85" w14:textId="77777777">
              <w:tc>
                <w:tcPr>
                  <w:tcW w:w="2875" w:type="dxa"/>
                </w:tcPr>
                <w:p w14:paraId="4700A6EB" w14:textId="0DB359CC" w:rsidR="001B10A3" w:rsidRPr="00A134E8" w:rsidRDefault="001B10A3" w:rsidP="001B10A3">
                  <w:pPr>
                    <w:spacing w:line="276" w:lineRule="auto"/>
                    <w:contextualSpacing/>
                    <w:rPr>
                      <w:rFonts w:ascii="Arial" w:hAnsi="Arial" w:cs="Arial"/>
                      <w:b/>
                      <w:bCs/>
                      <w:sz w:val="20"/>
                      <w:szCs w:val="20"/>
                    </w:rPr>
                  </w:pPr>
                  <w:r w:rsidRPr="00A134E8">
                    <w:rPr>
                      <w:rFonts w:ascii="Arial" w:hAnsi="Arial" w:cs="Arial"/>
                      <w:b/>
                      <w:bCs/>
                      <w:sz w:val="20"/>
                      <w:szCs w:val="20"/>
                    </w:rPr>
                    <w:t>Systeem</w:t>
                  </w:r>
                </w:p>
              </w:tc>
              <w:tc>
                <w:tcPr>
                  <w:tcW w:w="2875" w:type="dxa"/>
                </w:tcPr>
                <w:p w14:paraId="7F1066A0" w14:textId="77777777" w:rsidR="001B10A3" w:rsidRPr="00A134E8" w:rsidRDefault="001B10A3" w:rsidP="001B10A3">
                  <w:pPr>
                    <w:spacing w:line="276" w:lineRule="auto"/>
                    <w:contextualSpacing/>
                    <w:rPr>
                      <w:rFonts w:ascii="Arial" w:hAnsi="Arial" w:cs="Arial"/>
                      <w:b/>
                      <w:bCs/>
                      <w:sz w:val="20"/>
                      <w:szCs w:val="20"/>
                    </w:rPr>
                  </w:pPr>
                  <w:r w:rsidRPr="00A134E8">
                    <w:rPr>
                      <w:rFonts w:ascii="Arial" w:hAnsi="Arial" w:cs="Arial"/>
                      <w:b/>
                      <w:bCs/>
                      <w:sz w:val="20"/>
                      <w:szCs w:val="20"/>
                    </w:rPr>
                    <w:t>Standaard</w:t>
                  </w:r>
                </w:p>
              </w:tc>
              <w:tc>
                <w:tcPr>
                  <w:tcW w:w="2875" w:type="dxa"/>
                </w:tcPr>
                <w:p w14:paraId="333DFF7D" w14:textId="77777777" w:rsidR="001B10A3" w:rsidRPr="00A134E8" w:rsidRDefault="001B10A3" w:rsidP="001B10A3">
                  <w:pPr>
                    <w:spacing w:line="276" w:lineRule="auto"/>
                    <w:contextualSpacing/>
                    <w:rPr>
                      <w:rFonts w:ascii="Arial" w:hAnsi="Arial" w:cs="Arial"/>
                      <w:sz w:val="20"/>
                      <w:szCs w:val="20"/>
                    </w:rPr>
                  </w:pPr>
                  <w:r w:rsidRPr="00A134E8">
                    <w:rPr>
                      <w:rFonts w:ascii="Arial" w:hAnsi="Arial" w:cs="Arial"/>
                      <w:b/>
                      <w:bCs/>
                      <w:sz w:val="20"/>
                      <w:szCs w:val="20"/>
                    </w:rPr>
                    <w:t>Minimale</w:t>
                  </w:r>
                  <w:r w:rsidRPr="00A134E8">
                    <w:rPr>
                      <w:rFonts w:ascii="Arial" w:hAnsi="Arial" w:cs="Arial"/>
                      <w:sz w:val="20"/>
                      <w:szCs w:val="20"/>
                    </w:rPr>
                    <w:t xml:space="preserve"> </w:t>
                  </w:r>
                  <w:r w:rsidRPr="00A134E8">
                    <w:rPr>
                      <w:rFonts w:ascii="Arial" w:hAnsi="Arial" w:cs="Arial"/>
                      <w:b/>
                      <w:bCs/>
                      <w:sz w:val="20"/>
                      <w:szCs w:val="20"/>
                    </w:rPr>
                    <w:t>functionaliteit</w:t>
                  </w:r>
                </w:p>
              </w:tc>
            </w:tr>
            <w:tr w:rsidR="00834EF8" w:rsidRPr="00A134E8" w14:paraId="5E3EE5DA" w14:textId="77777777">
              <w:tc>
                <w:tcPr>
                  <w:tcW w:w="2875" w:type="dxa"/>
                </w:tcPr>
                <w:p w14:paraId="641FE021" w14:textId="67A16174" w:rsidR="00834EF8" w:rsidRPr="00A134E8" w:rsidRDefault="00834EF8" w:rsidP="00834EF8">
                  <w:pPr>
                    <w:spacing w:line="276" w:lineRule="auto"/>
                    <w:contextualSpacing/>
                    <w:rPr>
                      <w:rFonts w:ascii="Arial" w:hAnsi="Arial" w:cs="Arial"/>
                      <w:sz w:val="20"/>
                      <w:szCs w:val="20"/>
                    </w:rPr>
                  </w:pPr>
                  <w:r w:rsidRPr="00A134E8">
                    <w:rPr>
                      <w:rFonts w:ascii="Arial" w:hAnsi="Arial" w:cs="Arial"/>
                      <w:sz w:val="20"/>
                      <w:szCs w:val="20"/>
                    </w:rPr>
                    <w:t>GBA-V</w:t>
                  </w:r>
                </w:p>
              </w:tc>
              <w:tc>
                <w:tcPr>
                  <w:tcW w:w="2875" w:type="dxa"/>
                </w:tcPr>
                <w:p w14:paraId="35E64BD3" w14:textId="6C5DC851" w:rsidR="00834EF8" w:rsidRPr="00A134E8" w:rsidRDefault="00834EF8" w:rsidP="00834EF8">
                  <w:pPr>
                    <w:spacing w:line="276" w:lineRule="auto"/>
                    <w:contextualSpacing/>
                    <w:rPr>
                      <w:rFonts w:ascii="Arial" w:hAnsi="Arial" w:cs="Arial"/>
                      <w:sz w:val="20"/>
                      <w:szCs w:val="20"/>
                    </w:rPr>
                  </w:pPr>
                  <w:r w:rsidRPr="00A134E8">
                    <w:rPr>
                      <w:rFonts w:ascii="Arial" w:hAnsi="Arial" w:cs="Arial"/>
                      <w:sz w:val="20"/>
                      <w:szCs w:val="20"/>
                    </w:rPr>
                    <w:t xml:space="preserve">Haal Centraal Rest API en </w:t>
                  </w:r>
                  <w:proofErr w:type="spellStart"/>
                  <w:r w:rsidRPr="00A134E8">
                    <w:rPr>
                      <w:rFonts w:ascii="Arial" w:hAnsi="Arial" w:cs="Arial"/>
                      <w:sz w:val="20"/>
                      <w:szCs w:val="20"/>
                    </w:rPr>
                    <w:t>StUF</w:t>
                  </w:r>
                  <w:proofErr w:type="spellEnd"/>
                  <w:r w:rsidRPr="00A134E8">
                    <w:rPr>
                      <w:rFonts w:ascii="Arial" w:hAnsi="Arial" w:cs="Arial"/>
                      <w:sz w:val="20"/>
                      <w:szCs w:val="20"/>
                    </w:rPr>
                    <w:t xml:space="preserve">-BG v.3.10 via Neuron  </w:t>
                  </w:r>
                </w:p>
              </w:tc>
              <w:tc>
                <w:tcPr>
                  <w:tcW w:w="2875" w:type="dxa"/>
                </w:tcPr>
                <w:p w14:paraId="5EF7A9EE" w14:textId="77777777" w:rsidR="00834EF8" w:rsidRPr="00A134E8" w:rsidRDefault="00834EF8" w:rsidP="00834EF8">
                  <w:pPr>
                    <w:spacing w:line="276" w:lineRule="auto"/>
                    <w:contextualSpacing/>
                    <w:rPr>
                      <w:rFonts w:ascii="Arial" w:hAnsi="Arial" w:cs="Arial"/>
                      <w:sz w:val="20"/>
                      <w:szCs w:val="20"/>
                    </w:rPr>
                  </w:pPr>
                </w:p>
              </w:tc>
            </w:tr>
            <w:tr w:rsidR="00834EF8" w:rsidRPr="00A134E8" w14:paraId="38C80E97" w14:textId="77777777">
              <w:tc>
                <w:tcPr>
                  <w:tcW w:w="2875" w:type="dxa"/>
                </w:tcPr>
                <w:p w14:paraId="2E04C698" w14:textId="3697EA45" w:rsidR="00834EF8" w:rsidRPr="00A134E8" w:rsidRDefault="00834EF8" w:rsidP="00834EF8">
                  <w:pPr>
                    <w:spacing w:line="276" w:lineRule="auto"/>
                    <w:contextualSpacing/>
                    <w:rPr>
                      <w:rFonts w:ascii="Arial" w:hAnsi="Arial" w:cs="Arial"/>
                      <w:sz w:val="20"/>
                      <w:szCs w:val="20"/>
                    </w:rPr>
                  </w:pPr>
                  <w:r w:rsidRPr="00A134E8">
                    <w:rPr>
                      <w:rFonts w:ascii="Arial" w:hAnsi="Arial" w:cs="Arial"/>
                      <w:color w:val="333333"/>
                      <w:sz w:val="20"/>
                      <w:szCs w:val="20"/>
                      <w:shd w:val="clear" w:color="auto" w:fill="FFFFFF"/>
                    </w:rPr>
                    <w:t>LV BAG</w:t>
                  </w:r>
                </w:p>
              </w:tc>
              <w:tc>
                <w:tcPr>
                  <w:tcW w:w="2875" w:type="dxa"/>
                </w:tcPr>
                <w:p w14:paraId="08438C5D" w14:textId="7F405A63" w:rsidR="00834EF8" w:rsidRPr="00A134E8" w:rsidRDefault="00834EF8" w:rsidP="00834EF8">
                  <w:pPr>
                    <w:spacing w:line="276" w:lineRule="auto"/>
                    <w:contextualSpacing/>
                    <w:rPr>
                      <w:rFonts w:ascii="Arial" w:hAnsi="Arial" w:cs="Arial"/>
                      <w:sz w:val="20"/>
                      <w:szCs w:val="20"/>
                    </w:rPr>
                  </w:pPr>
                  <w:r w:rsidRPr="00A134E8">
                    <w:rPr>
                      <w:rFonts w:ascii="Arial" w:hAnsi="Arial" w:cs="Arial"/>
                      <w:sz w:val="20"/>
                      <w:szCs w:val="20"/>
                    </w:rPr>
                    <w:t xml:space="preserve">Haal Centraal Rest API en </w:t>
                  </w:r>
                  <w:proofErr w:type="spellStart"/>
                  <w:r w:rsidRPr="00A134E8">
                    <w:rPr>
                      <w:rFonts w:ascii="Arial" w:hAnsi="Arial" w:cs="Arial"/>
                      <w:sz w:val="20"/>
                      <w:szCs w:val="20"/>
                    </w:rPr>
                    <w:t>StUF</w:t>
                  </w:r>
                  <w:proofErr w:type="spellEnd"/>
                  <w:r w:rsidRPr="00A134E8">
                    <w:rPr>
                      <w:rFonts w:ascii="Arial" w:hAnsi="Arial" w:cs="Arial"/>
                      <w:sz w:val="20"/>
                      <w:szCs w:val="20"/>
                    </w:rPr>
                    <w:t>-BG v.3.10 via Neuron</w:t>
                  </w:r>
                </w:p>
              </w:tc>
              <w:tc>
                <w:tcPr>
                  <w:tcW w:w="2875" w:type="dxa"/>
                </w:tcPr>
                <w:p w14:paraId="226C88C7" w14:textId="77777777" w:rsidR="00834EF8" w:rsidRPr="00A134E8" w:rsidRDefault="00834EF8" w:rsidP="00834EF8">
                  <w:pPr>
                    <w:spacing w:line="276" w:lineRule="auto"/>
                    <w:contextualSpacing/>
                    <w:rPr>
                      <w:rFonts w:ascii="Arial" w:hAnsi="Arial" w:cs="Arial"/>
                      <w:sz w:val="20"/>
                      <w:szCs w:val="20"/>
                    </w:rPr>
                  </w:pPr>
                </w:p>
              </w:tc>
            </w:tr>
            <w:tr w:rsidR="00834EF8" w:rsidRPr="00A134E8" w14:paraId="568B0B18" w14:textId="77777777">
              <w:tc>
                <w:tcPr>
                  <w:tcW w:w="2875" w:type="dxa"/>
                </w:tcPr>
                <w:p w14:paraId="6DE47797" w14:textId="2A0ED2CC" w:rsidR="00834EF8" w:rsidRPr="00A134E8" w:rsidRDefault="00834EF8" w:rsidP="00834EF8">
                  <w:pPr>
                    <w:spacing w:line="276" w:lineRule="auto"/>
                    <w:contextualSpacing/>
                    <w:rPr>
                      <w:rFonts w:ascii="Arial" w:hAnsi="Arial" w:cs="Arial"/>
                      <w:sz w:val="20"/>
                      <w:szCs w:val="20"/>
                    </w:rPr>
                  </w:pPr>
                  <w:r w:rsidRPr="00A134E8">
                    <w:rPr>
                      <w:rFonts w:ascii="Arial" w:hAnsi="Arial" w:cs="Arial"/>
                      <w:color w:val="333333"/>
                      <w:sz w:val="20"/>
                      <w:szCs w:val="20"/>
                    </w:rPr>
                    <w:t>BRK</w:t>
                  </w:r>
                </w:p>
              </w:tc>
              <w:tc>
                <w:tcPr>
                  <w:tcW w:w="2875" w:type="dxa"/>
                </w:tcPr>
                <w:p w14:paraId="70CCD9A8" w14:textId="0F246CDC" w:rsidR="00834EF8" w:rsidRPr="00A134E8" w:rsidRDefault="00834EF8" w:rsidP="00834EF8">
                  <w:pPr>
                    <w:spacing w:line="276" w:lineRule="auto"/>
                    <w:contextualSpacing/>
                    <w:rPr>
                      <w:rFonts w:ascii="Arial" w:hAnsi="Arial" w:cs="Arial"/>
                      <w:sz w:val="20"/>
                      <w:szCs w:val="20"/>
                    </w:rPr>
                  </w:pPr>
                  <w:r w:rsidRPr="00A134E8">
                    <w:rPr>
                      <w:rFonts w:ascii="Arial" w:hAnsi="Arial" w:cs="Arial"/>
                      <w:sz w:val="20"/>
                      <w:szCs w:val="20"/>
                    </w:rPr>
                    <w:t xml:space="preserve">Haal Centraal Rest API en </w:t>
                  </w:r>
                  <w:proofErr w:type="spellStart"/>
                  <w:r w:rsidRPr="00A134E8">
                    <w:rPr>
                      <w:rFonts w:ascii="Arial" w:hAnsi="Arial" w:cs="Arial"/>
                      <w:sz w:val="20"/>
                      <w:szCs w:val="20"/>
                    </w:rPr>
                    <w:t>StUF</w:t>
                  </w:r>
                  <w:proofErr w:type="spellEnd"/>
                  <w:r w:rsidRPr="00A134E8">
                    <w:rPr>
                      <w:rFonts w:ascii="Arial" w:hAnsi="Arial" w:cs="Arial"/>
                      <w:sz w:val="20"/>
                      <w:szCs w:val="20"/>
                    </w:rPr>
                    <w:t>-BG v.3.10 via Neuron</w:t>
                  </w:r>
                </w:p>
              </w:tc>
              <w:tc>
                <w:tcPr>
                  <w:tcW w:w="2875" w:type="dxa"/>
                </w:tcPr>
                <w:p w14:paraId="7DC70155" w14:textId="77777777" w:rsidR="00834EF8" w:rsidRPr="00A134E8" w:rsidRDefault="00834EF8" w:rsidP="00834EF8">
                  <w:pPr>
                    <w:spacing w:line="276" w:lineRule="auto"/>
                    <w:contextualSpacing/>
                    <w:rPr>
                      <w:rFonts w:ascii="Arial" w:hAnsi="Arial" w:cs="Arial"/>
                      <w:sz w:val="20"/>
                      <w:szCs w:val="20"/>
                    </w:rPr>
                  </w:pPr>
                </w:p>
              </w:tc>
            </w:tr>
            <w:tr w:rsidR="00834EF8" w:rsidRPr="00A134E8" w14:paraId="00A749C3" w14:textId="77777777">
              <w:tc>
                <w:tcPr>
                  <w:tcW w:w="2875" w:type="dxa"/>
                </w:tcPr>
                <w:p w14:paraId="1451AF49" w14:textId="1E921869" w:rsidR="00834EF8" w:rsidRPr="00A134E8" w:rsidRDefault="00834EF8" w:rsidP="00834EF8">
                  <w:pPr>
                    <w:spacing w:line="276" w:lineRule="auto"/>
                    <w:contextualSpacing/>
                    <w:rPr>
                      <w:rFonts w:ascii="Arial" w:hAnsi="Arial" w:cs="Arial"/>
                      <w:sz w:val="20"/>
                      <w:szCs w:val="20"/>
                    </w:rPr>
                  </w:pPr>
                  <w:r w:rsidRPr="00A134E8">
                    <w:rPr>
                      <w:rFonts w:ascii="Arial" w:hAnsi="Arial" w:cs="Arial"/>
                      <w:color w:val="333333"/>
                      <w:sz w:val="20"/>
                      <w:szCs w:val="20"/>
                      <w:shd w:val="clear" w:color="auto" w:fill="FFFFFF"/>
                    </w:rPr>
                    <w:t>HR</w:t>
                  </w:r>
                </w:p>
              </w:tc>
              <w:tc>
                <w:tcPr>
                  <w:tcW w:w="2875" w:type="dxa"/>
                </w:tcPr>
                <w:p w14:paraId="1CBE2DA2" w14:textId="70EFB579" w:rsidR="00834EF8" w:rsidRPr="00A134E8" w:rsidRDefault="00834EF8" w:rsidP="00834EF8">
                  <w:pPr>
                    <w:spacing w:line="276" w:lineRule="auto"/>
                    <w:contextualSpacing/>
                    <w:rPr>
                      <w:rFonts w:ascii="Arial" w:hAnsi="Arial" w:cs="Arial"/>
                      <w:sz w:val="20"/>
                      <w:szCs w:val="20"/>
                    </w:rPr>
                  </w:pPr>
                  <w:r w:rsidRPr="00A134E8">
                    <w:rPr>
                      <w:rFonts w:ascii="Arial" w:hAnsi="Arial" w:cs="Arial"/>
                      <w:sz w:val="20"/>
                      <w:szCs w:val="20"/>
                    </w:rPr>
                    <w:t xml:space="preserve">Haal Centraal Rest API en </w:t>
                  </w:r>
                  <w:proofErr w:type="spellStart"/>
                  <w:r w:rsidRPr="00A134E8">
                    <w:rPr>
                      <w:rFonts w:ascii="Arial" w:hAnsi="Arial" w:cs="Arial"/>
                      <w:sz w:val="20"/>
                      <w:szCs w:val="20"/>
                    </w:rPr>
                    <w:t>StUF</w:t>
                  </w:r>
                  <w:proofErr w:type="spellEnd"/>
                  <w:r w:rsidRPr="00A134E8">
                    <w:rPr>
                      <w:rFonts w:ascii="Arial" w:hAnsi="Arial" w:cs="Arial"/>
                      <w:sz w:val="20"/>
                      <w:szCs w:val="20"/>
                    </w:rPr>
                    <w:t>-BG v.3.10 via Neuron</w:t>
                  </w:r>
                </w:p>
              </w:tc>
              <w:tc>
                <w:tcPr>
                  <w:tcW w:w="2875" w:type="dxa"/>
                </w:tcPr>
                <w:p w14:paraId="46E95679" w14:textId="77777777" w:rsidR="00834EF8" w:rsidRPr="00A134E8" w:rsidRDefault="00834EF8" w:rsidP="00834EF8">
                  <w:pPr>
                    <w:spacing w:line="276" w:lineRule="auto"/>
                    <w:contextualSpacing/>
                    <w:rPr>
                      <w:rFonts w:ascii="Arial" w:hAnsi="Arial" w:cs="Arial"/>
                      <w:sz w:val="20"/>
                      <w:szCs w:val="20"/>
                    </w:rPr>
                  </w:pPr>
                </w:p>
              </w:tc>
            </w:tr>
            <w:tr w:rsidR="00517B29" w:rsidRPr="00481849" w14:paraId="20A84E00" w14:textId="77777777">
              <w:tc>
                <w:tcPr>
                  <w:tcW w:w="2875" w:type="dxa"/>
                </w:tcPr>
                <w:p w14:paraId="24671032" w14:textId="77777777" w:rsidR="00517B29" w:rsidRPr="00A134E8" w:rsidRDefault="00517B29">
                  <w:pPr>
                    <w:spacing w:line="276" w:lineRule="auto"/>
                    <w:contextualSpacing/>
                    <w:rPr>
                      <w:rFonts w:ascii="Arial" w:hAnsi="Arial" w:cs="Arial"/>
                      <w:sz w:val="20"/>
                      <w:szCs w:val="20"/>
                    </w:rPr>
                  </w:pPr>
                  <w:proofErr w:type="spellStart"/>
                  <w:r w:rsidRPr="00A134E8">
                    <w:rPr>
                      <w:rFonts w:ascii="Arial" w:eastAsia="Calibri" w:hAnsi="Arial" w:cs="Arial"/>
                      <w:sz w:val="20"/>
                      <w:szCs w:val="20"/>
                    </w:rPr>
                    <w:t>Azure</w:t>
                  </w:r>
                  <w:proofErr w:type="spellEnd"/>
                  <w:r w:rsidRPr="00A134E8">
                    <w:rPr>
                      <w:rFonts w:ascii="Arial" w:eastAsia="Calibri" w:hAnsi="Arial" w:cs="Arial"/>
                      <w:sz w:val="20"/>
                      <w:szCs w:val="20"/>
                    </w:rPr>
                    <w:t xml:space="preserve"> Active Directory</w:t>
                  </w:r>
                </w:p>
              </w:tc>
              <w:tc>
                <w:tcPr>
                  <w:tcW w:w="2875" w:type="dxa"/>
                </w:tcPr>
                <w:p w14:paraId="20E51725" w14:textId="77777777" w:rsidR="00517B29" w:rsidRPr="00A134E8" w:rsidRDefault="00517B29">
                  <w:pPr>
                    <w:rPr>
                      <w:rFonts w:ascii="Arial" w:hAnsi="Arial" w:cs="Arial"/>
                      <w:sz w:val="20"/>
                      <w:szCs w:val="20"/>
                      <w:lang w:val="en-US"/>
                    </w:rPr>
                  </w:pPr>
                  <w:r w:rsidRPr="00A134E8">
                    <w:rPr>
                      <w:rFonts w:ascii="Arial" w:hAnsi="Arial" w:cs="Arial"/>
                      <w:sz w:val="20"/>
                      <w:szCs w:val="20"/>
                      <w:lang w:val="en-US"/>
                    </w:rPr>
                    <w:t>Active Directory Federation Services (ADFS)</w:t>
                  </w:r>
                </w:p>
                <w:p w14:paraId="0FB5BD23" w14:textId="77777777" w:rsidR="00517B29" w:rsidRPr="00A134E8" w:rsidRDefault="00517B29">
                  <w:pPr>
                    <w:spacing w:line="276" w:lineRule="auto"/>
                    <w:contextualSpacing/>
                    <w:rPr>
                      <w:rFonts w:ascii="Arial" w:hAnsi="Arial" w:cs="Arial"/>
                      <w:sz w:val="20"/>
                      <w:szCs w:val="20"/>
                      <w:lang w:val="en-US"/>
                    </w:rPr>
                  </w:pPr>
                  <w:r w:rsidRPr="00A134E8">
                    <w:rPr>
                      <w:rFonts w:ascii="Arial" w:hAnsi="Arial" w:cs="Arial"/>
                      <w:sz w:val="20"/>
                      <w:szCs w:val="20"/>
                      <w:lang w:val="en-US"/>
                    </w:rPr>
                    <w:t>Azure AD Multi-Factor Authentication</w:t>
                  </w:r>
                </w:p>
              </w:tc>
              <w:tc>
                <w:tcPr>
                  <w:tcW w:w="2875" w:type="dxa"/>
                </w:tcPr>
                <w:p w14:paraId="4A25A142" w14:textId="77777777" w:rsidR="00517B29" w:rsidRPr="00A134E8" w:rsidRDefault="00517B29">
                  <w:pPr>
                    <w:spacing w:line="276" w:lineRule="auto"/>
                    <w:contextualSpacing/>
                    <w:rPr>
                      <w:rFonts w:ascii="Arial" w:hAnsi="Arial" w:cs="Arial"/>
                      <w:sz w:val="20"/>
                      <w:szCs w:val="20"/>
                      <w:lang w:val="en-US"/>
                    </w:rPr>
                  </w:pPr>
                </w:p>
              </w:tc>
            </w:tr>
            <w:tr w:rsidR="00517B29" w:rsidRPr="00A134E8" w14:paraId="61FFB0B4" w14:textId="77777777">
              <w:tc>
                <w:tcPr>
                  <w:tcW w:w="2875" w:type="dxa"/>
                </w:tcPr>
                <w:p w14:paraId="4873BCC3" w14:textId="77777777" w:rsidR="00517B29" w:rsidRPr="00A134E8" w:rsidRDefault="00517B29">
                  <w:pPr>
                    <w:contextualSpacing/>
                    <w:rPr>
                      <w:rFonts w:ascii="Arial" w:hAnsi="Arial" w:cs="Arial"/>
                      <w:sz w:val="20"/>
                      <w:szCs w:val="20"/>
                    </w:rPr>
                  </w:pPr>
                  <w:r w:rsidRPr="00A134E8">
                    <w:rPr>
                      <w:rFonts w:ascii="Arial" w:eastAsia="Calibri" w:hAnsi="Arial" w:cs="Arial"/>
                      <w:sz w:val="20"/>
                      <w:szCs w:val="20"/>
                    </w:rPr>
                    <w:t>Microsoft Office 365</w:t>
                  </w:r>
                </w:p>
              </w:tc>
              <w:tc>
                <w:tcPr>
                  <w:tcW w:w="2875" w:type="dxa"/>
                </w:tcPr>
                <w:p w14:paraId="1B1D710A" w14:textId="77777777" w:rsidR="00517B29" w:rsidRPr="00A134E8" w:rsidRDefault="00517B29">
                  <w:pPr>
                    <w:contextualSpacing/>
                    <w:rPr>
                      <w:rFonts w:ascii="Arial" w:hAnsi="Arial" w:cs="Arial"/>
                      <w:sz w:val="20"/>
                      <w:szCs w:val="20"/>
                    </w:rPr>
                  </w:pPr>
                </w:p>
              </w:tc>
              <w:tc>
                <w:tcPr>
                  <w:tcW w:w="2875" w:type="dxa"/>
                </w:tcPr>
                <w:p w14:paraId="53864B32" w14:textId="77777777" w:rsidR="00517B29" w:rsidRPr="00A134E8" w:rsidRDefault="00517B29">
                  <w:pPr>
                    <w:contextualSpacing/>
                    <w:rPr>
                      <w:rFonts w:ascii="Arial" w:hAnsi="Arial" w:cs="Arial"/>
                      <w:sz w:val="20"/>
                      <w:szCs w:val="20"/>
                    </w:rPr>
                  </w:pPr>
                </w:p>
              </w:tc>
            </w:tr>
            <w:tr w:rsidR="00517B29" w:rsidRPr="00A134E8" w14:paraId="51E08D14" w14:textId="77777777">
              <w:tc>
                <w:tcPr>
                  <w:tcW w:w="2875" w:type="dxa"/>
                </w:tcPr>
                <w:p w14:paraId="292AC6AE" w14:textId="77777777" w:rsidR="00517B29" w:rsidRPr="00A134E8" w:rsidRDefault="00517B29">
                  <w:pPr>
                    <w:contextualSpacing/>
                    <w:rPr>
                      <w:rFonts w:ascii="Arial" w:eastAsia="Calibri" w:hAnsi="Arial" w:cs="Arial"/>
                      <w:sz w:val="20"/>
                      <w:szCs w:val="20"/>
                    </w:rPr>
                  </w:pPr>
                  <w:r w:rsidRPr="00A134E8">
                    <w:rPr>
                      <w:rFonts w:ascii="Arial" w:eastAsia="Calibri" w:hAnsi="Arial" w:cs="Arial"/>
                      <w:sz w:val="20"/>
                      <w:szCs w:val="20"/>
                    </w:rPr>
                    <w:t>Microsoft Exchange</w:t>
                  </w:r>
                </w:p>
              </w:tc>
              <w:tc>
                <w:tcPr>
                  <w:tcW w:w="2875" w:type="dxa"/>
                </w:tcPr>
                <w:p w14:paraId="6914BA27" w14:textId="77777777" w:rsidR="00517B29" w:rsidRPr="00A134E8" w:rsidRDefault="00517B29">
                  <w:pPr>
                    <w:contextualSpacing/>
                    <w:rPr>
                      <w:rFonts w:ascii="Arial" w:hAnsi="Arial" w:cs="Arial"/>
                      <w:sz w:val="20"/>
                      <w:szCs w:val="20"/>
                    </w:rPr>
                  </w:pPr>
                </w:p>
              </w:tc>
              <w:tc>
                <w:tcPr>
                  <w:tcW w:w="2875" w:type="dxa"/>
                </w:tcPr>
                <w:p w14:paraId="5B366C2B" w14:textId="77777777" w:rsidR="00517B29" w:rsidRPr="00A134E8" w:rsidRDefault="00517B29">
                  <w:pPr>
                    <w:contextualSpacing/>
                    <w:rPr>
                      <w:rFonts w:ascii="Arial" w:hAnsi="Arial" w:cs="Arial"/>
                      <w:sz w:val="20"/>
                      <w:szCs w:val="20"/>
                    </w:rPr>
                  </w:pPr>
                </w:p>
              </w:tc>
            </w:tr>
            <w:tr w:rsidR="00CA514E" w:rsidRPr="00A134E8" w14:paraId="70952E68" w14:textId="77777777">
              <w:trPr>
                <w:trHeight w:val="300"/>
              </w:trPr>
              <w:tc>
                <w:tcPr>
                  <w:tcW w:w="2875" w:type="dxa"/>
                </w:tcPr>
                <w:p w14:paraId="739BE189" w14:textId="77777777" w:rsidR="00CA514E" w:rsidRPr="00A134E8" w:rsidRDefault="00CA514E">
                  <w:pPr>
                    <w:rPr>
                      <w:rFonts w:ascii="Arial" w:eastAsia="Calibri" w:hAnsi="Arial" w:cs="Arial"/>
                      <w:sz w:val="20"/>
                      <w:szCs w:val="20"/>
                    </w:rPr>
                  </w:pPr>
                  <w:proofErr w:type="spellStart"/>
                  <w:r w:rsidRPr="00A134E8">
                    <w:rPr>
                      <w:rFonts w:ascii="Arial" w:eastAsia="Calibri" w:hAnsi="Arial" w:cs="Arial"/>
                      <w:sz w:val="20"/>
                      <w:szCs w:val="20"/>
                    </w:rPr>
                    <w:t>ValidSign</w:t>
                  </w:r>
                  <w:proofErr w:type="spellEnd"/>
                </w:p>
              </w:tc>
              <w:tc>
                <w:tcPr>
                  <w:tcW w:w="2875" w:type="dxa"/>
                </w:tcPr>
                <w:p w14:paraId="3E283503" w14:textId="77777777" w:rsidR="00CA514E" w:rsidRPr="00A134E8" w:rsidRDefault="00CA514E">
                  <w:pPr>
                    <w:rPr>
                      <w:rFonts w:ascii="Arial" w:eastAsia="Calibri" w:hAnsi="Arial" w:cs="Arial"/>
                      <w:sz w:val="20"/>
                      <w:szCs w:val="20"/>
                    </w:rPr>
                  </w:pPr>
                  <w:r w:rsidRPr="00A134E8">
                    <w:rPr>
                      <w:rFonts w:ascii="Arial" w:eastAsia="Calibri" w:hAnsi="Arial" w:cs="Arial"/>
                      <w:sz w:val="20"/>
                      <w:szCs w:val="20"/>
                    </w:rPr>
                    <w:t>Rest API</w:t>
                  </w:r>
                </w:p>
              </w:tc>
              <w:tc>
                <w:tcPr>
                  <w:tcW w:w="2875" w:type="dxa"/>
                </w:tcPr>
                <w:p w14:paraId="278691D4" w14:textId="77777777" w:rsidR="00CA514E" w:rsidRPr="00A134E8" w:rsidRDefault="00CA514E">
                  <w:pPr>
                    <w:rPr>
                      <w:rFonts w:ascii="Arial" w:hAnsi="Arial" w:cs="Arial"/>
                      <w:sz w:val="20"/>
                      <w:szCs w:val="20"/>
                    </w:rPr>
                  </w:pPr>
                </w:p>
              </w:tc>
            </w:tr>
            <w:tr w:rsidR="00CA514E" w:rsidRPr="00A134E8" w14:paraId="4DF8235E" w14:textId="77777777">
              <w:trPr>
                <w:trHeight w:val="300"/>
              </w:trPr>
              <w:tc>
                <w:tcPr>
                  <w:tcW w:w="2875" w:type="dxa"/>
                </w:tcPr>
                <w:p w14:paraId="2622350F" w14:textId="77777777" w:rsidR="00CA514E" w:rsidRPr="00A134E8" w:rsidRDefault="00CA514E">
                  <w:pPr>
                    <w:rPr>
                      <w:rFonts w:ascii="Arial" w:eastAsia="Calibri" w:hAnsi="Arial" w:cs="Arial"/>
                      <w:sz w:val="20"/>
                      <w:szCs w:val="20"/>
                    </w:rPr>
                  </w:pPr>
                  <w:r w:rsidRPr="00A134E8">
                    <w:rPr>
                      <w:rFonts w:ascii="Arial" w:eastAsia="Calibri" w:hAnsi="Arial" w:cs="Arial"/>
                      <w:sz w:val="20"/>
                      <w:szCs w:val="20"/>
                    </w:rPr>
                    <w:t xml:space="preserve">ESRI </w:t>
                  </w:r>
                  <w:proofErr w:type="spellStart"/>
                  <w:r w:rsidRPr="00A134E8">
                    <w:rPr>
                      <w:rFonts w:ascii="Arial" w:eastAsia="Calibri" w:hAnsi="Arial" w:cs="Arial"/>
                      <w:sz w:val="20"/>
                      <w:szCs w:val="20"/>
                    </w:rPr>
                    <w:t>ArcGis</w:t>
                  </w:r>
                  <w:proofErr w:type="spellEnd"/>
                </w:p>
              </w:tc>
              <w:tc>
                <w:tcPr>
                  <w:tcW w:w="2875" w:type="dxa"/>
                </w:tcPr>
                <w:p w14:paraId="095A3BDF" w14:textId="77777777" w:rsidR="00CA514E" w:rsidRPr="00A134E8" w:rsidRDefault="00CA514E">
                  <w:pPr>
                    <w:rPr>
                      <w:rFonts w:ascii="Arial" w:eastAsia="Calibri" w:hAnsi="Arial" w:cs="Arial"/>
                      <w:sz w:val="20"/>
                      <w:szCs w:val="20"/>
                    </w:rPr>
                  </w:pPr>
                  <w:r w:rsidRPr="00A134E8">
                    <w:rPr>
                      <w:rFonts w:ascii="Arial" w:eastAsia="Calibri" w:hAnsi="Arial" w:cs="Arial"/>
                      <w:sz w:val="20"/>
                      <w:szCs w:val="20"/>
                    </w:rPr>
                    <w:t>Rest API en WMS/WFS</w:t>
                  </w:r>
                </w:p>
              </w:tc>
              <w:tc>
                <w:tcPr>
                  <w:tcW w:w="2875" w:type="dxa"/>
                </w:tcPr>
                <w:p w14:paraId="65B78F0F" w14:textId="77777777" w:rsidR="00CA514E" w:rsidRPr="00A134E8" w:rsidRDefault="00CA514E">
                  <w:pPr>
                    <w:rPr>
                      <w:rFonts w:ascii="Arial" w:hAnsi="Arial" w:cs="Arial"/>
                      <w:sz w:val="20"/>
                      <w:szCs w:val="20"/>
                    </w:rPr>
                  </w:pPr>
                </w:p>
              </w:tc>
            </w:tr>
            <w:tr w:rsidR="00874956" w:rsidRPr="00A134E8" w14:paraId="05A381C9" w14:textId="77777777">
              <w:trPr>
                <w:trHeight w:val="300"/>
              </w:trPr>
              <w:tc>
                <w:tcPr>
                  <w:tcW w:w="2875" w:type="dxa"/>
                </w:tcPr>
                <w:p w14:paraId="4C815A90" w14:textId="77777777" w:rsidR="00874956" w:rsidRPr="00A134E8" w:rsidRDefault="00874956">
                  <w:pPr>
                    <w:rPr>
                      <w:rFonts w:ascii="Arial" w:eastAsia="Calibri" w:hAnsi="Arial" w:cs="Arial"/>
                      <w:sz w:val="20"/>
                      <w:szCs w:val="20"/>
                    </w:rPr>
                  </w:pPr>
                  <w:proofErr w:type="spellStart"/>
                  <w:r w:rsidRPr="00A134E8">
                    <w:rPr>
                      <w:rFonts w:ascii="Arial" w:eastAsia="Calibri" w:hAnsi="Arial" w:cs="Arial"/>
                      <w:sz w:val="20"/>
                      <w:szCs w:val="20"/>
                    </w:rPr>
                    <w:t>Omgevings</w:t>
                  </w:r>
                  <w:proofErr w:type="spellEnd"/>
                  <w:r w:rsidRPr="00A134E8">
                    <w:rPr>
                      <w:rFonts w:ascii="Arial" w:eastAsia="Calibri" w:hAnsi="Arial" w:cs="Arial"/>
                      <w:sz w:val="20"/>
                      <w:szCs w:val="20"/>
                    </w:rPr>
                    <w:t xml:space="preserve"> Loket Online (OLO)</w:t>
                  </w:r>
                </w:p>
              </w:tc>
              <w:tc>
                <w:tcPr>
                  <w:tcW w:w="2875" w:type="dxa"/>
                </w:tcPr>
                <w:p w14:paraId="197C30F0" w14:textId="77777777" w:rsidR="00874956" w:rsidRPr="00A134E8" w:rsidRDefault="00874956">
                  <w:pPr>
                    <w:rPr>
                      <w:rFonts w:ascii="Arial" w:hAnsi="Arial" w:cs="Arial"/>
                      <w:sz w:val="20"/>
                      <w:szCs w:val="20"/>
                    </w:rPr>
                  </w:pPr>
                  <w:proofErr w:type="spellStart"/>
                  <w:r w:rsidRPr="00A134E8">
                    <w:rPr>
                      <w:rFonts w:ascii="Arial" w:hAnsi="Arial" w:cs="Arial"/>
                      <w:sz w:val="20"/>
                      <w:szCs w:val="20"/>
                    </w:rPr>
                    <w:t>DigiKoppeling</w:t>
                  </w:r>
                  <w:proofErr w:type="spellEnd"/>
                </w:p>
                <w:p w14:paraId="4C6E2CDF" w14:textId="77777777" w:rsidR="00874956" w:rsidRPr="00A134E8" w:rsidRDefault="00874956">
                  <w:pPr>
                    <w:rPr>
                      <w:rFonts w:ascii="Arial" w:hAnsi="Arial" w:cs="Arial"/>
                      <w:sz w:val="20"/>
                      <w:szCs w:val="20"/>
                    </w:rPr>
                  </w:pPr>
                  <w:proofErr w:type="spellStart"/>
                  <w:r w:rsidRPr="00A134E8">
                    <w:rPr>
                      <w:rFonts w:ascii="Arial" w:hAnsi="Arial" w:cs="Arial"/>
                      <w:sz w:val="20"/>
                      <w:szCs w:val="20"/>
                    </w:rPr>
                    <w:t>StUF</w:t>
                  </w:r>
                  <w:proofErr w:type="spellEnd"/>
                  <w:r w:rsidRPr="00A134E8">
                    <w:rPr>
                      <w:rFonts w:ascii="Arial" w:hAnsi="Arial" w:cs="Arial"/>
                      <w:sz w:val="20"/>
                      <w:szCs w:val="20"/>
                    </w:rPr>
                    <w:t xml:space="preserve"> LVO 3.12</w:t>
                  </w:r>
                </w:p>
              </w:tc>
              <w:tc>
                <w:tcPr>
                  <w:tcW w:w="2875" w:type="dxa"/>
                </w:tcPr>
                <w:p w14:paraId="39BC3E01" w14:textId="77777777" w:rsidR="00874956" w:rsidRPr="00A134E8" w:rsidRDefault="00874956">
                  <w:pPr>
                    <w:rPr>
                      <w:rFonts w:ascii="Arial" w:hAnsi="Arial" w:cs="Arial"/>
                      <w:sz w:val="20"/>
                      <w:szCs w:val="20"/>
                    </w:rPr>
                  </w:pPr>
                </w:p>
              </w:tc>
            </w:tr>
            <w:tr w:rsidR="00874956" w:rsidRPr="00A134E8" w14:paraId="67AF7A5B" w14:textId="77777777">
              <w:trPr>
                <w:trHeight w:val="300"/>
              </w:trPr>
              <w:tc>
                <w:tcPr>
                  <w:tcW w:w="2875" w:type="dxa"/>
                </w:tcPr>
                <w:p w14:paraId="6CB6B231" w14:textId="77777777" w:rsidR="00874956" w:rsidRPr="00A134E8" w:rsidRDefault="00874956">
                  <w:pPr>
                    <w:rPr>
                      <w:rFonts w:ascii="Arial" w:eastAsia="Calibri" w:hAnsi="Arial" w:cs="Arial"/>
                      <w:sz w:val="20"/>
                      <w:szCs w:val="20"/>
                    </w:rPr>
                  </w:pPr>
                  <w:r w:rsidRPr="00A134E8">
                    <w:rPr>
                      <w:rFonts w:ascii="Arial" w:eastAsia="Calibri" w:hAnsi="Arial" w:cs="Arial"/>
                      <w:sz w:val="20"/>
                      <w:szCs w:val="20"/>
                    </w:rPr>
                    <w:t>Digitaal Stelsel Omgevingswet (DSO)</w:t>
                  </w:r>
                </w:p>
              </w:tc>
              <w:tc>
                <w:tcPr>
                  <w:tcW w:w="2875" w:type="dxa"/>
                </w:tcPr>
                <w:p w14:paraId="37DEE827" w14:textId="77777777" w:rsidR="00874956" w:rsidRPr="00A134E8" w:rsidRDefault="00874956">
                  <w:pPr>
                    <w:rPr>
                      <w:rFonts w:ascii="Arial" w:hAnsi="Arial" w:cs="Arial"/>
                      <w:sz w:val="20"/>
                      <w:szCs w:val="20"/>
                    </w:rPr>
                  </w:pPr>
                  <w:r w:rsidRPr="00A134E8">
                    <w:rPr>
                      <w:rFonts w:ascii="Arial" w:hAnsi="Arial" w:cs="Arial"/>
                      <w:sz w:val="20"/>
                      <w:szCs w:val="20"/>
                    </w:rPr>
                    <w:t xml:space="preserve">Verzoeknotificatie ontvangen: </w:t>
                  </w:r>
                  <w:proofErr w:type="spellStart"/>
                  <w:r w:rsidRPr="00A134E8">
                    <w:rPr>
                      <w:rFonts w:ascii="Arial" w:hAnsi="Arial" w:cs="Arial"/>
                      <w:sz w:val="20"/>
                      <w:szCs w:val="20"/>
                    </w:rPr>
                    <w:t>DigiKoppeling</w:t>
                  </w:r>
                  <w:proofErr w:type="spellEnd"/>
                  <w:r w:rsidRPr="00A134E8">
                    <w:rPr>
                      <w:rFonts w:ascii="Arial" w:hAnsi="Arial" w:cs="Arial"/>
                      <w:sz w:val="20"/>
                      <w:szCs w:val="20"/>
                    </w:rPr>
                    <w:t xml:space="preserve"> </w:t>
                  </w:r>
                  <w:proofErr w:type="spellStart"/>
                  <w:r w:rsidRPr="00A134E8">
                    <w:rPr>
                      <w:rFonts w:ascii="Arial" w:hAnsi="Arial" w:cs="Arial"/>
                      <w:sz w:val="20"/>
                      <w:szCs w:val="20"/>
                    </w:rPr>
                    <w:t>eBMS</w:t>
                  </w:r>
                  <w:proofErr w:type="spellEnd"/>
                  <w:r w:rsidRPr="00A134E8">
                    <w:rPr>
                      <w:rFonts w:ascii="Arial" w:hAnsi="Arial" w:cs="Arial"/>
                      <w:sz w:val="20"/>
                      <w:szCs w:val="20"/>
                    </w:rPr>
                    <w:t xml:space="preserve"> Omgevingsdocumenten downloaden: Rest API </w:t>
                  </w:r>
                </w:p>
                <w:p w14:paraId="7D7CFECD" w14:textId="77777777" w:rsidR="00874956" w:rsidRPr="00A134E8" w:rsidRDefault="00874956">
                  <w:pPr>
                    <w:rPr>
                      <w:rFonts w:ascii="Arial" w:hAnsi="Arial" w:cs="Arial"/>
                      <w:sz w:val="20"/>
                      <w:szCs w:val="20"/>
                    </w:rPr>
                  </w:pPr>
                  <w:r w:rsidRPr="00A134E8">
                    <w:rPr>
                      <w:rFonts w:ascii="Arial" w:hAnsi="Arial" w:cs="Arial"/>
                      <w:sz w:val="20"/>
                      <w:szCs w:val="20"/>
                    </w:rPr>
                    <w:t xml:space="preserve">Verzoek afhandelen: Rest API </w:t>
                  </w:r>
                </w:p>
                <w:p w14:paraId="3F47E81F" w14:textId="77777777" w:rsidR="00874956" w:rsidRPr="00A134E8" w:rsidRDefault="00874956">
                  <w:pPr>
                    <w:rPr>
                      <w:rFonts w:ascii="Arial" w:hAnsi="Arial" w:cs="Arial"/>
                      <w:sz w:val="20"/>
                      <w:szCs w:val="20"/>
                    </w:rPr>
                  </w:pPr>
                  <w:r w:rsidRPr="00A134E8">
                    <w:rPr>
                      <w:rFonts w:ascii="Arial" w:hAnsi="Arial" w:cs="Arial"/>
                      <w:sz w:val="20"/>
                      <w:szCs w:val="20"/>
                    </w:rPr>
                    <w:t>Samenwerkfunctionaliteit: Rest API</w:t>
                  </w:r>
                </w:p>
              </w:tc>
              <w:tc>
                <w:tcPr>
                  <w:tcW w:w="2875" w:type="dxa"/>
                </w:tcPr>
                <w:p w14:paraId="44A0CB99" w14:textId="77777777" w:rsidR="00874956" w:rsidRPr="00A134E8" w:rsidRDefault="00874956">
                  <w:pPr>
                    <w:rPr>
                      <w:rFonts w:ascii="Arial" w:hAnsi="Arial" w:cs="Arial"/>
                      <w:sz w:val="20"/>
                      <w:szCs w:val="20"/>
                    </w:rPr>
                  </w:pPr>
                </w:p>
              </w:tc>
            </w:tr>
            <w:tr w:rsidR="001B10A3" w:rsidRPr="00A134E8" w14:paraId="4688F777" w14:textId="77777777">
              <w:tc>
                <w:tcPr>
                  <w:tcW w:w="2875" w:type="dxa"/>
                </w:tcPr>
                <w:p w14:paraId="30FD71F1" w14:textId="3EA1C8C8" w:rsidR="001B10A3" w:rsidRPr="00A134E8" w:rsidRDefault="001B10A3">
                  <w:pPr>
                    <w:spacing w:line="276" w:lineRule="auto"/>
                    <w:contextualSpacing/>
                    <w:rPr>
                      <w:rFonts w:ascii="Arial" w:hAnsi="Arial" w:cs="Arial"/>
                      <w:sz w:val="20"/>
                      <w:szCs w:val="20"/>
                    </w:rPr>
                  </w:pPr>
                  <w:r w:rsidRPr="00A134E8">
                    <w:rPr>
                      <w:rFonts w:ascii="Arial" w:hAnsi="Arial" w:cs="Arial"/>
                      <w:sz w:val="20"/>
                      <w:szCs w:val="20"/>
                    </w:rPr>
                    <w:t>DROP</w:t>
                  </w:r>
                </w:p>
              </w:tc>
              <w:tc>
                <w:tcPr>
                  <w:tcW w:w="2875" w:type="dxa"/>
                </w:tcPr>
                <w:p w14:paraId="060902F8" w14:textId="7C12635F" w:rsidR="001B10A3" w:rsidRPr="00A134E8" w:rsidRDefault="001A3832">
                  <w:pPr>
                    <w:spacing w:line="276" w:lineRule="auto"/>
                    <w:contextualSpacing/>
                    <w:rPr>
                      <w:rFonts w:ascii="Arial" w:hAnsi="Arial" w:cs="Arial"/>
                      <w:sz w:val="20"/>
                      <w:szCs w:val="20"/>
                    </w:rPr>
                  </w:pPr>
                  <w:r w:rsidRPr="00A134E8">
                    <w:rPr>
                      <w:rFonts w:ascii="Arial" w:hAnsi="Arial" w:cs="Arial"/>
                      <w:sz w:val="20"/>
                      <w:szCs w:val="20"/>
                    </w:rPr>
                    <w:t>3PAS</w:t>
                  </w:r>
                </w:p>
              </w:tc>
              <w:tc>
                <w:tcPr>
                  <w:tcW w:w="2875" w:type="dxa"/>
                </w:tcPr>
                <w:p w14:paraId="22C3A476" w14:textId="77777777" w:rsidR="001B10A3" w:rsidRPr="00A134E8" w:rsidRDefault="001B10A3">
                  <w:pPr>
                    <w:spacing w:line="276" w:lineRule="auto"/>
                    <w:contextualSpacing/>
                    <w:rPr>
                      <w:rFonts w:ascii="Arial" w:hAnsi="Arial" w:cs="Arial"/>
                      <w:sz w:val="20"/>
                      <w:szCs w:val="20"/>
                    </w:rPr>
                  </w:pPr>
                </w:p>
              </w:tc>
            </w:tr>
            <w:tr w:rsidR="00E20BA9" w:rsidRPr="00A134E8" w14:paraId="129F84DF" w14:textId="77777777">
              <w:tc>
                <w:tcPr>
                  <w:tcW w:w="2875" w:type="dxa"/>
                </w:tcPr>
                <w:p w14:paraId="6A5AF96E" w14:textId="77777777" w:rsidR="00E20BA9" w:rsidRPr="00A134E8" w:rsidRDefault="00E20BA9">
                  <w:pPr>
                    <w:contextualSpacing/>
                    <w:rPr>
                      <w:rFonts w:ascii="Arial" w:eastAsia="Calibri" w:hAnsi="Arial" w:cs="Arial"/>
                      <w:sz w:val="20"/>
                      <w:szCs w:val="20"/>
                    </w:rPr>
                  </w:pPr>
                  <w:proofErr w:type="spellStart"/>
                  <w:r w:rsidRPr="00A134E8">
                    <w:rPr>
                      <w:rFonts w:ascii="Arial" w:eastAsia="Calibri" w:hAnsi="Arial" w:cs="Arial"/>
                      <w:sz w:val="20"/>
                      <w:szCs w:val="20"/>
                    </w:rPr>
                    <w:t>Xential</w:t>
                  </w:r>
                  <w:proofErr w:type="spellEnd"/>
                </w:p>
              </w:tc>
              <w:tc>
                <w:tcPr>
                  <w:tcW w:w="2875" w:type="dxa"/>
                </w:tcPr>
                <w:p w14:paraId="3F1FD5BD" w14:textId="77777777" w:rsidR="00E20BA9" w:rsidRPr="00A134E8" w:rsidRDefault="00E20BA9">
                  <w:pPr>
                    <w:contextualSpacing/>
                    <w:rPr>
                      <w:rFonts w:ascii="Arial" w:hAnsi="Arial" w:cs="Arial"/>
                      <w:sz w:val="20"/>
                      <w:szCs w:val="20"/>
                    </w:rPr>
                  </w:pPr>
                  <w:r w:rsidRPr="00A134E8">
                    <w:rPr>
                      <w:rFonts w:ascii="Arial" w:eastAsia="Calibri" w:hAnsi="Arial" w:cs="Arial"/>
                      <w:sz w:val="20"/>
                      <w:szCs w:val="20"/>
                    </w:rPr>
                    <w:t xml:space="preserve">Rest API en </w:t>
                  </w:r>
                  <w:proofErr w:type="spellStart"/>
                  <w:r w:rsidRPr="00A134E8">
                    <w:rPr>
                      <w:rFonts w:ascii="Arial" w:eastAsia="Calibri" w:hAnsi="Arial" w:cs="Arial"/>
                      <w:sz w:val="20"/>
                      <w:szCs w:val="20"/>
                    </w:rPr>
                    <w:t>StUF</w:t>
                  </w:r>
                  <w:proofErr w:type="spellEnd"/>
                  <w:r w:rsidRPr="00A134E8">
                    <w:rPr>
                      <w:rFonts w:ascii="Arial" w:eastAsia="Calibri" w:hAnsi="Arial" w:cs="Arial"/>
                      <w:sz w:val="20"/>
                      <w:szCs w:val="20"/>
                    </w:rPr>
                    <w:t>-DCR v1.1.</w:t>
                  </w:r>
                </w:p>
              </w:tc>
              <w:tc>
                <w:tcPr>
                  <w:tcW w:w="2875" w:type="dxa"/>
                </w:tcPr>
                <w:p w14:paraId="43579943" w14:textId="77777777" w:rsidR="00E20BA9" w:rsidRPr="00A134E8" w:rsidRDefault="00E20BA9">
                  <w:pPr>
                    <w:contextualSpacing/>
                    <w:rPr>
                      <w:rFonts w:ascii="Arial" w:hAnsi="Arial" w:cs="Arial"/>
                      <w:sz w:val="20"/>
                      <w:szCs w:val="20"/>
                    </w:rPr>
                  </w:pPr>
                  <w:r w:rsidRPr="00A134E8">
                    <w:rPr>
                      <w:rFonts w:ascii="Arial" w:hAnsi="Arial" w:cs="Arial"/>
                      <w:sz w:val="20"/>
                      <w:szCs w:val="20"/>
                    </w:rPr>
                    <w:t xml:space="preserve">Standaard </w:t>
                  </w:r>
                  <w:r w:rsidRPr="00A134E8">
                    <w:rPr>
                      <w:rFonts w:ascii="Arial" w:eastAsia="Calibri" w:hAnsi="Arial" w:cs="Arial"/>
                      <w:sz w:val="20"/>
                      <w:szCs w:val="20"/>
                    </w:rPr>
                    <w:t>inclusief de in de standaard opgenomen opties</w:t>
                  </w:r>
                </w:p>
              </w:tc>
            </w:tr>
            <w:tr w:rsidR="001B10A3" w:rsidRPr="00CF346A" w14:paraId="5441A393" w14:textId="77777777">
              <w:tc>
                <w:tcPr>
                  <w:tcW w:w="2875" w:type="dxa"/>
                </w:tcPr>
                <w:p w14:paraId="6C87462C" w14:textId="59136456" w:rsidR="001B10A3" w:rsidRPr="00A134E8" w:rsidRDefault="00BA3110" w:rsidP="001B10A3">
                  <w:pPr>
                    <w:spacing w:line="276" w:lineRule="auto"/>
                    <w:contextualSpacing/>
                    <w:rPr>
                      <w:rFonts w:ascii="Arial" w:hAnsi="Arial" w:cs="Arial"/>
                      <w:sz w:val="20"/>
                      <w:szCs w:val="20"/>
                    </w:rPr>
                  </w:pPr>
                  <w:r>
                    <w:rPr>
                      <w:rFonts w:ascii="Arial" w:eastAsia="Calibri" w:hAnsi="Arial" w:cs="Arial"/>
                      <w:sz w:val="20"/>
                      <w:szCs w:val="20"/>
                    </w:rPr>
                    <w:t>DMS/RMA</w:t>
                  </w:r>
                </w:p>
              </w:tc>
              <w:tc>
                <w:tcPr>
                  <w:tcW w:w="2875" w:type="dxa"/>
                </w:tcPr>
                <w:p w14:paraId="1C9BEB5D" w14:textId="7D0F173D" w:rsidR="001B10A3" w:rsidRPr="00CF346A" w:rsidRDefault="001B10A3" w:rsidP="001B10A3">
                  <w:pPr>
                    <w:spacing w:line="276" w:lineRule="auto"/>
                    <w:contextualSpacing/>
                    <w:rPr>
                      <w:rFonts w:ascii="Arial" w:hAnsi="Arial" w:cs="Arial"/>
                      <w:sz w:val="20"/>
                      <w:szCs w:val="20"/>
                    </w:rPr>
                  </w:pPr>
                  <w:r w:rsidRPr="00A134E8">
                    <w:rPr>
                      <w:rFonts w:ascii="Arial" w:eastAsia="Calibri" w:hAnsi="Arial" w:cs="Arial"/>
                      <w:sz w:val="20"/>
                      <w:szCs w:val="20"/>
                    </w:rPr>
                    <w:t xml:space="preserve">ZGW </w:t>
                  </w:r>
                  <w:proofErr w:type="spellStart"/>
                  <w:r w:rsidRPr="00A134E8">
                    <w:rPr>
                      <w:rFonts w:ascii="Arial" w:eastAsia="Calibri" w:hAnsi="Arial" w:cs="Arial"/>
                      <w:sz w:val="20"/>
                      <w:szCs w:val="20"/>
                    </w:rPr>
                    <w:t>API’s</w:t>
                  </w:r>
                  <w:proofErr w:type="spellEnd"/>
                </w:p>
              </w:tc>
              <w:tc>
                <w:tcPr>
                  <w:tcW w:w="2875" w:type="dxa"/>
                </w:tcPr>
                <w:p w14:paraId="24A11F7C" w14:textId="77777777" w:rsidR="001B10A3" w:rsidRPr="00CF346A" w:rsidRDefault="001B10A3" w:rsidP="001B10A3">
                  <w:pPr>
                    <w:spacing w:line="276" w:lineRule="auto"/>
                    <w:contextualSpacing/>
                    <w:rPr>
                      <w:rFonts w:ascii="Arial" w:hAnsi="Arial" w:cs="Arial"/>
                      <w:sz w:val="20"/>
                      <w:szCs w:val="20"/>
                    </w:rPr>
                  </w:pPr>
                </w:p>
              </w:tc>
            </w:tr>
          </w:tbl>
          <w:p w14:paraId="3D2B5E4B" w14:textId="18C3E8AE" w:rsidR="00984722" w:rsidRPr="00CF346A" w:rsidRDefault="00984722" w:rsidP="00AC059D">
            <w:pPr>
              <w:spacing w:line="276" w:lineRule="auto"/>
              <w:contextualSpacing/>
              <w:rPr>
                <w:rFonts w:ascii="Arial" w:eastAsia="Calibri" w:hAnsi="Arial" w:cs="Arial"/>
                <w:sz w:val="20"/>
                <w:szCs w:val="20"/>
                <w:highlight w:val="yellow"/>
              </w:rPr>
            </w:pPr>
          </w:p>
        </w:tc>
      </w:tr>
    </w:tbl>
    <w:p w14:paraId="559FE702" w14:textId="4E85E08D" w:rsidR="005742E5" w:rsidRPr="00CF346A" w:rsidRDefault="005742E5" w:rsidP="00AF06B7">
      <w:pPr>
        <w:pStyle w:val="Kop3MVolg"/>
      </w:pPr>
      <w:bookmarkStart w:id="25" w:name="_Toc131501952"/>
      <w:r w:rsidRPr="00CF346A">
        <w:t>Digitaal Stelsel Omgevingswet</w:t>
      </w:r>
      <w:bookmarkEnd w:id="25"/>
      <w:r w:rsidRPr="00CF346A">
        <w:t xml:space="preserve"> </w:t>
      </w:r>
    </w:p>
    <w:tbl>
      <w:tblPr>
        <w:tblStyle w:val="TableGrid"/>
        <w:tblW w:w="10490" w:type="dxa"/>
        <w:tblInd w:w="-572" w:type="dxa"/>
        <w:tblLook w:val="04A0" w:firstRow="1" w:lastRow="0" w:firstColumn="1" w:lastColumn="0" w:noHBand="0" w:noVBand="1"/>
      </w:tblPr>
      <w:tblGrid>
        <w:gridCol w:w="567"/>
        <w:gridCol w:w="9923"/>
      </w:tblGrid>
      <w:tr w:rsidR="005B15FE" w:rsidRPr="00CF346A" w14:paraId="25AB5501" w14:textId="77777777" w:rsidTr="63DDF6A4">
        <w:tc>
          <w:tcPr>
            <w:tcW w:w="567" w:type="dxa"/>
          </w:tcPr>
          <w:p w14:paraId="77972E84" w14:textId="77777777" w:rsidR="005B15FE" w:rsidRPr="00CF346A" w:rsidRDefault="005B15FE" w:rsidP="00AC059D">
            <w:pPr>
              <w:numPr>
                <w:ilvl w:val="0"/>
                <w:numId w:val="3"/>
              </w:numPr>
              <w:spacing w:line="276" w:lineRule="auto"/>
              <w:rPr>
                <w:rFonts w:ascii="Arial" w:eastAsia="Calibri" w:hAnsi="Arial" w:cs="Arial"/>
                <w:sz w:val="20"/>
                <w:szCs w:val="20"/>
              </w:rPr>
            </w:pPr>
          </w:p>
        </w:tc>
        <w:tc>
          <w:tcPr>
            <w:tcW w:w="9923" w:type="dxa"/>
          </w:tcPr>
          <w:p w14:paraId="7DE06C65" w14:textId="4E26AAED" w:rsidR="005B15FE" w:rsidRPr="00CF346A" w:rsidRDefault="005B15FE" w:rsidP="00AC059D">
            <w:pPr>
              <w:pStyle w:val="EIS"/>
              <w:numPr>
                <w:ilvl w:val="0"/>
                <w:numId w:val="0"/>
              </w:numPr>
              <w:rPr>
                <w:rFonts w:ascii="Arial" w:hAnsi="Arial" w:cs="Arial"/>
              </w:rPr>
            </w:pPr>
            <w:r w:rsidRPr="00CF346A">
              <w:rPr>
                <w:rFonts w:ascii="Arial" w:hAnsi="Arial" w:cs="Arial"/>
              </w:rPr>
              <w:t>De Oplossing heeft de mogelijkheid om een aanvraag of melding vanuit de DSO Landelijke Voorziening</w:t>
            </w:r>
            <w:r w:rsidR="007F741A" w:rsidRPr="00CF346A">
              <w:rPr>
                <w:rFonts w:ascii="Arial" w:hAnsi="Arial" w:cs="Arial"/>
              </w:rPr>
              <w:t xml:space="preserve"> </w:t>
            </w:r>
            <w:r w:rsidRPr="00CF346A">
              <w:rPr>
                <w:rFonts w:ascii="Arial" w:hAnsi="Arial" w:cs="Arial"/>
              </w:rPr>
              <w:t>(DSO-LV) volgens berichtenstandaard STAM te ontvangen.</w:t>
            </w:r>
          </w:p>
        </w:tc>
      </w:tr>
      <w:tr w:rsidR="005B15FE" w:rsidRPr="00CF346A" w14:paraId="22550D33" w14:textId="77777777" w:rsidTr="63DDF6A4">
        <w:trPr>
          <w:trHeight w:hRule="exact" w:val="603"/>
        </w:trPr>
        <w:tc>
          <w:tcPr>
            <w:tcW w:w="567" w:type="dxa"/>
          </w:tcPr>
          <w:p w14:paraId="38E8DA03" w14:textId="77777777" w:rsidR="005B15FE" w:rsidRPr="00CF346A" w:rsidRDefault="005B15FE" w:rsidP="00AC059D">
            <w:pPr>
              <w:numPr>
                <w:ilvl w:val="0"/>
                <w:numId w:val="3"/>
              </w:numPr>
              <w:spacing w:line="276" w:lineRule="auto"/>
              <w:rPr>
                <w:rFonts w:ascii="Arial" w:eastAsia="Calibri" w:hAnsi="Arial" w:cs="Arial"/>
                <w:sz w:val="20"/>
                <w:szCs w:val="20"/>
              </w:rPr>
            </w:pPr>
          </w:p>
        </w:tc>
        <w:tc>
          <w:tcPr>
            <w:tcW w:w="9923" w:type="dxa"/>
          </w:tcPr>
          <w:p w14:paraId="580065FA" w14:textId="3E47D4FB" w:rsidR="005B15FE" w:rsidRPr="00CF346A" w:rsidRDefault="005B15FE" w:rsidP="00AC059D">
            <w:pPr>
              <w:pStyle w:val="EIS"/>
              <w:numPr>
                <w:ilvl w:val="0"/>
                <w:numId w:val="0"/>
              </w:numPr>
              <w:tabs>
                <w:tab w:val="left" w:pos="9728"/>
              </w:tabs>
              <w:rPr>
                <w:rFonts w:ascii="Arial" w:hAnsi="Arial" w:cs="Arial"/>
              </w:rPr>
            </w:pPr>
            <w:r w:rsidRPr="00CF346A">
              <w:rPr>
                <w:rFonts w:ascii="Arial" w:hAnsi="Arial" w:cs="Arial"/>
              </w:rPr>
              <w:t>De Oplossing heeft de mogelijkheid om een verzoek inclusief bijlagen te kunnen ophalen uit het DSO-LV.</w:t>
            </w:r>
            <w:r w:rsidR="004F7401" w:rsidRPr="00CF346A">
              <w:rPr>
                <w:rFonts w:ascii="Arial" w:hAnsi="Arial" w:cs="Arial"/>
              </w:rPr>
              <w:t xml:space="preserve"> </w:t>
            </w:r>
            <w:r w:rsidR="00E12DD7" w:rsidRPr="00CF346A">
              <w:rPr>
                <w:rFonts w:ascii="Arial" w:hAnsi="Arial" w:cs="Arial"/>
              </w:rPr>
              <w:t xml:space="preserve">Bij aanvullende documenten wordt een signaal gegeven </w:t>
            </w:r>
            <w:r w:rsidR="00EE7012" w:rsidRPr="00CF346A">
              <w:rPr>
                <w:rFonts w:ascii="Arial" w:hAnsi="Arial" w:cs="Arial"/>
              </w:rPr>
              <w:t>waarna deze kunnen worden opgehaald.</w:t>
            </w:r>
            <w:r w:rsidRPr="00CF346A">
              <w:rPr>
                <w:rFonts w:ascii="Arial" w:hAnsi="Arial" w:cs="Arial"/>
              </w:rPr>
              <w:tab/>
            </w:r>
          </w:p>
        </w:tc>
      </w:tr>
      <w:tr w:rsidR="005B15FE" w:rsidRPr="00CF346A" w14:paraId="31558B21" w14:textId="77777777" w:rsidTr="63DDF6A4">
        <w:tc>
          <w:tcPr>
            <w:tcW w:w="567" w:type="dxa"/>
          </w:tcPr>
          <w:p w14:paraId="33E82E27" w14:textId="77777777" w:rsidR="005B15FE" w:rsidRPr="00CF346A" w:rsidRDefault="005B15FE" w:rsidP="00AC059D">
            <w:pPr>
              <w:numPr>
                <w:ilvl w:val="0"/>
                <w:numId w:val="3"/>
              </w:numPr>
              <w:spacing w:line="276" w:lineRule="auto"/>
              <w:rPr>
                <w:rFonts w:ascii="Arial" w:eastAsia="Calibri" w:hAnsi="Arial" w:cs="Arial"/>
                <w:sz w:val="20"/>
                <w:szCs w:val="20"/>
              </w:rPr>
            </w:pPr>
          </w:p>
        </w:tc>
        <w:tc>
          <w:tcPr>
            <w:tcW w:w="9923" w:type="dxa"/>
          </w:tcPr>
          <w:p w14:paraId="6D3F52BA" w14:textId="648AF10E" w:rsidR="005B15FE" w:rsidRPr="00CF346A" w:rsidRDefault="005B15FE" w:rsidP="00AC059D">
            <w:pPr>
              <w:pStyle w:val="EIS"/>
              <w:numPr>
                <w:ilvl w:val="0"/>
                <w:numId w:val="0"/>
              </w:numPr>
              <w:tabs>
                <w:tab w:val="left" w:pos="9728"/>
              </w:tabs>
              <w:rPr>
                <w:rFonts w:ascii="Arial" w:hAnsi="Arial" w:cs="Arial"/>
              </w:rPr>
            </w:pPr>
            <w:r w:rsidRPr="00CF346A">
              <w:rPr>
                <w:rFonts w:ascii="Arial" w:hAnsi="Arial" w:cs="Arial"/>
              </w:rPr>
              <w:t>Het kunnen ontvangen een triggerbericht vanuit het DSO-LV in de Oplossing.</w:t>
            </w:r>
          </w:p>
        </w:tc>
      </w:tr>
      <w:tr w:rsidR="005B15FE" w:rsidRPr="00CF346A" w14:paraId="31DD644F" w14:textId="77777777" w:rsidTr="63DDF6A4">
        <w:tc>
          <w:tcPr>
            <w:tcW w:w="567" w:type="dxa"/>
          </w:tcPr>
          <w:p w14:paraId="431D0865" w14:textId="77777777" w:rsidR="005B15FE" w:rsidRPr="00CF346A" w:rsidRDefault="005B15FE" w:rsidP="00AC059D">
            <w:pPr>
              <w:numPr>
                <w:ilvl w:val="0"/>
                <w:numId w:val="3"/>
              </w:numPr>
              <w:spacing w:line="276" w:lineRule="auto"/>
              <w:rPr>
                <w:rFonts w:ascii="Arial" w:eastAsia="Calibri" w:hAnsi="Arial" w:cs="Arial"/>
                <w:sz w:val="20"/>
                <w:szCs w:val="20"/>
              </w:rPr>
            </w:pPr>
          </w:p>
        </w:tc>
        <w:tc>
          <w:tcPr>
            <w:tcW w:w="9923" w:type="dxa"/>
          </w:tcPr>
          <w:p w14:paraId="4BD7D399" w14:textId="0EEFDA6F" w:rsidR="005B15FE" w:rsidRPr="00CF346A" w:rsidRDefault="005B15FE" w:rsidP="00AC059D">
            <w:pPr>
              <w:pStyle w:val="EIS"/>
              <w:numPr>
                <w:ilvl w:val="0"/>
                <w:numId w:val="0"/>
              </w:numPr>
              <w:tabs>
                <w:tab w:val="left" w:pos="9728"/>
              </w:tabs>
              <w:rPr>
                <w:rFonts w:ascii="Arial" w:hAnsi="Arial" w:cs="Arial"/>
              </w:rPr>
            </w:pPr>
            <w:r w:rsidRPr="00CF346A">
              <w:rPr>
                <w:rFonts w:ascii="Arial" w:hAnsi="Arial" w:cs="Arial"/>
              </w:rPr>
              <w:t xml:space="preserve">De Oplossing heeft de mogelijkheid om een kopie-triggerbericht te ontvangen uit het DSO-LV. </w:t>
            </w:r>
          </w:p>
        </w:tc>
      </w:tr>
      <w:tr w:rsidR="005B15FE" w:rsidRPr="00CF346A" w14:paraId="77B9D68E" w14:textId="77777777" w:rsidTr="63DDF6A4">
        <w:tc>
          <w:tcPr>
            <w:tcW w:w="567" w:type="dxa"/>
          </w:tcPr>
          <w:p w14:paraId="2621B687" w14:textId="77777777" w:rsidR="005B15FE" w:rsidRPr="00CF346A" w:rsidRDefault="005B15FE" w:rsidP="00AC059D">
            <w:pPr>
              <w:numPr>
                <w:ilvl w:val="0"/>
                <w:numId w:val="3"/>
              </w:numPr>
              <w:spacing w:line="276" w:lineRule="auto"/>
              <w:rPr>
                <w:rFonts w:ascii="Arial" w:eastAsia="Calibri" w:hAnsi="Arial" w:cs="Arial"/>
                <w:sz w:val="20"/>
                <w:szCs w:val="20"/>
              </w:rPr>
            </w:pPr>
          </w:p>
        </w:tc>
        <w:tc>
          <w:tcPr>
            <w:tcW w:w="9923" w:type="dxa"/>
          </w:tcPr>
          <w:p w14:paraId="76640FAA" w14:textId="5D0C484D" w:rsidR="005B15FE" w:rsidRPr="00CF346A" w:rsidRDefault="005B15FE" w:rsidP="00AC059D">
            <w:pPr>
              <w:pStyle w:val="EIS"/>
              <w:numPr>
                <w:ilvl w:val="0"/>
                <w:numId w:val="0"/>
              </w:numPr>
              <w:tabs>
                <w:tab w:val="left" w:pos="9728"/>
              </w:tabs>
              <w:rPr>
                <w:rFonts w:ascii="Arial" w:hAnsi="Arial" w:cs="Arial"/>
              </w:rPr>
            </w:pPr>
            <w:r w:rsidRPr="00CF346A">
              <w:rPr>
                <w:rFonts w:ascii="Arial" w:hAnsi="Arial" w:cs="Arial"/>
              </w:rPr>
              <w:t xml:space="preserve">De Oplossing kan meerdere activiteiten van het hetzelfde type in een verzoek opnemen. Deze verschillende activiteiten kunnen worden onderscheden en verwerkt. </w:t>
            </w:r>
          </w:p>
        </w:tc>
      </w:tr>
      <w:tr w:rsidR="005B15FE" w:rsidRPr="00CF346A" w14:paraId="379127ED" w14:textId="77777777" w:rsidTr="63DDF6A4">
        <w:tc>
          <w:tcPr>
            <w:tcW w:w="567" w:type="dxa"/>
          </w:tcPr>
          <w:p w14:paraId="6A923FA5" w14:textId="77777777" w:rsidR="005B15FE" w:rsidRPr="00CF346A" w:rsidRDefault="005B15FE" w:rsidP="00AC059D">
            <w:pPr>
              <w:numPr>
                <w:ilvl w:val="0"/>
                <w:numId w:val="3"/>
              </w:numPr>
              <w:spacing w:line="276" w:lineRule="auto"/>
              <w:rPr>
                <w:rFonts w:ascii="Arial" w:eastAsia="Calibri" w:hAnsi="Arial" w:cs="Arial"/>
                <w:sz w:val="20"/>
                <w:szCs w:val="20"/>
              </w:rPr>
            </w:pPr>
          </w:p>
        </w:tc>
        <w:tc>
          <w:tcPr>
            <w:tcW w:w="9923" w:type="dxa"/>
          </w:tcPr>
          <w:p w14:paraId="07A09C19" w14:textId="46D2E1ED" w:rsidR="005B15FE" w:rsidRPr="00CF346A" w:rsidRDefault="005B15FE" w:rsidP="00AC059D">
            <w:pPr>
              <w:pStyle w:val="EIS"/>
              <w:numPr>
                <w:ilvl w:val="0"/>
                <w:numId w:val="0"/>
              </w:numPr>
              <w:tabs>
                <w:tab w:val="left" w:pos="9728"/>
              </w:tabs>
              <w:rPr>
                <w:rFonts w:ascii="Arial" w:hAnsi="Arial" w:cs="Arial"/>
              </w:rPr>
            </w:pPr>
            <w:r w:rsidRPr="00CF346A">
              <w:rPr>
                <w:rFonts w:ascii="Arial" w:hAnsi="Arial" w:cs="Arial"/>
              </w:rPr>
              <w:t>De Oplossing kan het verzoek via het DSO-LV doorsturen naar een ander bevoegd gezag.</w:t>
            </w:r>
          </w:p>
        </w:tc>
      </w:tr>
      <w:tr w:rsidR="005B15FE" w:rsidRPr="00CF346A" w14:paraId="4F46EEB2" w14:textId="77777777" w:rsidTr="63DDF6A4">
        <w:tc>
          <w:tcPr>
            <w:tcW w:w="567" w:type="dxa"/>
          </w:tcPr>
          <w:p w14:paraId="4C02B5BD" w14:textId="77777777" w:rsidR="005B15FE" w:rsidRPr="00CF346A" w:rsidRDefault="005B15FE" w:rsidP="00AC059D">
            <w:pPr>
              <w:numPr>
                <w:ilvl w:val="0"/>
                <w:numId w:val="3"/>
              </w:numPr>
              <w:spacing w:line="276" w:lineRule="auto"/>
              <w:rPr>
                <w:rFonts w:ascii="Arial" w:eastAsia="Calibri" w:hAnsi="Arial" w:cs="Arial"/>
                <w:sz w:val="20"/>
                <w:szCs w:val="20"/>
              </w:rPr>
            </w:pPr>
          </w:p>
        </w:tc>
        <w:tc>
          <w:tcPr>
            <w:tcW w:w="9923" w:type="dxa"/>
          </w:tcPr>
          <w:p w14:paraId="1F02F392" w14:textId="1A8C685C" w:rsidR="005B15FE" w:rsidRPr="00CF346A" w:rsidRDefault="005B15FE" w:rsidP="00AC059D">
            <w:pPr>
              <w:pStyle w:val="EIS"/>
              <w:numPr>
                <w:ilvl w:val="0"/>
                <w:numId w:val="0"/>
              </w:numPr>
              <w:tabs>
                <w:tab w:val="left" w:pos="9728"/>
              </w:tabs>
              <w:rPr>
                <w:rFonts w:ascii="Arial" w:hAnsi="Arial" w:cs="Arial"/>
              </w:rPr>
            </w:pPr>
            <w:r w:rsidRPr="00CF346A">
              <w:rPr>
                <w:rFonts w:ascii="Arial" w:hAnsi="Arial" w:cs="Arial"/>
              </w:rPr>
              <w:t xml:space="preserve">De Oplossing heeft de mogelijkheid om een verzoek uit de werkmap van het DSO-LV te verwijderen </w:t>
            </w:r>
          </w:p>
        </w:tc>
      </w:tr>
      <w:tr w:rsidR="005B15FE" w:rsidRPr="00CF346A" w14:paraId="576B7025" w14:textId="77777777" w:rsidTr="63DDF6A4">
        <w:tc>
          <w:tcPr>
            <w:tcW w:w="567" w:type="dxa"/>
          </w:tcPr>
          <w:p w14:paraId="282AD92A" w14:textId="77777777" w:rsidR="005B15FE" w:rsidRPr="00CF346A" w:rsidRDefault="005B15FE" w:rsidP="00AC059D">
            <w:pPr>
              <w:numPr>
                <w:ilvl w:val="0"/>
                <w:numId w:val="3"/>
              </w:numPr>
              <w:spacing w:line="276" w:lineRule="auto"/>
              <w:rPr>
                <w:rFonts w:ascii="Arial" w:eastAsia="Calibri" w:hAnsi="Arial" w:cs="Arial"/>
                <w:sz w:val="20"/>
                <w:szCs w:val="20"/>
              </w:rPr>
            </w:pPr>
          </w:p>
        </w:tc>
        <w:tc>
          <w:tcPr>
            <w:tcW w:w="9923" w:type="dxa"/>
          </w:tcPr>
          <w:p w14:paraId="0ED9DFCD" w14:textId="4E39CD79" w:rsidR="005B15FE" w:rsidRPr="00CF346A" w:rsidRDefault="005B15FE" w:rsidP="00AC059D">
            <w:pPr>
              <w:pStyle w:val="EIS"/>
              <w:numPr>
                <w:ilvl w:val="0"/>
                <w:numId w:val="0"/>
              </w:numPr>
              <w:tabs>
                <w:tab w:val="left" w:pos="9728"/>
              </w:tabs>
              <w:rPr>
                <w:rFonts w:ascii="Arial" w:hAnsi="Arial" w:cs="Arial"/>
              </w:rPr>
            </w:pPr>
            <w:r w:rsidRPr="00CF346A">
              <w:rPr>
                <w:rFonts w:ascii="Arial" w:hAnsi="Arial" w:cs="Arial"/>
              </w:rPr>
              <w:t xml:space="preserve">Het kunnen publiceren van een besluit via het officiële publicatiemechanisme (nu DROP, wordt later LVBB) via de Oplossing. </w:t>
            </w:r>
          </w:p>
        </w:tc>
      </w:tr>
      <w:tr w:rsidR="00EE1489" w:rsidRPr="00CF346A" w14:paraId="660F78F5" w14:textId="77777777" w:rsidTr="63DDF6A4">
        <w:tc>
          <w:tcPr>
            <w:tcW w:w="567" w:type="dxa"/>
          </w:tcPr>
          <w:p w14:paraId="61F263AB" w14:textId="77777777" w:rsidR="00EE1489" w:rsidRPr="00CF346A" w:rsidRDefault="00EE1489" w:rsidP="00AC059D">
            <w:pPr>
              <w:numPr>
                <w:ilvl w:val="0"/>
                <w:numId w:val="3"/>
              </w:numPr>
              <w:spacing w:line="276" w:lineRule="auto"/>
              <w:rPr>
                <w:rFonts w:ascii="Arial" w:eastAsia="Calibri" w:hAnsi="Arial" w:cs="Arial"/>
                <w:sz w:val="20"/>
                <w:szCs w:val="20"/>
              </w:rPr>
            </w:pPr>
          </w:p>
        </w:tc>
        <w:tc>
          <w:tcPr>
            <w:tcW w:w="9923" w:type="dxa"/>
          </w:tcPr>
          <w:p w14:paraId="2AE6747C" w14:textId="40809B98" w:rsidR="00EE1489" w:rsidRPr="00CF346A" w:rsidRDefault="00EE1489" w:rsidP="00AC059D">
            <w:pPr>
              <w:pStyle w:val="EIS"/>
              <w:numPr>
                <w:ilvl w:val="0"/>
                <w:numId w:val="0"/>
              </w:numPr>
              <w:tabs>
                <w:tab w:val="left" w:pos="9728"/>
              </w:tabs>
              <w:rPr>
                <w:rFonts w:ascii="Arial" w:hAnsi="Arial" w:cs="Arial"/>
              </w:rPr>
            </w:pPr>
            <w:r w:rsidRPr="00CF346A">
              <w:rPr>
                <w:rFonts w:ascii="Arial" w:hAnsi="Arial" w:cs="Arial"/>
              </w:rPr>
              <w:t xml:space="preserve">De Oplossing </w:t>
            </w:r>
            <w:r w:rsidR="004126EE" w:rsidRPr="00CF346A">
              <w:rPr>
                <w:rFonts w:ascii="Arial" w:hAnsi="Arial" w:cs="Arial"/>
              </w:rPr>
              <w:t>kan</w:t>
            </w:r>
            <w:r w:rsidRPr="00CF346A">
              <w:rPr>
                <w:rFonts w:ascii="Arial" w:hAnsi="Arial" w:cs="Arial"/>
              </w:rPr>
              <w:t xml:space="preserve"> documenten/adviezen automatisch </w:t>
            </w:r>
            <w:r w:rsidR="004126EE" w:rsidRPr="00CF346A">
              <w:rPr>
                <w:rFonts w:ascii="Arial" w:hAnsi="Arial" w:cs="Arial"/>
              </w:rPr>
              <w:t>terugsturen</w:t>
            </w:r>
            <w:r w:rsidRPr="00CF346A">
              <w:rPr>
                <w:rFonts w:ascii="Arial" w:hAnsi="Arial" w:cs="Arial"/>
              </w:rPr>
              <w:t xml:space="preserve"> naar het samenwerkingsportaal van het DSO-LV zodat een mede bevoegd gezag de documenten/adviezen kan inzien.</w:t>
            </w:r>
          </w:p>
        </w:tc>
      </w:tr>
      <w:tr w:rsidR="005742E5" w:rsidRPr="00CF346A" w14:paraId="2FE7818C" w14:textId="77777777" w:rsidTr="63DDF6A4">
        <w:tc>
          <w:tcPr>
            <w:tcW w:w="567" w:type="dxa"/>
          </w:tcPr>
          <w:p w14:paraId="39C737A5" w14:textId="77777777" w:rsidR="005742E5" w:rsidRPr="00CF346A" w:rsidRDefault="005742E5">
            <w:pPr>
              <w:pStyle w:val="EIS"/>
              <w:numPr>
                <w:ilvl w:val="0"/>
                <w:numId w:val="34"/>
              </w:numPr>
              <w:rPr>
                <w:rFonts w:ascii="Arial" w:eastAsia="Calibri" w:hAnsi="Arial" w:cs="Arial"/>
              </w:rPr>
            </w:pPr>
          </w:p>
        </w:tc>
        <w:tc>
          <w:tcPr>
            <w:tcW w:w="9923" w:type="dxa"/>
          </w:tcPr>
          <w:p w14:paraId="074EED52" w14:textId="02E19359" w:rsidR="005742E5" w:rsidRPr="00CF346A" w:rsidRDefault="5DCCB325" w:rsidP="00AC059D">
            <w:pPr>
              <w:spacing w:line="276" w:lineRule="auto"/>
              <w:rPr>
                <w:rFonts w:ascii="Arial" w:hAnsi="Arial" w:cs="Arial"/>
                <w:sz w:val="20"/>
                <w:szCs w:val="20"/>
              </w:rPr>
            </w:pPr>
            <w:r w:rsidRPr="00CF346A">
              <w:rPr>
                <w:rFonts w:ascii="Arial" w:hAnsi="Arial" w:cs="Arial"/>
                <w:sz w:val="20"/>
                <w:szCs w:val="20"/>
              </w:rPr>
              <w:t>De belangrijkste ontwikkeling op het gebied van VTH is de komst van de Omgevingswet op 1 j</w:t>
            </w:r>
            <w:r w:rsidR="25870C58" w:rsidRPr="00CF346A">
              <w:rPr>
                <w:rFonts w:ascii="Arial" w:hAnsi="Arial" w:cs="Arial"/>
                <w:sz w:val="20"/>
                <w:szCs w:val="20"/>
              </w:rPr>
              <w:t>uli</w:t>
            </w:r>
            <w:r w:rsidRPr="00CF346A">
              <w:rPr>
                <w:rFonts w:ascii="Arial" w:hAnsi="Arial" w:cs="Arial"/>
                <w:sz w:val="20"/>
                <w:szCs w:val="20"/>
              </w:rPr>
              <w:t xml:space="preserve"> 202</w:t>
            </w:r>
            <w:r w:rsidR="42E0A8CB" w:rsidRPr="00CF346A">
              <w:rPr>
                <w:rFonts w:ascii="Arial" w:hAnsi="Arial" w:cs="Arial"/>
                <w:sz w:val="20"/>
                <w:szCs w:val="20"/>
              </w:rPr>
              <w:t>3</w:t>
            </w:r>
            <w:r w:rsidRPr="00CF346A">
              <w:rPr>
                <w:rFonts w:ascii="Arial" w:hAnsi="Arial" w:cs="Arial"/>
                <w:sz w:val="20"/>
                <w:szCs w:val="20"/>
              </w:rPr>
              <w:t xml:space="preserve"> in het bijzonder is het belangrijk om aan te sluiten op het Digitaal Stelsel Omgevingswet (DSO). </w:t>
            </w:r>
            <w:r w:rsidR="784DC7FD" w:rsidRPr="00CF346A">
              <w:rPr>
                <w:rFonts w:ascii="Arial" w:eastAsia="Times New Roman" w:hAnsi="Arial" w:cs="Arial"/>
                <w:color w:val="000000" w:themeColor="text1"/>
                <w:sz w:val="20"/>
                <w:szCs w:val="20"/>
                <w:lang w:eastAsia="nl-NL"/>
              </w:rPr>
              <w:t>Schieland</w:t>
            </w:r>
            <w:r w:rsidR="4752DDE8" w:rsidRPr="00CF346A">
              <w:rPr>
                <w:rFonts w:ascii="Arial" w:eastAsia="Times New Roman" w:hAnsi="Arial" w:cs="Arial"/>
                <w:color w:val="000000" w:themeColor="text1"/>
                <w:sz w:val="20"/>
                <w:szCs w:val="20"/>
                <w:lang w:eastAsia="nl-NL"/>
              </w:rPr>
              <w:t xml:space="preserve"> en Rijnland </w:t>
            </w:r>
            <w:r w:rsidRPr="00CF346A">
              <w:rPr>
                <w:rFonts w:ascii="Arial" w:hAnsi="Arial" w:cs="Arial"/>
                <w:sz w:val="20"/>
                <w:szCs w:val="20"/>
              </w:rPr>
              <w:t>hecht er wel aan dat de Opdrachtnemer deze ontwikkelingen nauw volgt en daar vroegtijdig op inspeelt.  Geef aan of en op welke manier de Oplossing de volgende functionaliteit voor de Omgevingswet biedt dan wel gaat bieden:</w:t>
            </w:r>
          </w:p>
          <w:p w14:paraId="68D7E0A1" w14:textId="77777777" w:rsidR="0048291E" w:rsidRPr="00CF346A" w:rsidRDefault="0048291E" w:rsidP="00AC059D">
            <w:pPr>
              <w:spacing w:line="276" w:lineRule="auto"/>
              <w:rPr>
                <w:rFonts w:ascii="Arial" w:hAnsi="Arial" w:cs="Arial"/>
                <w:sz w:val="20"/>
                <w:szCs w:val="20"/>
              </w:rPr>
            </w:pPr>
          </w:p>
          <w:p w14:paraId="79F31DD4" w14:textId="4BC581C3" w:rsidR="005742E5" w:rsidRPr="00CF346A" w:rsidRDefault="005742E5">
            <w:pPr>
              <w:pStyle w:val="ListParagraph"/>
              <w:numPr>
                <w:ilvl w:val="0"/>
                <w:numId w:val="33"/>
              </w:numPr>
              <w:spacing w:line="276" w:lineRule="auto"/>
              <w:rPr>
                <w:rFonts w:ascii="Arial" w:eastAsia="Times New Roman" w:hAnsi="Arial" w:cs="Arial"/>
                <w:color w:val="000000"/>
                <w:sz w:val="20"/>
                <w:szCs w:val="20"/>
                <w:lang w:eastAsia="nl-NL"/>
              </w:rPr>
            </w:pPr>
            <w:r w:rsidRPr="00CF346A">
              <w:rPr>
                <w:rFonts w:ascii="Arial" w:eastAsia="Times New Roman" w:hAnsi="Arial" w:cs="Arial"/>
                <w:color w:val="000000" w:themeColor="text1"/>
                <w:sz w:val="20"/>
                <w:szCs w:val="20"/>
                <w:lang w:eastAsia="nl-NL"/>
              </w:rPr>
              <w:t>Hoe de aansluiting richting het DSO verloopt</w:t>
            </w:r>
            <w:r w:rsidR="0081492F" w:rsidRPr="00CF346A">
              <w:rPr>
                <w:rFonts w:ascii="Arial" w:eastAsia="Times New Roman" w:hAnsi="Arial" w:cs="Arial"/>
                <w:color w:val="000000" w:themeColor="text1"/>
                <w:sz w:val="20"/>
                <w:szCs w:val="20"/>
                <w:lang w:eastAsia="nl-NL"/>
              </w:rPr>
              <w:t xml:space="preserve"> en hoe </w:t>
            </w:r>
          </w:p>
          <w:p w14:paraId="7ECC534F" w14:textId="53A3099F" w:rsidR="005742E5" w:rsidRPr="00CF346A" w:rsidRDefault="005742E5">
            <w:pPr>
              <w:pStyle w:val="ListParagraph"/>
              <w:numPr>
                <w:ilvl w:val="0"/>
                <w:numId w:val="33"/>
              </w:numPr>
              <w:spacing w:line="276" w:lineRule="auto"/>
              <w:rPr>
                <w:rFonts w:ascii="Arial" w:eastAsia="Times New Roman" w:hAnsi="Arial" w:cs="Arial"/>
                <w:color w:val="000000"/>
                <w:sz w:val="20"/>
                <w:szCs w:val="20"/>
                <w:lang w:eastAsia="nl-NL"/>
              </w:rPr>
            </w:pPr>
            <w:r w:rsidRPr="00CF346A">
              <w:rPr>
                <w:rFonts w:ascii="Arial" w:eastAsia="Times New Roman" w:hAnsi="Arial" w:cs="Arial"/>
                <w:color w:val="000000" w:themeColor="text1"/>
                <w:sz w:val="20"/>
                <w:szCs w:val="20"/>
                <w:lang w:eastAsia="nl-NL"/>
              </w:rPr>
              <w:t>Betekenisvol kunnen overnemen van antwoorden op vragen uit vragenboom</w:t>
            </w:r>
            <w:r w:rsidR="0048291E" w:rsidRPr="00CF346A">
              <w:rPr>
                <w:rFonts w:ascii="Arial" w:eastAsia="Times New Roman" w:hAnsi="Arial" w:cs="Arial"/>
                <w:color w:val="000000" w:themeColor="text1"/>
                <w:sz w:val="20"/>
                <w:szCs w:val="20"/>
                <w:lang w:eastAsia="nl-NL"/>
              </w:rPr>
              <w:t>.</w:t>
            </w:r>
          </w:p>
          <w:p w14:paraId="14B3CDAC" w14:textId="77777777" w:rsidR="001F756D" w:rsidRPr="00CF346A" w:rsidRDefault="005742E5">
            <w:pPr>
              <w:pStyle w:val="ListParagraph"/>
              <w:numPr>
                <w:ilvl w:val="0"/>
                <w:numId w:val="33"/>
              </w:numPr>
              <w:spacing w:line="276" w:lineRule="auto"/>
              <w:rPr>
                <w:rFonts w:ascii="Arial" w:eastAsia="Times New Roman" w:hAnsi="Arial" w:cs="Arial"/>
                <w:color w:val="000000"/>
                <w:sz w:val="20"/>
                <w:szCs w:val="20"/>
                <w:lang w:eastAsia="nl-NL"/>
              </w:rPr>
            </w:pPr>
            <w:r w:rsidRPr="00CF346A">
              <w:rPr>
                <w:rFonts w:ascii="Arial" w:eastAsia="Times New Roman" w:hAnsi="Arial" w:cs="Arial"/>
                <w:color w:val="000000" w:themeColor="text1"/>
                <w:sz w:val="20"/>
                <w:szCs w:val="20"/>
                <w:lang w:eastAsia="nl-NL"/>
              </w:rPr>
              <w:t>Het kunnen doorsturen van een aanvraag of melding (via DSO-LV) naar ander bevoegd gezag.</w:t>
            </w:r>
          </w:p>
          <w:p w14:paraId="7A292F9D" w14:textId="77777777" w:rsidR="001F756D" w:rsidRPr="00CF346A" w:rsidRDefault="001F756D">
            <w:pPr>
              <w:pStyle w:val="ListParagraph"/>
              <w:numPr>
                <w:ilvl w:val="0"/>
                <w:numId w:val="33"/>
              </w:numPr>
              <w:spacing w:line="276" w:lineRule="auto"/>
              <w:rPr>
                <w:rFonts w:ascii="Arial" w:eastAsia="Times New Roman" w:hAnsi="Arial" w:cs="Arial"/>
                <w:color w:val="000000"/>
                <w:sz w:val="20"/>
                <w:szCs w:val="20"/>
                <w:lang w:eastAsia="nl-NL"/>
              </w:rPr>
            </w:pPr>
            <w:r w:rsidRPr="00CF346A">
              <w:rPr>
                <w:rFonts w:ascii="Arial" w:eastAsia="Times New Roman" w:hAnsi="Arial" w:cs="Arial"/>
                <w:color w:val="000000" w:themeColor="text1"/>
                <w:sz w:val="20"/>
                <w:szCs w:val="20"/>
                <w:lang w:eastAsia="nl-NL"/>
              </w:rPr>
              <w:t>Het k</w:t>
            </w:r>
            <w:r w:rsidR="005742E5" w:rsidRPr="00CF346A">
              <w:rPr>
                <w:rFonts w:ascii="Arial" w:eastAsia="Times New Roman" w:hAnsi="Arial" w:cs="Arial"/>
                <w:color w:val="000000" w:themeColor="text1"/>
                <w:sz w:val="20"/>
                <w:szCs w:val="20"/>
                <w:lang w:eastAsia="nl-NL"/>
              </w:rPr>
              <w:t>unnen ophalen van bijbehorende en aanvullende documenten in DSO-LV werkmap.</w:t>
            </w:r>
          </w:p>
          <w:p w14:paraId="787C4F5A" w14:textId="264A4E09" w:rsidR="005742E5" w:rsidRPr="00CF346A" w:rsidRDefault="001F756D">
            <w:pPr>
              <w:pStyle w:val="ListParagraph"/>
              <w:numPr>
                <w:ilvl w:val="0"/>
                <w:numId w:val="33"/>
              </w:numPr>
              <w:spacing w:line="276" w:lineRule="auto"/>
              <w:rPr>
                <w:rFonts w:ascii="Arial" w:eastAsia="Times New Roman" w:hAnsi="Arial" w:cs="Arial"/>
                <w:color w:val="000000"/>
                <w:sz w:val="20"/>
                <w:szCs w:val="20"/>
                <w:lang w:eastAsia="nl-NL"/>
              </w:rPr>
            </w:pPr>
            <w:r w:rsidRPr="00CF346A">
              <w:rPr>
                <w:rFonts w:ascii="Arial" w:eastAsia="Times New Roman" w:hAnsi="Arial" w:cs="Arial"/>
                <w:color w:val="000000" w:themeColor="text1"/>
                <w:sz w:val="20"/>
                <w:szCs w:val="20"/>
                <w:lang w:eastAsia="nl-NL"/>
              </w:rPr>
              <w:t>Het k</w:t>
            </w:r>
            <w:r w:rsidR="005742E5" w:rsidRPr="00CF346A">
              <w:rPr>
                <w:rFonts w:ascii="Arial" w:eastAsia="Times New Roman" w:hAnsi="Arial" w:cs="Arial"/>
                <w:color w:val="000000" w:themeColor="text1"/>
                <w:sz w:val="20"/>
                <w:szCs w:val="20"/>
                <w:lang w:eastAsia="nl-NL"/>
              </w:rPr>
              <w:t>unnen samenwerken met ketenpartners aan een vergunning.</w:t>
            </w:r>
          </w:p>
          <w:p w14:paraId="53FD1A51" w14:textId="0BF1E6B7" w:rsidR="005742E5" w:rsidRPr="00CF346A" w:rsidRDefault="0048291E">
            <w:pPr>
              <w:pStyle w:val="ListParagraph"/>
              <w:numPr>
                <w:ilvl w:val="0"/>
                <w:numId w:val="33"/>
              </w:numPr>
              <w:spacing w:line="276" w:lineRule="auto"/>
              <w:rPr>
                <w:rFonts w:ascii="Arial" w:eastAsia="Times New Roman" w:hAnsi="Arial" w:cs="Arial"/>
                <w:color w:val="000000"/>
                <w:sz w:val="20"/>
                <w:szCs w:val="20"/>
                <w:lang w:eastAsia="nl-NL"/>
              </w:rPr>
            </w:pPr>
            <w:r w:rsidRPr="00CF346A">
              <w:rPr>
                <w:rFonts w:ascii="Arial" w:eastAsia="Times New Roman" w:hAnsi="Arial" w:cs="Arial"/>
                <w:color w:val="000000" w:themeColor="text1"/>
                <w:sz w:val="20"/>
                <w:szCs w:val="20"/>
                <w:lang w:eastAsia="nl-NL"/>
              </w:rPr>
              <w:t xml:space="preserve">Beschrijf de hybride situatie en samenhang tussen de </w:t>
            </w:r>
            <w:r w:rsidR="00906CEC" w:rsidRPr="00CF346A">
              <w:rPr>
                <w:rFonts w:ascii="Arial" w:eastAsia="Times New Roman" w:hAnsi="Arial" w:cs="Arial"/>
                <w:color w:val="000000" w:themeColor="text1"/>
                <w:sz w:val="20"/>
                <w:szCs w:val="20"/>
                <w:lang w:eastAsia="nl-NL"/>
              </w:rPr>
              <w:t>Waterwet (en WABO)</w:t>
            </w:r>
            <w:r w:rsidRPr="00CF346A">
              <w:rPr>
                <w:rFonts w:ascii="Arial" w:eastAsia="Times New Roman" w:hAnsi="Arial" w:cs="Arial"/>
                <w:color w:val="000000" w:themeColor="text1"/>
                <w:sz w:val="20"/>
                <w:szCs w:val="20"/>
                <w:lang w:eastAsia="nl-NL"/>
              </w:rPr>
              <w:t xml:space="preserve"> </w:t>
            </w:r>
            <w:r w:rsidR="5DCACBC5" w:rsidRPr="00CF346A">
              <w:rPr>
                <w:rFonts w:ascii="Arial" w:eastAsia="Times New Roman" w:hAnsi="Arial" w:cs="Arial"/>
                <w:color w:val="000000" w:themeColor="text1"/>
                <w:sz w:val="20"/>
                <w:szCs w:val="20"/>
                <w:lang w:eastAsia="nl-NL"/>
              </w:rPr>
              <w:t>en</w:t>
            </w:r>
            <w:r w:rsidRPr="00CF346A">
              <w:rPr>
                <w:rFonts w:ascii="Arial" w:eastAsia="Times New Roman" w:hAnsi="Arial" w:cs="Arial"/>
                <w:color w:val="000000" w:themeColor="text1"/>
                <w:sz w:val="20"/>
                <w:szCs w:val="20"/>
                <w:lang w:eastAsia="nl-NL"/>
              </w:rPr>
              <w:t xml:space="preserve"> Omgevingswet in de overgangsfase van de wet en hoe de Oplossing hiermee omgaat. </w:t>
            </w:r>
          </w:p>
        </w:tc>
      </w:tr>
    </w:tbl>
    <w:p w14:paraId="7C71AA08" w14:textId="6E99374D" w:rsidR="0014453C" w:rsidRPr="00CF346A" w:rsidRDefault="0014453C" w:rsidP="00BD2AB7">
      <w:pPr>
        <w:pStyle w:val="Kop2MVolg"/>
      </w:pPr>
      <w:bookmarkStart w:id="26" w:name="_Toc131501953"/>
      <w:r w:rsidRPr="00CF346A">
        <w:t>Dienstverlening</w:t>
      </w:r>
      <w:bookmarkEnd w:id="26"/>
    </w:p>
    <w:p w14:paraId="2F94F842" w14:textId="0AF0863A" w:rsidR="00C427BC" w:rsidRPr="00CF346A" w:rsidRDefault="00C04454" w:rsidP="00AF06B7">
      <w:pPr>
        <w:pStyle w:val="Kop3MVolg"/>
      </w:pPr>
      <w:bookmarkStart w:id="27" w:name="_Toc131501954"/>
      <w:r w:rsidRPr="00CF346A">
        <w:t>Trainingen</w:t>
      </w:r>
      <w:bookmarkEnd w:id="27"/>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70" w:type="dxa"/>
          <w:bottom w:w="57" w:type="dxa"/>
          <w:right w:w="70" w:type="dxa"/>
        </w:tblCellMar>
        <w:tblLook w:val="04A0" w:firstRow="1" w:lastRow="0" w:firstColumn="1" w:lastColumn="0" w:noHBand="0" w:noVBand="1"/>
      </w:tblPr>
      <w:tblGrid>
        <w:gridCol w:w="567"/>
        <w:gridCol w:w="9923"/>
      </w:tblGrid>
      <w:tr w:rsidR="00FB430A" w:rsidRPr="00CF346A" w14:paraId="305AC62A" w14:textId="5BB049E5" w:rsidTr="1CE25F05">
        <w:trPr>
          <w:cantSplit/>
        </w:trPr>
        <w:tc>
          <w:tcPr>
            <w:tcW w:w="567" w:type="dxa"/>
          </w:tcPr>
          <w:p w14:paraId="26458991" w14:textId="69D785B5" w:rsidR="0069757E" w:rsidRPr="00CF346A" w:rsidRDefault="0029481E" w:rsidP="00AC059D">
            <w:pPr>
              <w:spacing w:after="0" w:line="276" w:lineRule="auto"/>
              <w:rPr>
                <w:rFonts w:ascii="Arial" w:eastAsia="Calibri" w:hAnsi="Arial" w:cs="Arial"/>
                <w:sz w:val="20"/>
                <w:szCs w:val="20"/>
              </w:rPr>
            </w:pPr>
            <w:r w:rsidRPr="00CF346A">
              <w:rPr>
                <w:rFonts w:ascii="Arial" w:eastAsia="Calibri" w:hAnsi="Arial" w:cs="Arial"/>
                <w:b/>
                <w:bCs/>
                <w:sz w:val="20"/>
                <w:szCs w:val="20"/>
              </w:rPr>
              <w:t>Nr.</w:t>
            </w:r>
          </w:p>
        </w:tc>
        <w:tc>
          <w:tcPr>
            <w:tcW w:w="9923" w:type="dxa"/>
          </w:tcPr>
          <w:p w14:paraId="54BB4BE0" w14:textId="697BA379" w:rsidR="0069757E" w:rsidRPr="00CF346A" w:rsidRDefault="0069757E" w:rsidP="00AC059D">
            <w:pPr>
              <w:spacing w:after="0" w:line="276" w:lineRule="auto"/>
              <w:rPr>
                <w:rFonts w:ascii="Arial" w:hAnsi="Arial" w:cs="Arial"/>
                <w:sz w:val="20"/>
                <w:szCs w:val="20"/>
              </w:rPr>
            </w:pPr>
            <w:r w:rsidRPr="00CF346A">
              <w:rPr>
                <w:rFonts w:ascii="Arial" w:hAnsi="Arial" w:cs="Arial"/>
                <w:b/>
                <w:bCs/>
                <w:sz w:val="20"/>
                <w:szCs w:val="20"/>
              </w:rPr>
              <w:t>Omschrijving</w:t>
            </w:r>
          </w:p>
        </w:tc>
      </w:tr>
      <w:tr w:rsidR="00FB430A" w:rsidRPr="00CF346A" w14:paraId="7273778D" w14:textId="32C8E2F9" w:rsidTr="1CE25F05">
        <w:trPr>
          <w:cantSplit/>
        </w:trPr>
        <w:tc>
          <w:tcPr>
            <w:tcW w:w="567" w:type="dxa"/>
          </w:tcPr>
          <w:p w14:paraId="0104BF7E" w14:textId="77777777" w:rsidR="0069757E" w:rsidRPr="00CF346A" w:rsidRDefault="0069757E" w:rsidP="00AC059D">
            <w:pPr>
              <w:numPr>
                <w:ilvl w:val="0"/>
                <w:numId w:val="3"/>
              </w:numPr>
              <w:spacing w:after="0" w:line="276" w:lineRule="auto"/>
              <w:rPr>
                <w:rFonts w:ascii="Arial" w:eastAsia="Calibri" w:hAnsi="Arial" w:cs="Arial"/>
                <w:sz w:val="20"/>
                <w:szCs w:val="20"/>
              </w:rPr>
            </w:pPr>
          </w:p>
        </w:tc>
        <w:tc>
          <w:tcPr>
            <w:tcW w:w="9923" w:type="dxa"/>
          </w:tcPr>
          <w:p w14:paraId="2E32EB23" w14:textId="1C25819E" w:rsidR="0069757E" w:rsidRPr="00CF346A" w:rsidRDefault="0069757E" w:rsidP="00AC059D">
            <w:pPr>
              <w:spacing w:after="0" w:line="276" w:lineRule="auto"/>
              <w:rPr>
                <w:rFonts w:ascii="Arial" w:hAnsi="Arial" w:cs="Arial"/>
                <w:sz w:val="20"/>
                <w:szCs w:val="20"/>
              </w:rPr>
            </w:pPr>
            <w:r w:rsidRPr="00CF346A">
              <w:rPr>
                <w:rFonts w:ascii="Arial" w:hAnsi="Arial" w:cs="Arial"/>
                <w:sz w:val="20"/>
                <w:szCs w:val="20"/>
              </w:rPr>
              <w:t xml:space="preserve">De </w:t>
            </w:r>
            <w:r w:rsidR="00EF68EF" w:rsidRPr="00CF346A">
              <w:rPr>
                <w:rFonts w:ascii="Arial" w:hAnsi="Arial" w:cs="Arial"/>
                <w:sz w:val="20"/>
                <w:szCs w:val="20"/>
              </w:rPr>
              <w:t>Opdrachtnemer</w:t>
            </w:r>
            <w:r w:rsidRPr="00CF346A">
              <w:rPr>
                <w:rFonts w:ascii="Arial" w:hAnsi="Arial" w:cs="Arial"/>
                <w:sz w:val="20"/>
                <w:szCs w:val="20"/>
              </w:rPr>
              <w:t xml:space="preserve"> levert dienstverlening ten behoeve van de installatie, de configuratie van de software en de implementatie van de Oplossing.</w:t>
            </w:r>
          </w:p>
        </w:tc>
      </w:tr>
      <w:tr w:rsidR="00FB430A" w:rsidRPr="00CF346A" w14:paraId="19196F87" w14:textId="6AB67A90" w:rsidTr="1CE25F05">
        <w:trPr>
          <w:cantSplit/>
        </w:trPr>
        <w:tc>
          <w:tcPr>
            <w:tcW w:w="567" w:type="dxa"/>
          </w:tcPr>
          <w:p w14:paraId="52BE5FC2" w14:textId="77777777" w:rsidR="0069757E" w:rsidRPr="00CF346A" w:rsidRDefault="0069757E" w:rsidP="00AC059D">
            <w:pPr>
              <w:pStyle w:val="EIS"/>
              <w:spacing w:after="0"/>
              <w:rPr>
                <w:rFonts w:ascii="Arial" w:eastAsia="Calibri" w:hAnsi="Arial" w:cs="Arial"/>
              </w:rPr>
            </w:pPr>
          </w:p>
        </w:tc>
        <w:tc>
          <w:tcPr>
            <w:tcW w:w="9923" w:type="dxa"/>
          </w:tcPr>
          <w:p w14:paraId="7DBAAA1F" w14:textId="2B4B1D64" w:rsidR="00D54E50" w:rsidRPr="00746B31" w:rsidRDefault="00D54E50" w:rsidP="00D54E50">
            <w:pPr>
              <w:rPr>
                <w:rFonts w:ascii="Arial" w:eastAsia="Calibri" w:hAnsi="Arial" w:cs="Arial"/>
                <w:sz w:val="20"/>
                <w:szCs w:val="20"/>
              </w:rPr>
            </w:pPr>
            <w:r w:rsidRPr="00746B31">
              <w:rPr>
                <w:rFonts w:ascii="Arial" w:eastAsia="Calibri" w:hAnsi="Arial" w:cs="Arial"/>
                <w:sz w:val="20"/>
                <w:szCs w:val="20"/>
              </w:rPr>
              <w:t xml:space="preserve">De Opdrachtnemer </w:t>
            </w:r>
            <w:r w:rsidRPr="00847597">
              <w:rPr>
                <w:rFonts w:ascii="Arial" w:eastAsia="Calibri" w:hAnsi="Arial" w:cs="Arial"/>
                <w:sz w:val="20"/>
                <w:szCs w:val="20"/>
              </w:rPr>
              <w:t>leidt gebruikers en beheerders van de Oplossing op</w:t>
            </w:r>
            <w:r w:rsidRPr="00746B31">
              <w:rPr>
                <w:rFonts w:ascii="Arial" w:eastAsia="Calibri" w:hAnsi="Arial" w:cs="Arial"/>
                <w:sz w:val="20"/>
                <w:szCs w:val="20"/>
              </w:rPr>
              <w:t xml:space="preserve">. Hierbij worden zij voorzien van de benodigde </w:t>
            </w:r>
            <w:r>
              <w:rPr>
                <w:rFonts w:ascii="Arial" w:eastAsia="Calibri" w:hAnsi="Arial" w:cs="Arial"/>
                <w:sz w:val="20"/>
                <w:szCs w:val="20"/>
              </w:rPr>
              <w:t>(actuele en digitale)</w:t>
            </w:r>
            <w:r w:rsidRPr="00746B31">
              <w:rPr>
                <w:rFonts w:ascii="Arial" w:eastAsia="Calibri" w:hAnsi="Arial" w:cs="Arial"/>
                <w:sz w:val="20"/>
                <w:szCs w:val="20"/>
              </w:rPr>
              <w:t xml:space="preserve"> </w:t>
            </w:r>
            <w:r>
              <w:rPr>
                <w:rFonts w:ascii="Arial" w:eastAsia="Calibri" w:hAnsi="Arial" w:cs="Arial"/>
                <w:sz w:val="20"/>
                <w:szCs w:val="20"/>
              </w:rPr>
              <w:t xml:space="preserve">Nederlandstalige </w:t>
            </w:r>
            <w:r w:rsidRPr="00746B31">
              <w:rPr>
                <w:rFonts w:ascii="Arial" w:eastAsia="Calibri" w:hAnsi="Arial" w:cs="Arial"/>
                <w:sz w:val="20"/>
                <w:szCs w:val="20"/>
              </w:rPr>
              <w:t xml:space="preserve">documentatie (inclusief technische </w:t>
            </w:r>
            <w:r>
              <w:rPr>
                <w:rFonts w:ascii="Arial" w:eastAsia="Calibri" w:hAnsi="Arial" w:cs="Arial"/>
                <w:sz w:val="20"/>
                <w:szCs w:val="20"/>
              </w:rPr>
              <w:t xml:space="preserve">Nederlandstalige </w:t>
            </w:r>
            <w:r w:rsidRPr="00746B31">
              <w:rPr>
                <w:rFonts w:ascii="Arial" w:eastAsia="Calibri" w:hAnsi="Arial" w:cs="Arial"/>
                <w:sz w:val="20"/>
                <w:szCs w:val="20"/>
              </w:rPr>
              <w:t>documenten)</w:t>
            </w:r>
            <w:r>
              <w:rPr>
                <w:rFonts w:ascii="Arial" w:eastAsia="Calibri" w:hAnsi="Arial" w:cs="Arial"/>
                <w:sz w:val="20"/>
                <w:szCs w:val="20"/>
              </w:rPr>
              <w:t>,</w:t>
            </w:r>
            <w:r w:rsidRPr="00746B31">
              <w:rPr>
                <w:rFonts w:ascii="Arial" w:eastAsia="Calibri" w:hAnsi="Arial" w:cs="Arial"/>
                <w:sz w:val="20"/>
                <w:szCs w:val="20"/>
              </w:rPr>
              <w:t xml:space="preserve"> en eventuele hulpmiddelen</w:t>
            </w:r>
            <w:r>
              <w:rPr>
                <w:rFonts w:ascii="Arial" w:eastAsia="Calibri" w:hAnsi="Arial" w:cs="Arial"/>
                <w:sz w:val="20"/>
                <w:szCs w:val="20"/>
              </w:rPr>
              <w:t>,</w:t>
            </w:r>
            <w:r w:rsidRPr="00746B31">
              <w:rPr>
                <w:rFonts w:ascii="Arial" w:eastAsia="Calibri" w:hAnsi="Arial" w:cs="Arial"/>
                <w:sz w:val="20"/>
                <w:szCs w:val="20"/>
              </w:rPr>
              <w:t xml:space="preserve"> zodat het beheer volledige zelfstandig kan plaatsvinden. </w:t>
            </w:r>
            <w:r w:rsidRPr="00847597">
              <w:rPr>
                <w:rFonts w:ascii="Arial" w:eastAsia="Calibri" w:hAnsi="Arial" w:cs="Arial"/>
                <w:sz w:val="20"/>
                <w:szCs w:val="20"/>
              </w:rPr>
              <w:t xml:space="preserve">Trainingen worden op maat gemaakt voor de verschillende doelgroepen zoals gebruikers, </w:t>
            </w:r>
            <w:proofErr w:type="spellStart"/>
            <w:r w:rsidRPr="00847597">
              <w:rPr>
                <w:rFonts w:ascii="Arial" w:eastAsia="Calibri" w:hAnsi="Arial" w:cs="Arial"/>
                <w:sz w:val="20"/>
                <w:szCs w:val="20"/>
              </w:rPr>
              <w:t>keyusers</w:t>
            </w:r>
            <w:proofErr w:type="spellEnd"/>
            <w:r w:rsidRPr="00847597">
              <w:rPr>
                <w:rFonts w:ascii="Arial" w:eastAsia="Calibri" w:hAnsi="Arial" w:cs="Arial"/>
                <w:sz w:val="20"/>
                <w:szCs w:val="20"/>
              </w:rPr>
              <w:t xml:space="preserve">, functioneel beheer </w:t>
            </w:r>
            <w:proofErr w:type="gramStart"/>
            <w:r w:rsidRPr="00847597">
              <w:rPr>
                <w:rFonts w:ascii="Arial" w:eastAsia="Calibri" w:hAnsi="Arial" w:cs="Arial"/>
                <w:sz w:val="20"/>
                <w:szCs w:val="20"/>
              </w:rPr>
              <w:t>etc..</w:t>
            </w:r>
            <w:proofErr w:type="gramEnd"/>
          </w:p>
          <w:p w14:paraId="6C6C7D8D" w14:textId="7D1D6D3B" w:rsidR="0069757E" w:rsidRPr="00CF346A" w:rsidRDefault="00D54E50" w:rsidP="00D54E50">
            <w:pPr>
              <w:spacing w:after="0" w:line="276" w:lineRule="auto"/>
              <w:rPr>
                <w:rFonts w:ascii="Arial" w:hAnsi="Arial" w:cs="Arial"/>
                <w:sz w:val="20"/>
                <w:szCs w:val="20"/>
              </w:rPr>
            </w:pPr>
            <w:r w:rsidRPr="00847597">
              <w:rPr>
                <w:rFonts w:ascii="Arial" w:eastAsia="Calibri" w:hAnsi="Arial" w:cs="Arial"/>
                <w:sz w:val="20"/>
                <w:szCs w:val="20"/>
              </w:rPr>
              <w:t>Trainingen voor de gebruikers vinden plaats op beide hoofdlocaties</w:t>
            </w:r>
            <w:r>
              <w:rPr>
                <w:rFonts w:ascii="Arial" w:eastAsia="Calibri" w:hAnsi="Arial" w:cs="Arial"/>
                <w:sz w:val="20"/>
                <w:szCs w:val="20"/>
              </w:rPr>
              <w:t xml:space="preserve"> (Leiden en Rotterdam)</w:t>
            </w:r>
            <w:r w:rsidRPr="00847597">
              <w:rPr>
                <w:rFonts w:ascii="Arial" w:eastAsia="Calibri" w:hAnsi="Arial" w:cs="Arial"/>
                <w:sz w:val="20"/>
                <w:szCs w:val="20"/>
              </w:rPr>
              <w:t xml:space="preserve"> van de opdrachtgevers en in groepsgrootte van maximaal 15 personen.</w:t>
            </w:r>
          </w:p>
        </w:tc>
      </w:tr>
      <w:tr w:rsidR="00FB430A" w:rsidRPr="00CF346A" w14:paraId="2070BEB6" w14:textId="29EC1389" w:rsidTr="1CE25F05">
        <w:trPr>
          <w:cantSplit/>
        </w:trPr>
        <w:tc>
          <w:tcPr>
            <w:tcW w:w="567" w:type="dxa"/>
          </w:tcPr>
          <w:p w14:paraId="7FD857B2" w14:textId="409199F8" w:rsidR="00493F65" w:rsidRPr="00CF346A" w:rsidRDefault="00493F65">
            <w:pPr>
              <w:pStyle w:val="EIS"/>
              <w:numPr>
                <w:ilvl w:val="0"/>
                <w:numId w:val="34"/>
              </w:numPr>
              <w:jc w:val="center"/>
              <w:rPr>
                <w:rFonts w:ascii="Arial" w:eastAsia="Calibri" w:hAnsi="Arial" w:cs="Arial"/>
              </w:rPr>
            </w:pPr>
          </w:p>
        </w:tc>
        <w:tc>
          <w:tcPr>
            <w:tcW w:w="9923" w:type="dxa"/>
          </w:tcPr>
          <w:p w14:paraId="7429371E" w14:textId="1D5C82ED" w:rsidR="005B53BB" w:rsidRPr="00CF346A" w:rsidRDefault="473435F1" w:rsidP="1CE25F05">
            <w:pPr>
              <w:spacing w:line="276" w:lineRule="auto"/>
              <w:rPr>
                <w:rFonts w:ascii="Arial" w:eastAsia="Arial" w:hAnsi="Arial" w:cs="Arial"/>
                <w:color w:val="000000" w:themeColor="text1"/>
                <w:sz w:val="20"/>
                <w:szCs w:val="20"/>
              </w:rPr>
            </w:pPr>
            <w:r w:rsidRPr="00CF346A">
              <w:rPr>
                <w:rFonts w:ascii="Arial" w:eastAsia="Times New Roman" w:hAnsi="Arial" w:cs="Arial"/>
                <w:color w:val="000000" w:themeColor="text1"/>
                <w:sz w:val="20"/>
                <w:szCs w:val="20"/>
                <w:lang w:eastAsia="nl-NL"/>
              </w:rPr>
              <w:t>Schieland</w:t>
            </w:r>
            <w:r w:rsidR="0C31D058" w:rsidRPr="00CF346A">
              <w:rPr>
                <w:rFonts w:ascii="Arial" w:eastAsia="Times New Roman" w:hAnsi="Arial" w:cs="Arial"/>
                <w:color w:val="000000" w:themeColor="text1"/>
                <w:sz w:val="20"/>
                <w:szCs w:val="20"/>
                <w:lang w:eastAsia="nl-NL"/>
              </w:rPr>
              <w:t xml:space="preserve"> en Rijnland </w:t>
            </w:r>
            <w:r w:rsidR="04F9F858" w:rsidRPr="00CF346A">
              <w:rPr>
                <w:rFonts w:ascii="Arial" w:hAnsi="Arial" w:cs="Arial"/>
                <w:sz w:val="20"/>
                <w:szCs w:val="20"/>
              </w:rPr>
              <w:t>h</w:t>
            </w:r>
            <w:r w:rsidR="4D9735E0" w:rsidRPr="00CF346A">
              <w:rPr>
                <w:rFonts w:ascii="Arial" w:hAnsi="Arial" w:cs="Arial"/>
                <w:sz w:val="20"/>
                <w:szCs w:val="20"/>
              </w:rPr>
              <w:t>ebben</w:t>
            </w:r>
            <w:r w:rsidR="04F9F858" w:rsidRPr="00CF346A">
              <w:rPr>
                <w:rFonts w:ascii="Arial" w:hAnsi="Arial" w:cs="Arial"/>
                <w:sz w:val="20"/>
                <w:szCs w:val="20"/>
              </w:rPr>
              <w:t xml:space="preserve"> </w:t>
            </w:r>
            <w:r w:rsidR="238EC867" w:rsidRPr="00CF346A">
              <w:rPr>
                <w:rFonts w:ascii="Arial" w:hAnsi="Arial" w:cs="Arial"/>
                <w:sz w:val="20"/>
                <w:szCs w:val="20"/>
              </w:rPr>
              <w:t xml:space="preserve">binnen het </w:t>
            </w:r>
            <w:proofErr w:type="gramStart"/>
            <w:r w:rsidR="238EC867" w:rsidRPr="00CF346A">
              <w:rPr>
                <w:rFonts w:ascii="Arial" w:hAnsi="Arial" w:cs="Arial"/>
                <w:sz w:val="20"/>
                <w:szCs w:val="20"/>
              </w:rPr>
              <w:t>VTH domein</w:t>
            </w:r>
            <w:proofErr w:type="gramEnd"/>
            <w:r w:rsidR="238EC867" w:rsidRPr="00CF346A">
              <w:rPr>
                <w:rFonts w:ascii="Arial" w:hAnsi="Arial" w:cs="Arial"/>
                <w:sz w:val="20"/>
                <w:szCs w:val="20"/>
              </w:rPr>
              <w:t xml:space="preserve"> ongeveer </w:t>
            </w:r>
            <w:r w:rsidR="42367F2E" w:rsidRPr="00CF346A">
              <w:rPr>
                <w:rFonts w:ascii="Arial" w:hAnsi="Arial" w:cs="Arial"/>
                <w:sz w:val="20"/>
                <w:szCs w:val="20"/>
              </w:rPr>
              <w:t>120</w:t>
            </w:r>
            <w:r w:rsidR="04F9F858" w:rsidRPr="00CF346A">
              <w:rPr>
                <w:rFonts w:ascii="Arial" w:hAnsi="Arial" w:cs="Arial"/>
                <w:sz w:val="20"/>
                <w:szCs w:val="20"/>
              </w:rPr>
              <w:t xml:space="preserve"> eindgebruikers</w:t>
            </w:r>
            <w:r w:rsidR="195839BB" w:rsidRPr="00CF346A">
              <w:rPr>
                <w:rFonts w:ascii="Arial" w:hAnsi="Arial" w:cs="Arial"/>
                <w:sz w:val="20"/>
                <w:szCs w:val="20"/>
              </w:rPr>
              <w:t xml:space="preserve"> met verschillende rollen</w:t>
            </w:r>
            <w:r w:rsidR="42367F2E" w:rsidRPr="00CF346A">
              <w:rPr>
                <w:rFonts w:ascii="Arial" w:hAnsi="Arial" w:cs="Arial"/>
                <w:sz w:val="20"/>
                <w:szCs w:val="20"/>
              </w:rPr>
              <w:t xml:space="preserve">. </w:t>
            </w:r>
            <w:r w:rsidR="2FE1FBE1" w:rsidRPr="00CF346A">
              <w:rPr>
                <w:rFonts w:ascii="Arial" w:hAnsi="Arial" w:cs="Arial"/>
                <w:sz w:val="20"/>
                <w:szCs w:val="20"/>
              </w:rPr>
              <w:t>Deze dienen in eerste instantie door de Opdrachtnemer te worden opgeleid.</w:t>
            </w:r>
            <w:r w:rsidR="00821901" w:rsidRPr="00CF346A">
              <w:rPr>
                <w:rFonts w:ascii="Arial" w:hAnsi="Arial" w:cs="Arial"/>
                <w:sz w:val="20"/>
                <w:szCs w:val="20"/>
              </w:rPr>
              <w:t xml:space="preserve"> </w:t>
            </w:r>
            <w:r w:rsidR="3F8B2553" w:rsidRPr="00CF346A">
              <w:rPr>
                <w:rFonts w:ascii="Arial" w:eastAsia="Arial" w:hAnsi="Arial" w:cs="Arial"/>
                <w:color w:val="000000" w:themeColor="text1"/>
                <w:sz w:val="20"/>
                <w:szCs w:val="20"/>
              </w:rPr>
              <w:t>Trainingen worden op maat gemaakt voor de doelgroep.</w:t>
            </w:r>
            <w:r w:rsidR="3F8B2553" w:rsidRPr="00CF346A">
              <w:rPr>
                <w:rFonts w:ascii="Arial" w:hAnsi="Arial" w:cs="Arial"/>
                <w:sz w:val="20"/>
                <w:szCs w:val="20"/>
              </w:rPr>
              <w:t xml:space="preserve"> </w:t>
            </w:r>
          </w:p>
          <w:p w14:paraId="1FAD2B89" w14:textId="7C3CF94E" w:rsidR="005B53BB" w:rsidRPr="00CF346A" w:rsidRDefault="2FE1FBE1" w:rsidP="1CE25F05">
            <w:pPr>
              <w:spacing w:line="276" w:lineRule="auto"/>
              <w:rPr>
                <w:rFonts w:ascii="Arial" w:hAnsi="Arial" w:cs="Arial"/>
                <w:sz w:val="20"/>
                <w:szCs w:val="20"/>
              </w:rPr>
            </w:pPr>
            <w:r w:rsidRPr="00CF346A">
              <w:rPr>
                <w:rFonts w:ascii="Arial" w:hAnsi="Arial" w:cs="Arial"/>
                <w:sz w:val="20"/>
                <w:szCs w:val="20"/>
              </w:rPr>
              <w:t xml:space="preserve">Daarna wensen de waterschappen het trainen zelf over te kunnen nemen in het geval van nieuwe medewerkers of wanneer er behoefte is aan </w:t>
            </w:r>
            <w:r w:rsidR="2BFA4422" w:rsidRPr="00CF346A">
              <w:rPr>
                <w:rFonts w:ascii="Arial" w:hAnsi="Arial" w:cs="Arial"/>
                <w:sz w:val="20"/>
                <w:szCs w:val="20"/>
              </w:rPr>
              <w:t xml:space="preserve">extra </w:t>
            </w:r>
            <w:r w:rsidRPr="00CF346A">
              <w:rPr>
                <w:rFonts w:ascii="Arial" w:hAnsi="Arial" w:cs="Arial"/>
                <w:sz w:val="20"/>
                <w:szCs w:val="20"/>
              </w:rPr>
              <w:t xml:space="preserve">training. Naast het reguliere </w:t>
            </w:r>
            <w:r w:rsidR="5EE9EEFC" w:rsidRPr="00CF346A">
              <w:rPr>
                <w:rFonts w:ascii="Arial" w:hAnsi="Arial" w:cs="Arial"/>
                <w:sz w:val="20"/>
                <w:szCs w:val="20"/>
              </w:rPr>
              <w:t>opleidings</w:t>
            </w:r>
            <w:r w:rsidRPr="00CF346A">
              <w:rPr>
                <w:rFonts w:ascii="Arial" w:hAnsi="Arial" w:cs="Arial"/>
                <w:sz w:val="20"/>
                <w:szCs w:val="20"/>
              </w:rPr>
              <w:t xml:space="preserve">materiaal </w:t>
            </w:r>
            <w:r w:rsidR="1A0A0C85" w:rsidRPr="00CF346A">
              <w:rPr>
                <w:rFonts w:ascii="Arial" w:hAnsi="Arial" w:cs="Arial"/>
                <w:sz w:val="20"/>
                <w:szCs w:val="20"/>
              </w:rPr>
              <w:t>zijn</w:t>
            </w:r>
            <w:r w:rsidRPr="00CF346A">
              <w:rPr>
                <w:rFonts w:ascii="Arial" w:hAnsi="Arial" w:cs="Arial"/>
                <w:sz w:val="20"/>
                <w:szCs w:val="20"/>
              </w:rPr>
              <w:t xml:space="preserve"> hierbij ook </w:t>
            </w:r>
            <w:r w:rsidR="1A0A0C85" w:rsidRPr="00CF346A">
              <w:rPr>
                <w:rFonts w:ascii="Arial" w:hAnsi="Arial" w:cs="Arial"/>
                <w:sz w:val="20"/>
                <w:szCs w:val="20"/>
              </w:rPr>
              <w:t xml:space="preserve">andere vormen van instructies gewenst, zoals instructiefilmpjes, helpteksten, </w:t>
            </w:r>
            <w:r w:rsidR="7CDBDF28" w:rsidRPr="00CF346A">
              <w:rPr>
                <w:rFonts w:ascii="Arial" w:hAnsi="Arial" w:cs="Arial"/>
                <w:sz w:val="20"/>
                <w:szCs w:val="20"/>
              </w:rPr>
              <w:t>digitaal naslagwerk</w:t>
            </w:r>
            <w:r w:rsidR="2CC3849A" w:rsidRPr="00CF346A">
              <w:rPr>
                <w:rFonts w:ascii="Arial" w:hAnsi="Arial" w:cs="Arial"/>
                <w:sz w:val="20"/>
                <w:szCs w:val="20"/>
              </w:rPr>
              <w:t xml:space="preserve"> </w:t>
            </w:r>
            <w:proofErr w:type="gramStart"/>
            <w:r w:rsidR="2CC3849A" w:rsidRPr="00CF346A">
              <w:rPr>
                <w:rFonts w:ascii="Arial" w:hAnsi="Arial" w:cs="Arial"/>
                <w:sz w:val="20"/>
                <w:szCs w:val="20"/>
              </w:rPr>
              <w:t>et</w:t>
            </w:r>
            <w:r w:rsidR="7CDBDF28" w:rsidRPr="00CF346A">
              <w:rPr>
                <w:rFonts w:ascii="Arial" w:hAnsi="Arial" w:cs="Arial"/>
                <w:sz w:val="20"/>
                <w:szCs w:val="20"/>
              </w:rPr>
              <w:t>c..</w:t>
            </w:r>
            <w:proofErr w:type="gramEnd"/>
            <w:r w:rsidR="6EBAE139" w:rsidRPr="00CF346A">
              <w:rPr>
                <w:rFonts w:ascii="Arial" w:hAnsi="Arial" w:cs="Arial"/>
                <w:sz w:val="20"/>
                <w:szCs w:val="20"/>
              </w:rPr>
              <w:t xml:space="preserve"> Het beheer kan </w:t>
            </w:r>
            <w:r w:rsidR="6EBAE139" w:rsidRPr="00CF346A">
              <w:rPr>
                <w:rFonts w:ascii="Arial" w:eastAsia="Arial" w:hAnsi="Arial" w:cs="Arial"/>
                <w:color w:val="000000" w:themeColor="text1"/>
                <w:sz w:val="20"/>
                <w:szCs w:val="20"/>
              </w:rPr>
              <w:t xml:space="preserve">volledige zelfstandig door opdrachtgever plaatsvinden. </w:t>
            </w:r>
          </w:p>
          <w:p w14:paraId="16899C3D" w14:textId="50397EBB" w:rsidR="005B53BB" w:rsidRPr="00CF346A" w:rsidRDefault="04F9F858" w:rsidP="1CE25F05">
            <w:pPr>
              <w:spacing w:line="276" w:lineRule="auto"/>
              <w:rPr>
                <w:rFonts w:ascii="Arial" w:hAnsi="Arial" w:cs="Arial"/>
                <w:sz w:val="20"/>
                <w:szCs w:val="20"/>
              </w:rPr>
            </w:pPr>
            <w:r w:rsidRPr="00CF346A">
              <w:rPr>
                <w:rFonts w:ascii="Arial" w:hAnsi="Arial" w:cs="Arial"/>
                <w:sz w:val="20"/>
                <w:szCs w:val="20"/>
              </w:rPr>
              <w:t>Geef aan hoe Opdrachtnemer op basis van genoemde rolle</w:t>
            </w:r>
            <w:r w:rsidR="42367F2E" w:rsidRPr="00CF346A">
              <w:rPr>
                <w:rFonts w:ascii="Arial" w:hAnsi="Arial" w:cs="Arial"/>
                <w:sz w:val="20"/>
                <w:szCs w:val="20"/>
              </w:rPr>
              <w:t>n</w:t>
            </w:r>
            <w:r w:rsidRPr="00CF346A">
              <w:rPr>
                <w:rFonts w:ascii="Arial" w:hAnsi="Arial" w:cs="Arial"/>
                <w:sz w:val="20"/>
                <w:szCs w:val="20"/>
              </w:rPr>
              <w:t xml:space="preserve"> de Organisatie </w:t>
            </w:r>
            <w:r w:rsidR="42367F2E" w:rsidRPr="00CF346A">
              <w:rPr>
                <w:rFonts w:ascii="Arial" w:hAnsi="Arial" w:cs="Arial"/>
                <w:sz w:val="20"/>
                <w:szCs w:val="20"/>
              </w:rPr>
              <w:t>ondersteund voor het</w:t>
            </w:r>
            <w:r w:rsidRPr="00CF346A">
              <w:rPr>
                <w:rFonts w:ascii="Arial" w:hAnsi="Arial" w:cs="Arial"/>
                <w:sz w:val="20"/>
                <w:szCs w:val="20"/>
              </w:rPr>
              <w:t xml:space="preserve"> gebruik van de Oplossing.</w:t>
            </w:r>
          </w:p>
          <w:p w14:paraId="71AC6539" w14:textId="031C52BC" w:rsidR="00AC12E8" w:rsidRPr="00CF346A" w:rsidRDefault="1A0A0C85" w:rsidP="00AC059D">
            <w:pPr>
              <w:pStyle w:val="ListParagraph"/>
              <w:numPr>
                <w:ilvl w:val="1"/>
                <w:numId w:val="3"/>
              </w:numPr>
              <w:spacing w:after="0" w:line="276" w:lineRule="auto"/>
              <w:rPr>
                <w:rFonts w:ascii="Arial" w:hAnsi="Arial" w:cs="Arial"/>
                <w:sz w:val="20"/>
                <w:szCs w:val="20"/>
              </w:rPr>
            </w:pPr>
            <w:r w:rsidRPr="00CF346A">
              <w:rPr>
                <w:rFonts w:ascii="Arial" w:hAnsi="Arial" w:cs="Arial"/>
                <w:sz w:val="20"/>
                <w:szCs w:val="20"/>
              </w:rPr>
              <w:t xml:space="preserve">Beschrijf hoe de Opdrachtnemer de Oplossing functioneel en technisch inricht voor de waterschappen. Maak hierbij ook duidelijk wat gezamenlijk </w:t>
            </w:r>
            <w:r w:rsidR="73A68BDC" w:rsidRPr="00CF346A">
              <w:rPr>
                <w:rFonts w:ascii="Arial" w:hAnsi="Arial" w:cs="Arial"/>
                <w:sz w:val="20"/>
                <w:szCs w:val="20"/>
              </w:rPr>
              <w:t xml:space="preserve">door </w:t>
            </w:r>
            <w:r w:rsidRPr="00CF346A">
              <w:rPr>
                <w:rFonts w:ascii="Arial" w:hAnsi="Arial" w:cs="Arial"/>
                <w:sz w:val="20"/>
                <w:szCs w:val="20"/>
              </w:rPr>
              <w:t>de waterschappen kan worden opgepakt en wat niet.</w:t>
            </w:r>
          </w:p>
          <w:p w14:paraId="2ECB8ABE" w14:textId="77777777" w:rsidR="00493F65" w:rsidRDefault="04F9F858" w:rsidP="00AC059D">
            <w:pPr>
              <w:pStyle w:val="ListParagraph"/>
              <w:numPr>
                <w:ilvl w:val="1"/>
                <w:numId w:val="3"/>
              </w:numPr>
              <w:spacing w:after="0" w:line="276" w:lineRule="auto"/>
              <w:rPr>
                <w:rFonts w:ascii="Arial" w:hAnsi="Arial" w:cs="Arial"/>
                <w:sz w:val="20"/>
                <w:szCs w:val="20"/>
              </w:rPr>
            </w:pPr>
            <w:r w:rsidRPr="00CF346A">
              <w:rPr>
                <w:rFonts w:ascii="Arial" w:hAnsi="Arial" w:cs="Arial"/>
                <w:sz w:val="20"/>
                <w:szCs w:val="20"/>
              </w:rPr>
              <w:t>Beschrijf hoe de Opdrachtnemer de Opdrachtgever ondersteunt in het opleiden en trainen van de gebruikers.</w:t>
            </w:r>
            <w:r w:rsidR="1A0A0C85" w:rsidRPr="00CF346A">
              <w:rPr>
                <w:rFonts w:ascii="Arial" w:hAnsi="Arial" w:cs="Arial"/>
                <w:sz w:val="20"/>
                <w:szCs w:val="20"/>
              </w:rPr>
              <w:t xml:space="preserve"> Maak hierbij ook duidelijk wat gezamenlijk </w:t>
            </w:r>
            <w:r w:rsidR="1EE264DB" w:rsidRPr="00CF346A">
              <w:rPr>
                <w:rFonts w:ascii="Arial" w:hAnsi="Arial" w:cs="Arial"/>
                <w:sz w:val="20"/>
                <w:szCs w:val="20"/>
              </w:rPr>
              <w:t xml:space="preserve">door </w:t>
            </w:r>
            <w:r w:rsidR="1A0A0C85" w:rsidRPr="00CF346A">
              <w:rPr>
                <w:rFonts w:ascii="Arial" w:hAnsi="Arial" w:cs="Arial"/>
                <w:sz w:val="20"/>
                <w:szCs w:val="20"/>
              </w:rPr>
              <w:t>de waterschappen kan worden opgepakt en wat niet.</w:t>
            </w:r>
          </w:p>
          <w:p w14:paraId="3F6BAA4A" w14:textId="01A80F56" w:rsidR="005E5B19" w:rsidRPr="00CF346A" w:rsidRDefault="005E5B19" w:rsidP="00AC059D">
            <w:pPr>
              <w:pStyle w:val="ListParagraph"/>
              <w:numPr>
                <w:ilvl w:val="1"/>
                <w:numId w:val="3"/>
              </w:numPr>
              <w:spacing w:after="0" w:line="276" w:lineRule="auto"/>
              <w:rPr>
                <w:rFonts w:ascii="Arial" w:hAnsi="Arial" w:cs="Arial"/>
                <w:sz w:val="20"/>
                <w:szCs w:val="20"/>
              </w:rPr>
            </w:pPr>
            <w:r>
              <w:rPr>
                <w:rFonts w:ascii="Arial" w:hAnsi="Arial" w:cs="Arial"/>
                <w:sz w:val="20"/>
                <w:szCs w:val="20"/>
              </w:rPr>
              <w:t xml:space="preserve">Beschrijf hoe de gebruiker wordt ondersteund binnen de Oplossing Ga hierbij in op handleidingen en </w:t>
            </w:r>
            <w:r w:rsidR="002312C7">
              <w:rPr>
                <w:rFonts w:ascii="Arial" w:hAnsi="Arial" w:cs="Arial"/>
                <w:sz w:val="20"/>
                <w:szCs w:val="20"/>
              </w:rPr>
              <w:t xml:space="preserve">ondersteuning per </w:t>
            </w:r>
            <w:r w:rsidR="00DC2113">
              <w:rPr>
                <w:rFonts w:ascii="Arial" w:hAnsi="Arial" w:cs="Arial"/>
                <w:sz w:val="20"/>
                <w:szCs w:val="20"/>
              </w:rPr>
              <w:t>(invoer-)veld.</w:t>
            </w:r>
          </w:p>
        </w:tc>
      </w:tr>
    </w:tbl>
    <w:p w14:paraId="408D29F5" w14:textId="1A0B41DB" w:rsidR="00857FB5" w:rsidRPr="00AF06B7" w:rsidRDefault="00857FB5" w:rsidP="00AF06B7">
      <w:pPr>
        <w:pStyle w:val="Kop3MVolg"/>
      </w:pPr>
      <w:bookmarkStart w:id="28" w:name="_Toc131501955"/>
      <w:r w:rsidRPr="00AF06B7">
        <w:t>Implementatie</w:t>
      </w:r>
      <w:bookmarkEnd w:id="28"/>
    </w:p>
    <w:tbl>
      <w:tblPr>
        <w:tblStyle w:val="TableGrid"/>
        <w:tblW w:w="10490" w:type="dxa"/>
        <w:tblInd w:w="-572" w:type="dxa"/>
        <w:tblLook w:val="04A0" w:firstRow="1" w:lastRow="0" w:firstColumn="1" w:lastColumn="0" w:noHBand="0" w:noVBand="1"/>
      </w:tblPr>
      <w:tblGrid>
        <w:gridCol w:w="567"/>
        <w:gridCol w:w="9923"/>
      </w:tblGrid>
      <w:tr w:rsidR="0069757E" w:rsidRPr="00CF346A" w14:paraId="295EDCB3" w14:textId="1CF7922C" w:rsidTr="00FB0533">
        <w:tc>
          <w:tcPr>
            <w:tcW w:w="567" w:type="dxa"/>
          </w:tcPr>
          <w:p w14:paraId="0A0FAD93" w14:textId="3FDDD718" w:rsidR="0069757E" w:rsidRPr="00CF346A" w:rsidRDefault="0029481E" w:rsidP="00AC059D">
            <w:pPr>
              <w:spacing w:line="276" w:lineRule="auto"/>
              <w:rPr>
                <w:rFonts w:ascii="Arial" w:eastAsia="Calibri" w:hAnsi="Arial" w:cs="Arial"/>
                <w:sz w:val="20"/>
                <w:szCs w:val="20"/>
              </w:rPr>
            </w:pPr>
            <w:r w:rsidRPr="00CF346A">
              <w:rPr>
                <w:rFonts w:ascii="Arial" w:eastAsia="Calibri" w:hAnsi="Arial" w:cs="Arial"/>
                <w:b/>
                <w:bCs/>
                <w:sz w:val="20"/>
                <w:szCs w:val="20"/>
              </w:rPr>
              <w:t>Nr.</w:t>
            </w:r>
          </w:p>
        </w:tc>
        <w:tc>
          <w:tcPr>
            <w:tcW w:w="9923" w:type="dxa"/>
          </w:tcPr>
          <w:p w14:paraId="16828CC3" w14:textId="47564FB0" w:rsidR="0069757E" w:rsidRPr="00CF346A" w:rsidRDefault="0069757E" w:rsidP="00AC059D">
            <w:pPr>
              <w:spacing w:line="276" w:lineRule="auto"/>
              <w:rPr>
                <w:rFonts w:ascii="Arial" w:hAnsi="Arial" w:cs="Arial"/>
                <w:sz w:val="20"/>
                <w:szCs w:val="20"/>
              </w:rPr>
            </w:pPr>
            <w:r w:rsidRPr="00CF346A">
              <w:rPr>
                <w:rFonts w:ascii="Arial" w:hAnsi="Arial" w:cs="Arial"/>
                <w:b/>
                <w:bCs/>
                <w:sz w:val="20"/>
                <w:szCs w:val="20"/>
              </w:rPr>
              <w:t>Omschrijving</w:t>
            </w:r>
          </w:p>
        </w:tc>
      </w:tr>
      <w:tr w:rsidR="00454E77" w:rsidRPr="00CF346A" w14:paraId="0845EF1A" w14:textId="77777777" w:rsidTr="00481849">
        <w:trPr>
          <w:trHeight w:val="576"/>
        </w:trPr>
        <w:tc>
          <w:tcPr>
            <w:tcW w:w="567" w:type="dxa"/>
          </w:tcPr>
          <w:p w14:paraId="6B8B153E" w14:textId="77777777" w:rsidR="00454E77" w:rsidRPr="00CF346A" w:rsidRDefault="00454E77" w:rsidP="00481849">
            <w:pPr>
              <w:numPr>
                <w:ilvl w:val="0"/>
                <w:numId w:val="3"/>
              </w:numPr>
              <w:spacing w:line="276" w:lineRule="auto"/>
              <w:rPr>
                <w:rFonts w:ascii="Arial" w:eastAsia="Calibri" w:hAnsi="Arial" w:cs="Arial"/>
                <w:sz w:val="20"/>
                <w:szCs w:val="20"/>
              </w:rPr>
            </w:pPr>
          </w:p>
        </w:tc>
        <w:tc>
          <w:tcPr>
            <w:tcW w:w="9923" w:type="dxa"/>
          </w:tcPr>
          <w:p w14:paraId="51BAD9E4" w14:textId="77777777" w:rsidR="00454E77" w:rsidRPr="00CF346A" w:rsidRDefault="00454E77" w:rsidP="00481849">
            <w:pPr>
              <w:spacing w:line="276" w:lineRule="auto"/>
              <w:rPr>
                <w:rFonts w:ascii="Arial" w:eastAsia="Times New Roman" w:hAnsi="Arial" w:cs="Arial"/>
                <w:color w:val="000000" w:themeColor="text1"/>
                <w:sz w:val="20"/>
                <w:szCs w:val="20"/>
                <w:lang w:eastAsia="nl-NL"/>
              </w:rPr>
            </w:pPr>
            <w:r w:rsidRPr="00A70D7E">
              <w:rPr>
                <w:rFonts w:ascii="Arial" w:eastAsia="Times New Roman" w:hAnsi="Arial" w:cs="Arial"/>
                <w:color w:val="000000" w:themeColor="text1"/>
                <w:sz w:val="20"/>
                <w:szCs w:val="20"/>
                <w:lang w:eastAsia="nl-NL"/>
              </w:rPr>
              <w:t>De aangeboden Oplossing is direct leverbaar en de levering van alle in de offerte opgenomen onderdelen is gedekt in het prijssjabloon. Alle functionaliteiten zijn live toonbaar tijdens de demonstratie met uitzondering van de externe koppelingen. Als bepaalde functionaliteit specifiek voor deze aanbesteding is ontwikkeld (maatwerk), dan wordt deze in de eerstvolgende release opgenomen als standaardfunctionaliteit van de Oplossing en wordt deze functionaliteit opgenomen in het onderhoudsschema.</w:t>
            </w:r>
          </w:p>
        </w:tc>
      </w:tr>
      <w:tr w:rsidR="0069757E" w:rsidRPr="00CF346A" w14:paraId="012116D3" w14:textId="231A7D8A" w:rsidTr="00FB0533">
        <w:tc>
          <w:tcPr>
            <w:tcW w:w="567" w:type="dxa"/>
          </w:tcPr>
          <w:p w14:paraId="664EF02C" w14:textId="77777777" w:rsidR="0069757E" w:rsidRPr="00CF346A" w:rsidRDefault="0069757E" w:rsidP="00AC059D">
            <w:pPr>
              <w:numPr>
                <w:ilvl w:val="0"/>
                <w:numId w:val="3"/>
              </w:numPr>
              <w:spacing w:line="276" w:lineRule="auto"/>
              <w:rPr>
                <w:rFonts w:ascii="Arial" w:eastAsia="Calibri" w:hAnsi="Arial" w:cs="Arial"/>
                <w:sz w:val="20"/>
                <w:szCs w:val="20"/>
              </w:rPr>
            </w:pPr>
          </w:p>
        </w:tc>
        <w:tc>
          <w:tcPr>
            <w:tcW w:w="9923" w:type="dxa"/>
          </w:tcPr>
          <w:p w14:paraId="7D60AEDC" w14:textId="764042E8" w:rsidR="0069757E" w:rsidRPr="00CF346A" w:rsidRDefault="0069757E" w:rsidP="00AC059D">
            <w:pPr>
              <w:spacing w:line="276" w:lineRule="auto"/>
              <w:rPr>
                <w:rFonts w:ascii="Arial" w:hAnsi="Arial" w:cs="Arial"/>
                <w:sz w:val="20"/>
                <w:szCs w:val="20"/>
                <w:highlight w:val="yellow"/>
              </w:rPr>
            </w:pPr>
            <w:r w:rsidRPr="00CF346A">
              <w:rPr>
                <w:rFonts w:ascii="Arial" w:hAnsi="Arial" w:cs="Arial"/>
                <w:sz w:val="20"/>
                <w:szCs w:val="20"/>
              </w:rPr>
              <w:t xml:space="preserve">De </w:t>
            </w:r>
            <w:r w:rsidR="002D5B45" w:rsidRPr="00CF346A">
              <w:rPr>
                <w:rFonts w:ascii="Arial" w:hAnsi="Arial" w:cs="Arial"/>
                <w:sz w:val="20"/>
                <w:szCs w:val="20"/>
              </w:rPr>
              <w:t>Opdrachtnemer</w:t>
            </w:r>
            <w:r w:rsidRPr="00CF346A">
              <w:rPr>
                <w:rFonts w:ascii="Arial" w:hAnsi="Arial" w:cs="Arial"/>
                <w:sz w:val="20"/>
                <w:szCs w:val="20"/>
              </w:rPr>
              <w:t xml:space="preserve"> verzorgt de technische implementatie (inclusief koppelingen) van de Oplossing en de functionele ingerichte processen op basis van de </w:t>
            </w:r>
            <w:proofErr w:type="spellStart"/>
            <w:r w:rsidRPr="00CF346A">
              <w:rPr>
                <w:rFonts w:ascii="Arial" w:hAnsi="Arial" w:cs="Arial"/>
                <w:sz w:val="20"/>
                <w:szCs w:val="20"/>
              </w:rPr>
              <w:t>I</w:t>
            </w:r>
            <w:r w:rsidR="002D5B45" w:rsidRPr="00CF346A">
              <w:rPr>
                <w:rFonts w:ascii="Arial" w:hAnsi="Arial" w:cs="Arial"/>
                <w:sz w:val="20"/>
                <w:szCs w:val="20"/>
              </w:rPr>
              <w:t>m</w:t>
            </w:r>
            <w:r w:rsidRPr="00CF346A">
              <w:rPr>
                <w:rFonts w:ascii="Arial" w:hAnsi="Arial" w:cs="Arial"/>
                <w:sz w:val="20"/>
                <w:szCs w:val="20"/>
              </w:rPr>
              <w:t>ZTC</w:t>
            </w:r>
            <w:proofErr w:type="spellEnd"/>
            <w:r w:rsidR="00E067CD" w:rsidRPr="00CF346A">
              <w:rPr>
                <w:rFonts w:ascii="Arial" w:hAnsi="Arial" w:cs="Arial"/>
                <w:sz w:val="20"/>
                <w:szCs w:val="20"/>
              </w:rPr>
              <w:t>, RGBZ of Zaaktypecatalogus Omgevingswet</w:t>
            </w:r>
            <w:r w:rsidRPr="00CF346A">
              <w:rPr>
                <w:rFonts w:ascii="Arial" w:hAnsi="Arial" w:cs="Arial"/>
                <w:sz w:val="20"/>
                <w:szCs w:val="20"/>
              </w:rPr>
              <w:t>.</w:t>
            </w:r>
          </w:p>
        </w:tc>
      </w:tr>
      <w:tr w:rsidR="00493F65" w:rsidRPr="00CF346A" w14:paraId="1FA17954" w14:textId="3A3D1568" w:rsidTr="00FB0533">
        <w:tc>
          <w:tcPr>
            <w:tcW w:w="567" w:type="dxa"/>
          </w:tcPr>
          <w:p w14:paraId="2358B07B" w14:textId="77777777" w:rsidR="00493F65" w:rsidRPr="00CF346A" w:rsidRDefault="00493F65" w:rsidP="00AC059D">
            <w:pPr>
              <w:numPr>
                <w:ilvl w:val="0"/>
                <w:numId w:val="3"/>
              </w:numPr>
              <w:spacing w:line="276" w:lineRule="auto"/>
              <w:rPr>
                <w:rFonts w:ascii="Arial" w:eastAsia="Calibri" w:hAnsi="Arial" w:cs="Arial"/>
                <w:sz w:val="20"/>
                <w:szCs w:val="20"/>
              </w:rPr>
            </w:pPr>
          </w:p>
        </w:tc>
        <w:tc>
          <w:tcPr>
            <w:tcW w:w="9923" w:type="dxa"/>
          </w:tcPr>
          <w:p w14:paraId="1C77165C" w14:textId="3EC679BE" w:rsidR="00493F65" w:rsidRPr="00CF346A" w:rsidRDefault="00493F65" w:rsidP="00AC059D">
            <w:pPr>
              <w:spacing w:line="276" w:lineRule="auto"/>
              <w:rPr>
                <w:rFonts w:ascii="Arial" w:hAnsi="Arial" w:cs="Arial"/>
                <w:sz w:val="20"/>
                <w:szCs w:val="20"/>
              </w:rPr>
            </w:pPr>
            <w:r w:rsidRPr="00CF346A">
              <w:rPr>
                <w:rFonts w:ascii="Arial" w:hAnsi="Arial" w:cs="Arial"/>
                <w:sz w:val="20"/>
                <w:szCs w:val="20"/>
              </w:rPr>
              <w:t>De Opdrachtnemer heeft een inspanningsverplichting bij het realiseren van de vereiste koppelingen en heeft een proactieve houding bij het onderhouden van de contacten die hiervoor nodig zijn met andere partijen.</w:t>
            </w:r>
          </w:p>
        </w:tc>
      </w:tr>
      <w:tr w:rsidR="00493F65" w:rsidRPr="00CF346A" w14:paraId="764BCE53" w14:textId="07B527D2" w:rsidTr="00FB0533">
        <w:tc>
          <w:tcPr>
            <w:tcW w:w="567" w:type="dxa"/>
          </w:tcPr>
          <w:p w14:paraId="7DB520A9" w14:textId="77777777" w:rsidR="00493F65" w:rsidRPr="00CF346A" w:rsidRDefault="00493F65" w:rsidP="00AC059D">
            <w:pPr>
              <w:numPr>
                <w:ilvl w:val="0"/>
                <w:numId w:val="3"/>
              </w:numPr>
              <w:spacing w:line="276" w:lineRule="auto"/>
              <w:rPr>
                <w:rFonts w:ascii="Arial" w:eastAsia="Calibri" w:hAnsi="Arial" w:cs="Arial"/>
                <w:sz w:val="20"/>
                <w:szCs w:val="20"/>
              </w:rPr>
            </w:pPr>
          </w:p>
        </w:tc>
        <w:tc>
          <w:tcPr>
            <w:tcW w:w="9923" w:type="dxa"/>
          </w:tcPr>
          <w:p w14:paraId="28B30176" w14:textId="12215D8F" w:rsidR="00493F65" w:rsidRPr="00CF346A" w:rsidRDefault="0024054E" w:rsidP="00AC059D">
            <w:pPr>
              <w:spacing w:line="276" w:lineRule="auto"/>
              <w:rPr>
                <w:rFonts w:ascii="Arial" w:hAnsi="Arial" w:cs="Arial"/>
                <w:sz w:val="20"/>
                <w:szCs w:val="20"/>
              </w:rPr>
            </w:pPr>
            <w:r w:rsidRPr="00CF346A">
              <w:rPr>
                <w:rFonts w:ascii="Arial" w:hAnsi="Arial" w:cs="Arial"/>
                <w:sz w:val="20"/>
                <w:szCs w:val="20"/>
              </w:rPr>
              <w:t xml:space="preserve">De Opdrachtnemer levert binnen vier weken na definitieve gunning een gedetailleerd plan van aanpak aan voor de technische en functionele implementatie aan. </w:t>
            </w:r>
          </w:p>
        </w:tc>
      </w:tr>
      <w:tr w:rsidR="00493F65" w:rsidRPr="00CF346A" w14:paraId="6DD19EFD" w14:textId="3AA8AB43" w:rsidTr="00FB0533">
        <w:tc>
          <w:tcPr>
            <w:tcW w:w="567" w:type="dxa"/>
          </w:tcPr>
          <w:p w14:paraId="7E2673EE" w14:textId="77777777" w:rsidR="00493F65" w:rsidRPr="00CF346A" w:rsidRDefault="00493F65" w:rsidP="00AC059D">
            <w:pPr>
              <w:numPr>
                <w:ilvl w:val="0"/>
                <w:numId w:val="3"/>
              </w:numPr>
              <w:spacing w:line="276" w:lineRule="auto"/>
              <w:rPr>
                <w:rFonts w:ascii="Arial" w:eastAsia="Calibri" w:hAnsi="Arial" w:cs="Arial"/>
                <w:sz w:val="20"/>
                <w:szCs w:val="20"/>
              </w:rPr>
            </w:pPr>
          </w:p>
        </w:tc>
        <w:tc>
          <w:tcPr>
            <w:tcW w:w="9923" w:type="dxa"/>
          </w:tcPr>
          <w:p w14:paraId="243A5B69" w14:textId="475F8E44" w:rsidR="00493F65" w:rsidRPr="00CF346A" w:rsidRDefault="00493F65" w:rsidP="00AC059D">
            <w:pPr>
              <w:spacing w:line="276" w:lineRule="auto"/>
              <w:rPr>
                <w:rFonts w:ascii="Arial" w:hAnsi="Arial" w:cs="Arial"/>
                <w:sz w:val="20"/>
                <w:szCs w:val="20"/>
              </w:rPr>
            </w:pPr>
            <w:r w:rsidRPr="00CF346A">
              <w:rPr>
                <w:rFonts w:ascii="Arial" w:hAnsi="Arial" w:cs="Arial"/>
                <w:sz w:val="20"/>
                <w:szCs w:val="20"/>
              </w:rPr>
              <w:t xml:space="preserve">De Opdrachtnemer garandeert dat de Oplossing technisch en functioneel geïmplementeerd is uiterlijk 6 maanden na de </w:t>
            </w:r>
            <w:r w:rsidR="00E067CD" w:rsidRPr="00CF346A">
              <w:rPr>
                <w:rFonts w:ascii="Arial" w:hAnsi="Arial" w:cs="Arial"/>
                <w:sz w:val="20"/>
                <w:szCs w:val="20"/>
              </w:rPr>
              <w:t>definitieve</w:t>
            </w:r>
            <w:r w:rsidRPr="00CF346A">
              <w:rPr>
                <w:rFonts w:ascii="Arial" w:hAnsi="Arial" w:cs="Arial"/>
                <w:sz w:val="20"/>
                <w:szCs w:val="20"/>
              </w:rPr>
              <w:t xml:space="preserve"> gunning en zorgt dat daarvoor voldoende menskracht beschikbaar is.</w:t>
            </w:r>
          </w:p>
        </w:tc>
      </w:tr>
      <w:tr w:rsidR="00E067CD" w:rsidRPr="00CF346A" w14:paraId="7F314872" w14:textId="77777777" w:rsidTr="00FB0533">
        <w:tc>
          <w:tcPr>
            <w:tcW w:w="567" w:type="dxa"/>
          </w:tcPr>
          <w:p w14:paraId="0D74E79A" w14:textId="77777777" w:rsidR="00E067CD" w:rsidRPr="00CF346A" w:rsidRDefault="00E067CD" w:rsidP="00AC059D">
            <w:pPr>
              <w:numPr>
                <w:ilvl w:val="0"/>
                <w:numId w:val="3"/>
              </w:numPr>
              <w:spacing w:line="276" w:lineRule="auto"/>
              <w:rPr>
                <w:rFonts w:ascii="Arial" w:eastAsia="Calibri" w:hAnsi="Arial" w:cs="Arial"/>
                <w:sz w:val="20"/>
                <w:szCs w:val="20"/>
              </w:rPr>
            </w:pPr>
          </w:p>
        </w:tc>
        <w:tc>
          <w:tcPr>
            <w:tcW w:w="9923" w:type="dxa"/>
          </w:tcPr>
          <w:p w14:paraId="58E5B3D8" w14:textId="2343CB96" w:rsidR="00E067CD" w:rsidRPr="00CF346A" w:rsidRDefault="00E067CD" w:rsidP="00AC059D">
            <w:pPr>
              <w:spacing w:line="276" w:lineRule="auto"/>
              <w:rPr>
                <w:rFonts w:ascii="Arial" w:hAnsi="Arial" w:cs="Arial"/>
                <w:sz w:val="20"/>
                <w:szCs w:val="20"/>
              </w:rPr>
            </w:pPr>
            <w:r w:rsidRPr="00CF346A">
              <w:rPr>
                <w:rFonts w:ascii="Arial" w:eastAsia="Calibri" w:hAnsi="Arial" w:cs="Arial"/>
                <w:sz w:val="20"/>
                <w:szCs w:val="20"/>
              </w:rPr>
              <w:t xml:space="preserve">Bij aanvang van de </w:t>
            </w:r>
            <w:proofErr w:type="spellStart"/>
            <w:r w:rsidRPr="00CF346A">
              <w:rPr>
                <w:rFonts w:ascii="Arial" w:eastAsia="Calibri" w:hAnsi="Arial" w:cs="Arial"/>
                <w:sz w:val="20"/>
                <w:szCs w:val="20"/>
              </w:rPr>
              <w:t>Proof</w:t>
            </w:r>
            <w:proofErr w:type="spellEnd"/>
            <w:r w:rsidRPr="00CF346A">
              <w:rPr>
                <w:rFonts w:ascii="Arial" w:eastAsia="Calibri" w:hAnsi="Arial" w:cs="Arial"/>
                <w:sz w:val="20"/>
                <w:szCs w:val="20"/>
              </w:rPr>
              <w:t xml:space="preserve"> of Concept levert de Opdrachtnemer, in overleg met </w:t>
            </w:r>
            <w:r w:rsidR="00DE6A00" w:rsidRPr="00CF346A">
              <w:rPr>
                <w:rFonts w:ascii="Arial" w:eastAsia="Times New Roman" w:hAnsi="Arial" w:cs="Arial"/>
                <w:color w:val="000000"/>
                <w:sz w:val="20"/>
                <w:szCs w:val="20"/>
                <w:lang w:eastAsia="nl-NL"/>
              </w:rPr>
              <w:t>Schieland</w:t>
            </w:r>
            <w:r w:rsidR="005038E6" w:rsidRPr="00CF346A">
              <w:rPr>
                <w:rFonts w:ascii="Arial" w:eastAsia="Times New Roman" w:hAnsi="Arial" w:cs="Arial"/>
                <w:color w:val="000000"/>
                <w:sz w:val="20"/>
                <w:szCs w:val="20"/>
                <w:lang w:eastAsia="nl-NL"/>
              </w:rPr>
              <w:t xml:space="preserve"> en Rijnland,</w:t>
            </w:r>
            <w:r w:rsidRPr="00CF346A">
              <w:rPr>
                <w:rFonts w:ascii="Arial" w:eastAsia="Calibri" w:hAnsi="Arial" w:cs="Arial"/>
                <w:sz w:val="20"/>
                <w:szCs w:val="20"/>
              </w:rPr>
              <w:t xml:space="preserve"> een specifiek Plan van Aanpak met daarin onder andere beschreven de integratie, configuratie, trainingen, documentatie, ondersteuning. Hierbij wordt benoemd welke activiteiten die door de Opdrachtnemer en welke door de Organisatie uitgevoerd dienen te worden.</w:t>
            </w:r>
          </w:p>
        </w:tc>
      </w:tr>
      <w:tr w:rsidR="00493F65" w:rsidRPr="00CF346A" w14:paraId="6C23F490" w14:textId="73EA8B54" w:rsidTr="00F11EA4">
        <w:trPr>
          <w:trHeight w:val="300"/>
        </w:trPr>
        <w:tc>
          <w:tcPr>
            <w:tcW w:w="567" w:type="dxa"/>
            <w:shd w:val="clear" w:color="auto" w:fill="auto"/>
          </w:tcPr>
          <w:p w14:paraId="4A446D99" w14:textId="77777777" w:rsidR="00493F65" w:rsidRPr="00CF346A" w:rsidRDefault="00493F65">
            <w:pPr>
              <w:pStyle w:val="EIS"/>
              <w:numPr>
                <w:ilvl w:val="0"/>
                <w:numId w:val="34"/>
              </w:numPr>
              <w:rPr>
                <w:rFonts w:ascii="Arial" w:eastAsia="Calibri" w:hAnsi="Arial" w:cs="Arial"/>
              </w:rPr>
            </w:pPr>
          </w:p>
        </w:tc>
        <w:tc>
          <w:tcPr>
            <w:tcW w:w="9923" w:type="dxa"/>
            <w:shd w:val="clear" w:color="auto" w:fill="auto"/>
          </w:tcPr>
          <w:p w14:paraId="3C81B3E2" w14:textId="77516073" w:rsidR="0024054E" w:rsidRPr="00F11EA4" w:rsidRDefault="00493F65" w:rsidP="00AC059D">
            <w:pPr>
              <w:spacing w:line="276" w:lineRule="auto"/>
              <w:rPr>
                <w:rFonts w:ascii="Arial" w:hAnsi="Arial" w:cs="Arial"/>
                <w:sz w:val="20"/>
                <w:szCs w:val="20"/>
              </w:rPr>
            </w:pPr>
            <w:r w:rsidRPr="00F11EA4">
              <w:rPr>
                <w:rFonts w:ascii="Arial" w:hAnsi="Arial" w:cs="Arial"/>
                <w:sz w:val="20"/>
                <w:szCs w:val="20"/>
              </w:rPr>
              <w:t xml:space="preserve">Het doel van </w:t>
            </w:r>
            <w:r w:rsidR="00DE6A00" w:rsidRPr="00F11EA4">
              <w:rPr>
                <w:rFonts w:ascii="Arial" w:eastAsia="Times New Roman" w:hAnsi="Arial" w:cs="Arial"/>
                <w:color w:val="000000"/>
                <w:sz w:val="20"/>
                <w:szCs w:val="20"/>
                <w:lang w:eastAsia="nl-NL"/>
              </w:rPr>
              <w:t>Schieland</w:t>
            </w:r>
            <w:r w:rsidR="005038E6" w:rsidRPr="00F11EA4">
              <w:rPr>
                <w:rFonts w:ascii="Arial" w:eastAsia="Times New Roman" w:hAnsi="Arial" w:cs="Arial"/>
                <w:color w:val="000000"/>
                <w:sz w:val="20"/>
                <w:szCs w:val="20"/>
                <w:lang w:eastAsia="nl-NL"/>
              </w:rPr>
              <w:t xml:space="preserve"> en Rijnland </w:t>
            </w:r>
            <w:r w:rsidRPr="00F11EA4">
              <w:rPr>
                <w:rFonts w:ascii="Arial" w:hAnsi="Arial" w:cs="Arial"/>
                <w:sz w:val="20"/>
                <w:szCs w:val="20"/>
              </w:rPr>
              <w:t xml:space="preserve">is een succesvolle uitrol en acceptatie van de Oplossing. De technische en functionele implementatie van de Oplossing is hierbij een belangrijke mijlpaal. De </w:t>
            </w:r>
            <w:r w:rsidR="0024054E" w:rsidRPr="00F11EA4">
              <w:rPr>
                <w:rFonts w:ascii="Arial" w:hAnsi="Arial" w:cs="Arial"/>
                <w:sz w:val="20"/>
                <w:szCs w:val="20"/>
              </w:rPr>
              <w:t>Opdrachtgever</w:t>
            </w:r>
            <w:r w:rsidR="004A3D01" w:rsidRPr="00F11EA4">
              <w:rPr>
                <w:rFonts w:ascii="Arial" w:hAnsi="Arial" w:cs="Arial"/>
                <w:sz w:val="20"/>
                <w:szCs w:val="20"/>
              </w:rPr>
              <w:t xml:space="preserve"> </w:t>
            </w:r>
            <w:r w:rsidRPr="00F11EA4">
              <w:rPr>
                <w:rFonts w:ascii="Arial" w:hAnsi="Arial" w:cs="Arial"/>
                <w:sz w:val="20"/>
                <w:szCs w:val="20"/>
              </w:rPr>
              <w:t xml:space="preserve">ziet het behalen van deze mijlpaal ook als een gezamenlijk doel. </w:t>
            </w:r>
            <w:r w:rsidR="0024054E" w:rsidRPr="00F11EA4">
              <w:rPr>
                <w:rFonts w:ascii="Arial" w:hAnsi="Arial" w:cs="Arial"/>
                <w:sz w:val="20"/>
                <w:szCs w:val="20"/>
              </w:rPr>
              <w:t>Gezien de ervaringen van de Opdrachtnemer met het implementeren van de Oplossing verwacht de Opdrachtgever dat de Opdrachtnemer een globaal Plan van Aanpak</w:t>
            </w:r>
            <w:r w:rsidR="00FC335D" w:rsidRPr="00F11EA4">
              <w:rPr>
                <w:rFonts w:ascii="Arial" w:hAnsi="Arial" w:cs="Arial"/>
                <w:sz w:val="20"/>
                <w:szCs w:val="20"/>
              </w:rPr>
              <w:t xml:space="preserve"> </w:t>
            </w:r>
            <w:r w:rsidR="0024054E" w:rsidRPr="00F11EA4">
              <w:rPr>
                <w:rFonts w:ascii="Arial" w:hAnsi="Arial" w:cs="Arial"/>
                <w:sz w:val="20"/>
                <w:szCs w:val="20"/>
              </w:rPr>
              <w:t>(</w:t>
            </w:r>
            <w:proofErr w:type="spellStart"/>
            <w:r w:rsidR="0024054E" w:rsidRPr="00F11EA4">
              <w:rPr>
                <w:rFonts w:ascii="Arial" w:hAnsi="Arial" w:cs="Arial"/>
                <w:sz w:val="20"/>
                <w:szCs w:val="20"/>
              </w:rPr>
              <w:t>P</w:t>
            </w:r>
            <w:r w:rsidR="00FC335D" w:rsidRPr="00F11EA4">
              <w:rPr>
                <w:rFonts w:ascii="Arial" w:hAnsi="Arial" w:cs="Arial"/>
                <w:sz w:val="20"/>
                <w:szCs w:val="20"/>
              </w:rPr>
              <w:t>v</w:t>
            </w:r>
            <w:r w:rsidR="0024054E" w:rsidRPr="00F11EA4">
              <w:rPr>
                <w:rFonts w:ascii="Arial" w:hAnsi="Arial" w:cs="Arial"/>
                <w:sz w:val="20"/>
                <w:szCs w:val="20"/>
              </w:rPr>
              <w:t>A</w:t>
            </w:r>
            <w:proofErr w:type="spellEnd"/>
            <w:r w:rsidR="0024054E" w:rsidRPr="00F11EA4">
              <w:rPr>
                <w:rFonts w:ascii="Arial" w:hAnsi="Arial" w:cs="Arial"/>
                <w:sz w:val="20"/>
                <w:szCs w:val="20"/>
              </w:rPr>
              <w:t xml:space="preserve">) aanlevert hoe de Oplossing geïmplementeerd kan worden. </w:t>
            </w:r>
          </w:p>
          <w:p w14:paraId="2E1FA114" w14:textId="47FFAE6D" w:rsidR="00493F65" w:rsidRPr="00F11EA4" w:rsidRDefault="00493F65" w:rsidP="00AC059D">
            <w:pPr>
              <w:spacing w:line="276" w:lineRule="auto"/>
              <w:rPr>
                <w:rFonts w:ascii="Arial" w:hAnsi="Arial" w:cs="Arial"/>
                <w:sz w:val="20"/>
                <w:szCs w:val="20"/>
              </w:rPr>
            </w:pPr>
          </w:p>
          <w:p w14:paraId="4EDF30AC" w14:textId="6C5F89A8" w:rsidR="00493F65" w:rsidRPr="00F11EA4" w:rsidRDefault="0024054E" w:rsidP="00AC059D">
            <w:pPr>
              <w:pStyle w:val="ListParagraph"/>
              <w:numPr>
                <w:ilvl w:val="1"/>
                <w:numId w:val="3"/>
              </w:numPr>
              <w:spacing w:line="276" w:lineRule="auto"/>
              <w:ind w:right="-20"/>
              <w:rPr>
                <w:rFonts w:ascii="Arial" w:hAnsi="Arial" w:cs="Arial"/>
                <w:sz w:val="20"/>
                <w:szCs w:val="20"/>
              </w:rPr>
            </w:pPr>
            <w:r w:rsidRPr="00F11EA4">
              <w:rPr>
                <w:rFonts w:ascii="Arial" w:hAnsi="Arial" w:cs="Arial"/>
                <w:sz w:val="20"/>
                <w:szCs w:val="20"/>
              </w:rPr>
              <w:t xml:space="preserve">Lever een globaal </w:t>
            </w:r>
            <w:proofErr w:type="spellStart"/>
            <w:r w:rsidRPr="00F11EA4">
              <w:rPr>
                <w:rFonts w:ascii="Arial" w:hAnsi="Arial" w:cs="Arial"/>
                <w:sz w:val="20"/>
                <w:szCs w:val="20"/>
              </w:rPr>
              <w:t>P</w:t>
            </w:r>
            <w:r w:rsidR="00FE1AF9" w:rsidRPr="00F11EA4">
              <w:rPr>
                <w:rFonts w:ascii="Arial" w:hAnsi="Arial" w:cs="Arial"/>
                <w:sz w:val="20"/>
                <w:szCs w:val="20"/>
              </w:rPr>
              <w:t>v</w:t>
            </w:r>
            <w:r w:rsidRPr="00F11EA4">
              <w:rPr>
                <w:rFonts w:ascii="Arial" w:hAnsi="Arial" w:cs="Arial"/>
                <w:sz w:val="20"/>
                <w:szCs w:val="20"/>
              </w:rPr>
              <w:t>A</w:t>
            </w:r>
            <w:proofErr w:type="spellEnd"/>
            <w:r w:rsidRPr="00F11EA4">
              <w:rPr>
                <w:rFonts w:ascii="Arial" w:hAnsi="Arial" w:cs="Arial"/>
                <w:sz w:val="20"/>
                <w:szCs w:val="20"/>
              </w:rPr>
              <w:t xml:space="preserve"> aan voor de implementatie van de Oplossing. Ga hierbij minimaal in op de projectaanpak, fasering, planning</w:t>
            </w:r>
            <w:r w:rsidR="009C290A" w:rsidRPr="00F11EA4">
              <w:rPr>
                <w:rFonts w:ascii="Arial" w:hAnsi="Arial" w:cs="Arial"/>
                <w:sz w:val="20"/>
                <w:szCs w:val="20"/>
              </w:rPr>
              <w:t>, migratie</w:t>
            </w:r>
            <w:r w:rsidRPr="00F11EA4">
              <w:rPr>
                <w:rFonts w:ascii="Arial" w:hAnsi="Arial" w:cs="Arial"/>
                <w:sz w:val="20"/>
                <w:szCs w:val="20"/>
              </w:rPr>
              <w:t xml:space="preserve"> en projectorganisatie. </w:t>
            </w:r>
          </w:p>
          <w:p w14:paraId="5EB1F44A" w14:textId="405CBEA3" w:rsidR="0024054E" w:rsidRPr="00F11EA4" w:rsidRDefault="0024054E" w:rsidP="00AC059D">
            <w:pPr>
              <w:pStyle w:val="ListParagraph"/>
              <w:numPr>
                <w:ilvl w:val="1"/>
                <w:numId w:val="3"/>
              </w:numPr>
              <w:spacing w:line="276" w:lineRule="auto"/>
              <w:ind w:right="-20"/>
              <w:rPr>
                <w:rFonts w:ascii="Arial" w:hAnsi="Arial" w:cs="Arial"/>
                <w:sz w:val="20"/>
                <w:szCs w:val="20"/>
              </w:rPr>
            </w:pPr>
            <w:r w:rsidRPr="00F11EA4">
              <w:rPr>
                <w:rFonts w:ascii="Arial" w:hAnsi="Arial" w:cs="Arial"/>
                <w:sz w:val="20"/>
                <w:szCs w:val="20"/>
              </w:rPr>
              <w:t xml:space="preserve">Beschrijf in het </w:t>
            </w:r>
            <w:proofErr w:type="spellStart"/>
            <w:r w:rsidRPr="00F11EA4">
              <w:rPr>
                <w:rFonts w:ascii="Arial" w:hAnsi="Arial" w:cs="Arial"/>
                <w:sz w:val="20"/>
                <w:szCs w:val="20"/>
              </w:rPr>
              <w:t>PvA</w:t>
            </w:r>
            <w:proofErr w:type="spellEnd"/>
            <w:r w:rsidRPr="00F11EA4">
              <w:rPr>
                <w:rFonts w:ascii="Arial" w:hAnsi="Arial" w:cs="Arial"/>
                <w:sz w:val="20"/>
                <w:szCs w:val="20"/>
              </w:rPr>
              <w:t xml:space="preserve"> de voorziene werkzaamheden voor de implementatie voor zowel de Opdrachtgever als Opdrachtnemer</w:t>
            </w:r>
          </w:p>
          <w:p w14:paraId="3E2D5508" w14:textId="03730E26" w:rsidR="00493F65" w:rsidRPr="00F11EA4" w:rsidRDefault="0024054E" w:rsidP="00AC059D">
            <w:pPr>
              <w:pStyle w:val="ListParagraph"/>
              <w:numPr>
                <w:ilvl w:val="1"/>
                <w:numId w:val="3"/>
              </w:numPr>
              <w:spacing w:line="276" w:lineRule="auto"/>
              <w:ind w:right="-20"/>
              <w:rPr>
                <w:rFonts w:ascii="Arial" w:hAnsi="Arial" w:cs="Arial"/>
                <w:sz w:val="20"/>
                <w:szCs w:val="20"/>
              </w:rPr>
            </w:pPr>
            <w:r w:rsidRPr="00F11EA4">
              <w:rPr>
                <w:rFonts w:ascii="Arial" w:hAnsi="Arial" w:cs="Arial"/>
                <w:sz w:val="20"/>
                <w:szCs w:val="20"/>
              </w:rPr>
              <w:t xml:space="preserve">Beschrijf in het </w:t>
            </w:r>
            <w:proofErr w:type="spellStart"/>
            <w:r w:rsidRPr="00F11EA4">
              <w:rPr>
                <w:rFonts w:ascii="Arial" w:hAnsi="Arial" w:cs="Arial"/>
                <w:sz w:val="20"/>
                <w:szCs w:val="20"/>
              </w:rPr>
              <w:t>PvA</w:t>
            </w:r>
            <w:proofErr w:type="spellEnd"/>
            <w:r w:rsidRPr="00F11EA4">
              <w:rPr>
                <w:rFonts w:ascii="Arial" w:hAnsi="Arial" w:cs="Arial"/>
                <w:sz w:val="20"/>
                <w:szCs w:val="20"/>
              </w:rPr>
              <w:t xml:space="preserve"> welke onderkende risico’s de Opdrachtnemer ziet voor de implementatie en hoe de Opdrachtnemer hier vooraf op anticipeert.  </w:t>
            </w:r>
          </w:p>
        </w:tc>
      </w:tr>
    </w:tbl>
    <w:p w14:paraId="19A89BD9" w14:textId="77777777" w:rsidR="00A0417E" w:rsidRPr="00CF346A" w:rsidRDefault="00A0417E" w:rsidP="00AC059D">
      <w:pPr>
        <w:spacing w:line="276" w:lineRule="auto"/>
        <w:rPr>
          <w:rFonts w:ascii="Arial" w:hAnsi="Arial" w:cs="Arial"/>
          <w:sz w:val="20"/>
          <w:szCs w:val="20"/>
          <w:lang w:eastAsia="nl-NL"/>
        </w:rPr>
      </w:pPr>
    </w:p>
    <w:p w14:paraId="634CA3A2" w14:textId="77777777" w:rsidR="00C427BC" w:rsidRPr="00CF346A" w:rsidRDefault="00C427BC" w:rsidP="00AF06B7">
      <w:pPr>
        <w:pStyle w:val="Kop3MVolg"/>
      </w:pPr>
      <w:bookmarkStart w:id="29" w:name="_Toc131501956"/>
      <w:proofErr w:type="gramStart"/>
      <w:r w:rsidRPr="00CF346A">
        <w:t>Service level</w:t>
      </w:r>
      <w:proofErr w:type="gramEnd"/>
      <w:r w:rsidRPr="00CF346A">
        <w:t xml:space="preserve"> agreement</w:t>
      </w:r>
      <w:bookmarkEnd w:id="29"/>
    </w:p>
    <w:tbl>
      <w:tblPr>
        <w:tblStyle w:val="TableGrid"/>
        <w:tblW w:w="10490" w:type="dxa"/>
        <w:tblInd w:w="-572" w:type="dxa"/>
        <w:tblLook w:val="04A0" w:firstRow="1" w:lastRow="0" w:firstColumn="1" w:lastColumn="0" w:noHBand="0" w:noVBand="1"/>
      </w:tblPr>
      <w:tblGrid>
        <w:gridCol w:w="567"/>
        <w:gridCol w:w="9923"/>
      </w:tblGrid>
      <w:tr w:rsidR="0069757E" w:rsidRPr="00CF346A" w14:paraId="459C648B" w14:textId="12ED9359" w:rsidTr="0029481E">
        <w:tc>
          <w:tcPr>
            <w:tcW w:w="567" w:type="dxa"/>
          </w:tcPr>
          <w:p w14:paraId="4C41065C" w14:textId="07F21116" w:rsidR="0069757E" w:rsidRPr="00CF346A" w:rsidRDefault="0029481E" w:rsidP="00AC059D">
            <w:pPr>
              <w:spacing w:line="276" w:lineRule="auto"/>
              <w:rPr>
                <w:rFonts w:ascii="Arial" w:eastAsia="Calibri" w:hAnsi="Arial" w:cs="Arial"/>
                <w:sz w:val="20"/>
                <w:szCs w:val="20"/>
              </w:rPr>
            </w:pPr>
            <w:r w:rsidRPr="00CF346A">
              <w:rPr>
                <w:rFonts w:ascii="Arial" w:eastAsia="Calibri" w:hAnsi="Arial" w:cs="Arial"/>
                <w:b/>
                <w:bCs/>
                <w:sz w:val="20"/>
                <w:szCs w:val="20"/>
              </w:rPr>
              <w:t>Nr.</w:t>
            </w:r>
          </w:p>
        </w:tc>
        <w:tc>
          <w:tcPr>
            <w:tcW w:w="9923" w:type="dxa"/>
          </w:tcPr>
          <w:p w14:paraId="759DE663" w14:textId="5DFDA6C4" w:rsidR="0069757E" w:rsidRPr="00CF346A" w:rsidRDefault="0069757E" w:rsidP="00AC059D">
            <w:pPr>
              <w:spacing w:line="276" w:lineRule="auto"/>
              <w:rPr>
                <w:rFonts w:ascii="Arial" w:eastAsia="Times New Roman" w:hAnsi="Arial" w:cs="Arial"/>
                <w:sz w:val="20"/>
                <w:szCs w:val="20"/>
                <w:lang w:eastAsia="nl-NL"/>
              </w:rPr>
            </w:pPr>
            <w:r w:rsidRPr="00CF346A">
              <w:rPr>
                <w:rFonts w:ascii="Arial" w:hAnsi="Arial" w:cs="Arial"/>
                <w:b/>
                <w:bCs/>
                <w:sz w:val="20"/>
                <w:szCs w:val="20"/>
              </w:rPr>
              <w:t>Omschrijving</w:t>
            </w:r>
          </w:p>
        </w:tc>
      </w:tr>
      <w:tr w:rsidR="0069757E" w:rsidRPr="00CF346A" w14:paraId="1EC25A8A" w14:textId="2BAD8875" w:rsidTr="0029481E">
        <w:tc>
          <w:tcPr>
            <w:tcW w:w="567" w:type="dxa"/>
          </w:tcPr>
          <w:p w14:paraId="716F1A7C" w14:textId="77777777" w:rsidR="0069757E" w:rsidRPr="00CF346A" w:rsidRDefault="0069757E" w:rsidP="00AC059D">
            <w:pPr>
              <w:numPr>
                <w:ilvl w:val="0"/>
                <w:numId w:val="3"/>
              </w:numPr>
              <w:spacing w:line="276" w:lineRule="auto"/>
              <w:rPr>
                <w:rFonts w:ascii="Arial" w:eastAsia="Calibri" w:hAnsi="Arial" w:cs="Arial"/>
                <w:sz w:val="20"/>
                <w:szCs w:val="20"/>
              </w:rPr>
            </w:pPr>
          </w:p>
        </w:tc>
        <w:tc>
          <w:tcPr>
            <w:tcW w:w="9923" w:type="dxa"/>
          </w:tcPr>
          <w:p w14:paraId="4E57F0EC" w14:textId="22D2ECA6" w:rsidR="0069757E" w:rsidRPr="00CF346A" w:rsidRDefault="0069757E" w:rsidP="00AC059D">
            <w:pPr>
              <w:spacing w:line="276" w:lineRule="auto"/>
              <w:rPr>
                <w:rFonts w:ascii="Arial" w:eastAsia="Times New Roman" w:hAnsi="Arial" w:cs="Arial"/>
                <w:sz w:val="20"/>
                <w:szCs w:val="20"/>
                <w:lang w:eastAsia="nl-NL"/>
              </w:rPr>
            </w:pPr>
            <w:r w:rsidRPr="00CF346A">
              <w:rPr>
                <w:rFonts w:ascii="Arial" w:eastAsia="Times New Roman" w:hAnsi="Arial" w:cs="Arial"/>
                <w:sz w:val="20"/>
                <w:szCs w:val="20"/>
                <w:lang w:eastAsia="nl-NL"/>
              </w:rPr>
              <w:t>Diensten voor onderhoud en ondersteuning, voor zover deze door de</w:t>
            </w:r>
            <w:r w:rsidR="00493F65" w:rsidRPr="00CF346A">
              <w:rPr>
                <w:rFonts w:ascii="Arial" w:eastAsia="Times New Roman" w:hAnsi="Arial" w:cs="Arial"/>
                <w:sz w:val="20"/>
                <w:szCs w:val="20"/>
                <w:lang w:eastAsia="nl-NL"/>
              </w:rPr>
              <w:t xml:space="preserve"> Opdrachtnemer</w:t>
            </w:r>
            <w:r w:rsidRPr="00CF346A">
              <w:rPr>
                <w:rFonts w:ascii="Arial" w:eastAsia="Times New Roman" w:hAnsi="Arial" w:cs="Arial"/>
                <w:sz w:val="20"/>
                <w:szCs w:val="20"/>
                <w:lang w:eastAsia="nl-NL"/>
              </w:rPr>
              <w:t xml:space="preserve"> moeten worden geleverd, kunnen op afstand worden uitgevoerd.</w:t>
            </w:r>
          </w:p>
        </w:tc>
      </w:tr>
      <w:tr w:rsidR="0069757E" w:rsidRPr="00CF346A" w14:paraId="552E9630" w14:textId="7C7BA526" w:rsidTr="0029481E">
        <w:tc>
          <w:tcPr>
            <w:tcW w:w="567" w:type="dxa"/>
          </w:tcPr>
          <w:p w14:paraId="21181A94" w14:textId="77777777" w:rsidR="0069757E" w:rsidRPr="00CF346A" w:rsidRDefault="0069757E" w:rsidP="00AC059D">
            <w:pPr>
              <w:numPr>
                <w:ilvl w:val="0"/>
                <w:numId w:val="3"/>
              </w:numPr>
              <w:spacing w:line="276" w:lineRule="auto"/>
              <w:rPr>
                <w:rFonts w:ascii="Arial" w:eastAsia="Calibri" w:hAnsi="Arial" w:cs="Arial"/>
                <w:sz w:val="20"/>
                <w:szCs w:val="20"/>
              </w:rPr>
            </w:pPr>
          </w:p>
        </w:tc>
        <w:tc>
          <w:tcPr>
            <w:tcW w:w="9923" w:type="dxa"/>
          </w:tcPr>
          <w:p w14:paraId="34C06D51" w14:textId="77777777" w:rsidR="0069757E" w:rsidRPr="00CF346A" w:rsidRDefault="0069757E" w:rsidP="00AC059D">
            <w:pPr>
              <w:spacing w:line="276" w:lineRule="auto"/>
              <w:rPr>
                <w:rFonts w:ascii="Arial" w:eastAsia="Times New Roman" w:hAnsi="Arial" w:cs="Arial"/>
                <w:sz w:val="20"/>
                <w:szCs w:val="20"/>
                <w:lang w:eastAsia="nl-NL"/>
              </w:rPr>
            </w:pPr>
            <w:r w:rsidRPr="00CF346A">
              <w:rPr>
                <w:rFonts w:ascii="Arial" w:eastAsia="Times New Roman" w:hAnsi="Arial" w:cs="Arial"/>
                <w:sz w:val="20"/>
                <w:szCs w:val="20"/>
                <w:lang w:eastAsia="nl-NL"/>
              </w:rPr>
              <w:t xml:space="preserve">De Opdrachtnemer levert een Service Level Agreement (SLA) aan, gebaseerd op dit </w:t>
            </w:r>
            <w:proofErr w:type="spellStart"/>
            <w:r w:rsidRPr="00CF346A">
              <w:rPr>
                <w:rFonts w:ascii="Arial" w:eastAsia="Times New Roman" w:hAnsi="Arial" w:cs="Arial"/>
                <w:sz w:val="20"/>
                <w:szCs w:val="20"/>
                <w:lang w:eastAsia="nl-NL"/>
              </w:rPr>
              <w:t>PvE</w:t>
            </w:r>
            <w:proofErr w:type="spellEnd"/>
            <w:r w:rsidRPr="00CF346A">
              <w:rPr>
                <w:rFonts w:ascii="Arial" w:eastAsia="Times New Roman" w:hAnsi="Arial" w:cs="Arial"/>
                <w:sz w:val="20"/>
                <w:szCs w:val="20"/>
                <w:lang w:eastAsia="nl-NL"/>
              </w:rPr>
              <w:t xml:space="preserve">. </w:t>
            </w:r>
          </w:p>
        </w:tc>
      </w:tr>
      <w:tr w:rsidR="0069757E" w:rsidRPr="00CF346A" w14:paraId="0DA8BF34" w14:textId="2169F456" w:rsidTr="0029481E">
        <w:tc>
          <w:tcPr>
            <w:tcW w:w="567" w:type="dxa"/>
          </w:tcPr>
          <w:p w14:paraId="7744A080" w14:textId="77777777" w:rsidR="0069757E" w:rsidRPr="00CF346A" w:rsidRDefault="0069757E" w:rsidP="00AC059D">
            <w:pPr>
              <w:numPr>
                <w:ilvl w:val="0"/>
                <w:numId w:val="3"/>
              </w:numPr>
              <w:spacing w:line="276" w:lineRule="auto"/>
              <w:rPr>
                <w:rFonts w:ascii="Arial" w:eastAsia="Calibri" w:hAnsi="Arial" w:cs="Arial"/>
                <w:sz w:val="20"/>
                <w:szCs w:val="20"/>
              </w:rPr>
            </w:pPr>
          </w:p>
        </w:tc>
        <w:tc>
          <w:tcPr>
            <w:tcW w:w="9923" w:type="dxa"/>
          </w:tcPr>
          <w:p w14:paraId="1ECE5260" w14:textId="083B8EEC" w:rsidR="0069757E" w:rsidRPr="00CF346A" w:rsidRDefault="0069757E" w:rsidP="00AC059D">
            <w:pPr>
              <w:spacing w:line="276" w:lineRule="auto"/>
              <w:rPr>
                <w:rFonts w:ascii="Arial" w:eastAsia="Times New Roman" w:hAnsi="Arial" w:cs="Arial"/>
                <w:sz w:val="20"/>
                <w:szCs w:val="20"/>
                <w:lang w:eastAsia="nl-NL"/>
              </w:rPr>
            </w:pPr>
            <w:r w:rsidRPr="00CF346A">
              <w:rPr>
                <w:rFonts w:ascii="Arial" w:eastAsia="Times New Roman" w:hAnsi="Arial" w:cs="Arial"/>
                <w:sz w:val="20"/>
                <w:szCs w:val="20"/>
                <w:lang w:eastAsia="nl-NL"/>
              </w:rPr>
              <w:t xml:space="preserve">De </w:t>
            </w:r>
            <w:r w:rsidR="00493F65" w:rsidRPr="00CF346A">
              <w:rPr>
                <w:rFonts w:ascii="Arial" w:eastAsia="Times New Roman" w:hAnsi="Arial" w:cs="Arial"/>
                <w:sz w:val="20"/>
                <w:szCs w:val="20"/>
                <w:lang w:eastAsia="nl-NL"/>
              </w:rPr>
              <w:t xml:space="preserve">Opdrachtnemer </w:t>
            </w:r>
            <w:r w:rsidRPr="00CF346A">
              <w:rPr>
                <w:rFonts w:ascii="Arial" w:eastAsia="Times New Roman" w:hAnsi="Arial" w:cs="Arial"/>
                <w:sz w:val="20"/>
                <w:szCs w:val="20"/>
                <w:lang w:eastAsia="nl-NL"/>
              </w:rPr>
              <w:t xml:space="preserve">verzorgt een Nederlandstalige helpdesk voor zowel technische als functionele ondersteuning. De helpdesk is het </w:t>
            </w:r>
            <w:r w:rsidRPr="00CF346A">
              <w:rPr>
                <w:rFonts w:ascii="Arial" w:eastAsia="Times New Roman" w:hAnsi="Arial" w:cs="Arial"/>
                <w:i/>
                <w:sz w:val="20"/>
                <w:szCs w:val="20"/>
                <w:lang w:eastAsia="nl-NL"/>
              </w:rPr>
              <w:t>enige</w:t>
            </w:r>
            <w:r w:rsidRPr="00CF346A">
              <w:rPr>
                <w:rFonts w:ascii="Arial" w:eastAsia="Times New Roman" w:hAnsi="Arial" w:cs="Arial"/>
                <w:sz w:val="20"/>
                <w:szCs w:val="20"/>
                <w:lang w:eastAsia="nl-NL"/>
              </w:rPr>
              <w:t xml:space="preserve"> centrale punt voor het melden van incidenten, het stellen van vragen, indienen van wijzigingsvoorstellen en geeft informatie/ inzicht in de afhandeling daarvan. </w:t>
            </w:r>
          </w:p>
          <w:p w14:paraId="6C3AFAB9" w14:textId="2CB97FD2" w:rsidR="0069757E" w:rsidRPr="00CF346A" w:rsidRDefault="0069757E" w:rsidP="00AC059D">
            <w:pPr>
              <w:spacing w:line="276" w:lineRule="auto"/>
              <w:rPr>
                <w:rFonts w:ascii="Arial" w:eastAsia="Times New Roman" w:hAnsi="Arial" w:cs="Arial"/>
                <w:sz w:val="20"/>
                <w:szCs w:val="20"/>
                <w:lang w:eastAsia="nl-NL"/>
              </w:rPr>
            </w:pPr>
            <w:r w:rsidRPr="00CF346A">
              <w:rPr>
                <w:rFonts w:ascii="Arial" w:eastAsia="Times New Roman" w:hAnsi="Arial" w:cs="Arial"/>
                <w:sz w:val="20"/>
                <w:szCs w:val="20"/>
                <w:lang w:eastAsia="nl-NL"/>
              </w:rPr>
              <w:t xml:space="preserve">De helpdesk van de </w:t>
            </w:r>
            <w:r w:rsidR="00493F65" w:rsidRPr="00CF346A">
              <w:rPr>
                <w:rFonts w:ascii="Arial" w:eastAsia="Times New Roman" w:hAnsi="Arial" w:cs="Arial"/>
                <w:sz w:val="20"/>
                <w:szCs w:val="20"/>
                <w:lang w:eastAsia="nl-NL"/>
              </w:rPr>
              <w:t>Opdrachtnemer</w:t>
            </w:r>
            <w:r w:rsidRPr="00CF346A">
              <w:rPr>
                <w:rFonts w:ascii="Arial" w:eastAsia="Times New Roman" w:hAnsi="Arial" w:cs="Arial"/>
                <w:sz w:val="20"/>
                <w:szCs w:val="20"/>
                <w:lang w:eastAsia="nl-NL"/>
              </w:rPr>
              <w:t xml:space="preserve"> levert zowel telefonische ondersteuning als ondersteuning via e-mail en/of een </w:t>
            </w:r>
            <w:proofErr w:type="spellStart"/>
            <w:r w:rsidRPr="00CF346A">
              <w:rPr>
                <w:rFonts w:ascii="Arial" w:eastAsia="Times New Roman" w:hAnsi="Arial" w:cs="Arial"/>
                <w:sz w:val="20"/>
                <w:szCs w:val="20"/>
                <w:lang w:eastAsia="nl-NL"/>
              </w:rPr>
              <w:t>webportaal</w:t>
            </w:r>
            <w:proofErr w:type="spellEnd"/>
            <w:r w:rsidRPr="00CF346A">
              <w:rPr>
                <w:rFonts w:ascii="Arial" w:eastAsia="Times New Roman" w:hAnsi="Arial" w:cs="Arial"/>
                <w:sz w:val="20"/>
                <w:szCs w:val="20"/>
                <w:lang w:eastAsia="nl-NL"/>
              </w:rPr>
              <w:t>.</w:t>
            </w:r>
          </w:p>
          <w:p w14:paraId="2DB180D9" w14:textId="083985A4" w:rsidR="0069757E" w:rsidRPr="00CF346A" w:rsidRDefault="0069757E" w:rsidP="00AC059D">
            <w:pPr>
              <w:spacing w:line="276" w:lineRule="auto"/>
              <w:rPr>
                <w:rFonts w:ascii="Arial" w:eastAsia="Times New Roman" w:hAnsi="Arial" w:cs="Arial"/>
                <w:sz w:val="20"/>
                <w:szCs w:val="20"/>
                <w:lang w:eastAsia="nl-NL"/>
              </w:rPr>
            </w:pPr>
            <w:r w:rsidRPr="00CF346A">
              <w:rPr>
                <w:rFonts w:ascii="Arial" w:eastAsia="Times New Roman" w:hAnsi="Arial" w:cs="Arial"/>
                <w:sz w:val="20"/>
                <w:szCs w:val="20"/>
                <w:lang w:eastAsia="nl-NL"/>
              </w:rPr>
              <w:t xml:space="preserve">De helpdesk is telefonisch bereikbaar op werkdagen tussen 08.00 en 17.00 uur (CET). Voor ondersteuning door de helpdesk van de </w:t>
            </w:r>
            <w:r w:rsidR="001907F8" w:rsidRPr="00CF346A">
              <w:rPr>
                <w:rFonts w:ascii="Arial" w:eastAsia="Times New Roman" w:hAnsi="Arial" w:cs="Arial"/>
                <w:sz w:val="20"/>
                <w:szCs w:val="20"/>
                <w:lang w:eastAsia="nl-NL"/>
              </w:rPr>
              <w:t>Opdrachtnemer</w:t>
            </w:r>
            <w:r w:rsidRPr="00CF346A">
              <w:rPr>
                <w:rFonts w:ascii="Arial" w:eastAsia="Times New Roman" w:hAnsi="Arial" w:cs="Arial"/>
                <w:sz w:val="20"/>
                <w:szCs w:val="20"/>
                <w:lang w:eastAsia="nl-NL"/>
              </w:rPr>
              <w:t xml:space="preserve"> worden geen aanvullende kosten in rekening gebracht. </w:t>
            </w:r>
          </w:p>
        </w:tc>
      </w:tr>
      <w:tr w:rsidR="0069757E" w:rsidRPr="00CF346A" w14:paraId="7664B783" w14:textId="2DB8DEC0" w:rsidTr="0029481E">
        <w:tc>
          <w:tcPr>
            <w:tcW w:w="567" w:type="dxa"/>
          </w:tcPr>
          <w:p w14:paraId="1DBBF47A" w14:textId="77777777" w:rsidR="0069757E" w:rsidRPr="00CF346A" w:rsidRDefault="0069757E" w:rsidP="00AC059D">
            <w:pPr>
              <w:numPr>
                <w:ilvl w:val="0"/>
                <w:numId w:val="3"/>
              </w:numPr>
              <w:spacing w:line="276" w:lineRule="auto"/>
              <w:rPr>
                <w:rFonts w:ascii="Arial" w:eastAsia="Calibri" w:hAnsi="Arial" w:cs="Arial"/>
                <w:sz w:val="20"/>
                <w:szCs w:val="20"/>
              </w:rPr>
            </w:pPr>
          </w:p>
        </w:tc>
        <w:tc>
          <w:tcPr>
            <w:tcW w:w="9923" w:type="dxa"/>
          </w:tcPr>
          <w:p w14:paraId="42754028" w14:textId="77777777" w:rsidR="0024054E" w:rsidRPr="00CF346A" w:rsidRDefault="0069757E" w:rsidP="00AC059D">
            <w:pPr>
              <w:spacing w:line="276" w:lineRule="auto"/>
              <w:rPr>
                <w:rFonts w:ascii="Arial" w:eastAsia="Calibri" w:hAnsi="Arial" w:cs="Arial"/>
                <w:sz w:val="20"/>
                <w:szCs w:val="20"/>
              </w:rPr>
            </w:pPr>
            <w:r w:rsidRPr="00CF346A">
              <w:rPr>
                <w:rFonts w:ascii="Arial" w:eastAsia="Calibri" w:hAnsi="Arial" w:cs="Arial"/>
                <w:sz w:val="20"/>
                <w:szCs w:val="20"/>
              </w:rPr>
              <w:t>De helpdesk is verantwoordelijk voor de gehele behandeling van meldingen, incidenten m.b.t. de Oplossing volgens de procedure zoals vastgelegd in de Service Level Agreement (SLA). De Opdrachtgever bepaalt de prioriteit van incidenten. Ten aanzien van de ondersteuning wordt de volgende prioriteitsbepaling gehanteerd:</w:t>
            </w:r>
          </w:p>
          <w:p w14:paraId="4E9EA3D7" w14:textId="79837039" w:rsidR="0069757E" w:rsidRPr="00CF346A" w:rsidRDefault="0069757E" w:rsidP="00AC059D">
            <w:pPr>
              <w:spacing w:line="276" w:lineRule="auto"/>
              <w:rPr>
                <w:rFonts w:ascii="Arial" w:eastAsia="Calibri" w:hAnsi="Arial" w:cs="Arial"/>
                <w:sz w:val="20"/>
                <w:szCs w:val="20"/>
              </w:rPr>
            </w:pPr>
            <w:r w:rsidRPr="00CF346A">
              <w:rPr>
                <w:rFonts w:ascii="Arial" w:eastAsia="Calibri" w:hAnsi="Arial" w:cs="Arial"/>
                <w:sz w:val="20"/>
                <w:szCs w:val="20"/>
              </w:rPr>
              <w:t xml:space="preserve"> </w:t>
            </w:r>
          </w:p>
          <w:tbl>
            <w:tblPr>
              <w:tblW w:w="7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2"/>
              <w:gridCol w:w="6392"/>
            </w:tblGrid>
            <w:tr w:rsidR="0069757E" w:rsidRPr="00CF346A" w14:paraId="435AA589" w14:textId="77777777" w:rsidTr="00A257FF">
              <w:tc>
                <w:tcPr>
                  <w:tcW w:w="1222" w:type="dxa"/>
                  <w:shd w:val="clear" w:color="auto" w:fill="auto"/>
                </w:tcPr>
                <w:p w14:paraId="37005FCC" w14:textId="77777777" w:rsidR="0069757E" w:rsidRPr="00CF346A" w:rsidRDefault="0069757E" w:rsidP="00AC059D">
                  <w:pPr>
                    <w:pStyle w:val="NoSpacing"/>
                    <w:spacing w:line="276" w:lineRule="auto"/>
                    <w:rPr>
                      <w:rFonts w:ascii="Arial" w:hAnsi="Arial" w:cs="Arial"/>
                      <w:sz w:val="20"/>
                      <w:szCs w:val="20"/>
                    </w:rPr>
                  </w:pPr>
                  <w:r w:rsidRPr="00CF346A">
                    <w:rPr>
                      <w:rFonts w:ascii="Arial" w:hAnsi="Arial" w:cs="Arial"/>
                      <w:sz w:val="20"/>
                      <w:szCs w:val="20"/>
                    </w:rPr>
                    <w:t>Categorie</w:t>
                  </w:r>
                </w:p>
              </w:tc>
              <w:tc>
                <w:tcPr>
                  <w:tcW w:w="6392" w:type="dxa"/>
                  <w:shd w:val="clear" w:color="auto" w:fill="auto"/>
                </w:tcPr>
                <w:p w14:paraId="2467F625" w14:textId="77777777" w:rsidR="0069757E" w:rsidRPr="00CF346A" w:rsidRDefault="0069757E" w:rsidP="00AC059D">
                  <w:pPr>
                    <w:pStyle w:val="NoSpacing"/>
                    <w:spacing w:line="276" w:lineRule="auto"/>
                    <w:rPr>
                      <w:rFonts w:ascii="Arial" w:hAnsi="Arial" w:cs="Arial"/>
                      <w:sz w:val="20"/>
                      <w:szCs w:val="20"/>
                    </w:rPr>
                  </w:pPr>
                  <w:r w:rsidRPr="00CF346A">
                    <w:rPr>
                      <w:rFonts w:ascii="Arial" w:hAnsi="Arial" w:cs="Arial"/>
                      <w:sz w:val="20"/>
                      <w:szCs w:val="20"/>
                    </w:rPr>
                    <w:t>Omschrijving</w:t>
                  </w:r>
                </w:p>
              </w:tc>
            </w:tr>
            <w:tr w:rsidR="0069757E" w:rsidRPr="00CF346A" w14:paraId="4682EB82" w14:textId="77777777" w:rsidTr="00A257FF">
              <w:tc>
                <w:tcPr>
                  <w:tcW w:w="1222" w:type="dxa"/>
                  <w:shd w:val="clear" w:color="auto" w:fill="auto"/>
                </w:tcPr>
                <w:p w14:paraId="078D462D" w14:textId="77777777" w:rsidR="0069757E" w:rsidRPr="00CF346A" w:rsidRDefault="0069757E" w:rsidP="00AC059D">
                  <w:pPr>
                    <w:pStyle w:val="NoSpacing"/>
                    <w:spacing w:line="276" w:lineRule="auto"/>
                    <w:rPr>
                      <w:rFonts w:ascii="Arial" w:hAnsi="Arial" w:cs="Arial"/>
                      <w:sz w:val="20"/>
                      <w:szCs w:val="20"/>
                    </w:rPr>
                  </w:pPr>
                  <w:r w:rsidRPr="00CF346A">
                    <w:rPr>
                      <w:rFonts w:ascii="Arial" w:hAnsi="Arial" w:cs="Arial"/>
                      <w:sz w:val="20"/>
                      <w:szCs w:val="20"/>
                    </w:rPr>
                    <w:t>1</w:t>
                  </w:r>
                </w:p>
              </w:tc>
              <w:tc>
                <w:tcPr>
                  <w:tcW w:w="6392" w:type="dxa"/>
                  <w:shd w:val="clear" w:color="auto" w:fill="auto"/>
                </w:tcPr>
                <w:p w14:paraId="51C9D1D0" w14:textId="20F058D0" w:rsidR="0069757E" w:rsidRPr="00CF346A" w:rsidRDefault="0069757E" w:rsidP="00AC059D">
                  <w:pPr>
                    <w:pStyle w:val="NoSpacing"/>
                    <w:spacing w:line="276" w:lineRule="auto"/>
                    <w:rPr>
                      <w:rFonts w:ascii="Arial" w:hAnsi="Arial" w:cs="Arial"/>
                      <w:sz w:val="20"/>
                      <w:szCs w:val="20"/>
                    </w:rPr>
                  </w:pPr>
                  <w:r w:rsidRPr="00CF346A">
                    <w:rPr>
                      <w:rFonts w:ascii="Arial" w:hAnsi="Arial" w:cs="Arial"/>
                      <w:sz w:val="20"/>
                      <w:szCs w:val="20"/>
                    </w:rPr>
                    <w:t>De Oplossing is volledig niet beschikbaar</w:t>
                  </w:r>
                  <w:r w:rsidR="0024054E" w:rsidRPr="00CF346A">
                    <w:rPr>
                      <w:rFonts w:ascii="Arial" w:hAnsi="Arial" w:cs="Arial"/>
                      <w:sz w:val="20"/>
                      <w:szCs w:val="20"/>
                    </w:rPr>
                    <w:t xml:space="preserve"> of kritieke functionaliteit is niet beschikbaar</w:t>
                  </w:r>
                  <w:r w:rsidRPr="00CF346A">
                    <w:rPr>
                      <w:rFonts w:ascii="Arial" w:hAnsi="Arial" w:cs="Arial"/>
                      <w:sz w:val="20"/>
                      <w:szCs w:val="20"/>
                    </w:rPr>
                    <w:t xml:space="preserve"> (naar mening van de Opdrachtgever een Critical </w:t>
                  </w:r>
                  <w:proofErr w:type="spellStart"/>
                  <w:r w:rsidRPr="00CF346A">
                    <w:rPr>
                      <w:rFonts w:ascii="Arial" w:hAnsi="Arial" w:cs="Arial"/>
                      <w:sz w:val="20"/>
                      <w:szCs w:val="20"/>
                    </w:rPr>
                    <w:t>Problem</w:t>
                  </w:r>
                  <w:proofErr w:type="spellEnd"/>
                  <w:r w:rsidR="0024054E" w:rsidRPr="00CF346A">
                    <w:rPr>
                      <w:rFonts w:ascii="Arial" w:hAnsi="Arial" w:cs="Arial"/>
                      <w:sz w:val="20"/>
                      <w:szCs w:val="20"/>
                    </w:rPr>
                    <w:t xml:space="preserve"> en kritieke functionaliteit</w:t>
                  </w:r>
                  <w:r w:rsidRPr="00CF346A">
                    <w:rPr>
                      <w:rFonts w:ascii="Arial" w:hAnsi="Arial" w:cs="Arial"/>
                      <w:sz w:val="20"/>
                      <w:szCs w:val="20"/>
                    </w:rPr>
                    <w:t>)</w:t>
                  </w:r>
                  <w:r w:rsidR="0024054E" w:rsidRPr="00CF346A">
                    <w:rPr>
                      <w:rFonts w:ascii="Arial" w:hAnsi="Arial" w:cs="Arial"/>
                      <w:sz w:val="20"/>
                      <w:szCs w:val="20"/>
                    </w:rPr>
                    <w:t>.</w:t>
                  </w:r>
                  <w:r w:rsidRPr="00CF346A">
                    <w:rPr>
                      <w:rFonts w:ascii="Arial" w:hAnsi="Arial" w:cs="Arial"/>
                      <w:sz w:val="20"/>
                      <w:szCs w:val="20"/>
                    </w:rPr>
                    <w:t xml:space="preserve"> </w:t>
                  </w:r>
                </w:p>
              </w:tc>
            </w:tr>
            <w:tr w:rsidR="0069757E" w:rsidRPr="00CF346A" w14:paraId="73949CF4" w14:textId="77777777" w:rsidTr="00A257FF">
              <w:tc>
                <w:tcPr>
                  <w:tcW w:w="1222" w:type="dxa"/>
                  <w:shd w:val="clear" w:color="auto" w:fill="auto"/>
                </w:tcPr>
                <w:p w14:paraId="2791B6FD" w14:textId="77777777" w:rsidR="0069757E" w:rsidRPr="00CF346A" w:rsidRDefault="0069757E" w:rsidP="00AC059D">
                  <w:pPr>
                    <w:pStyle w:val="NoSpacing"/>
                    <w:spacing w:line="276" w:lineRule="auto"/>
                    <w:rPr>
                      <w:rFonts w:ascii="Arial" w:hAnsi="Arial" w:cs="Arial"/>
                      <w:sz w:val="20"/>
                      <w:szCs w:val="20"/>
                    </w:rPr>
                  </w:pPr>
                  <w:r w:rsidRPr="00CF346A">
                    <w:rPr>
                      <w:rFonts w:ascii="Arial" w:hAnsi="Arial" w:cs="Arial"/>
                      <w:sz w:val="20"/>
                      <w:szCs w:val="20"/>
                    </w:rPr>
                    <w:t>2</w:t>
                  </w:r>
                </w:p>
              </w:tc>
              <w:tc>
                <w:tcPr>
                  <w:tcW w:w="6392" w:type="dxa"/>
                  <w:shd w:val="clear" w:color="auto" w:fill="auto"/>
                </w:tcPr>
                <w:p w14:paraId="1C25DCCE" w14:textId="77777777" w:rsidR="0069757E" w:rsidRPr="00CF346A" w:rsidRDefault="0069757E" w:rsidP="00AC059D">
                  <w:pPr>
                    <w:pStyle w:val="NoSpacing"/>
                    <w:spacing w:line="276" w:lineRule="auto"/>
                    <w:rPr>
                      <w:rFonts w:ascii="Arial" w:hAnsi="Arial" w:cs="Arial"/>
                      <w:sz w:val="20"/>
                      <w:szCs w:val="20"/>
                    </w:rPr>
                  </w:pPr>
                  <w:r w:rsidRPr="00CF346A">
                    <w:rPr>
                      <w:rFonts w:ascii="Arial" w:hAnsi="Arial" w:cs="Arial"/>
                      <w:sz w:val="20"/>
                      <w:szCs w:val="20"/>
                    </w:rPr>
                    <w:t xml:space="preserve">De Oplossing is deels niet beschikbaar of deels niet beschikbaar voor meer dan 10% van de gebruikers (naar mening van de Opdrachtgever een Major </w:t>
                  </w:r>
                  <w:proofErr w:type="spellStart"/>
                  <w:r w:rsidRPr="00CF346A">
                    <w:rPr>
                      <w:rFonts w:ascii="Arial" w:hAnsi="Arial" w:cs="Arial"/>
                      <w:sz w:val="20"/>
                      <w:szCs w:val="20"/>
                    </w:rPr>
                    <w:t>Problem</w:t>
                  </w:r>
                  <w:proofErr w:type="spellEnd"/>
                  <w:r w:rsidRPr="00CF346A">
                    <w:rPr>
                      <w:rFonts w:ascii="Arial" w:hAnsi="Arial" w:cs="Arial"/>
                      <w:sz w:val="20"/>
                      <w:szCs w:val="20"/>
                    </w:rPr>
                    <w:t>).</w:t>
                  </w:r>
                </w:p>
              </w:tc>
            </w:tr>
            <w:tr w:rsidR="0069757E" w:rsidRPr="00CF346A" w14:paraId="3BA135F7" w14:textId="77777777" w:rsidTr="00A257FF">
              <w:tc>
                <w:tcPr>
                  <w:tcW w:w="1222" w:type="dxa"/>
                  <w:shd w:val="clear" w:color="auto" w:fill="auto"/>
                </w:tcPr>
                <w:p w14:paraId="27563FD8" w14:textId="77777777" w:rsidR="0069757E" w:rsidRPr="00CF346A" w:rsidRDefault="0069757E" w:rsidP="00AC059D">
                  <w:pPr>
                    <w:pStyle w:val="NoSpacing"/>
                    <w:spacing w:line="276" w:lineRule="auto"/>
                    <w:rPr>
                      <w:rFonts w:ascii="Arial" w:hAnsi="Arial" w:cs="Arial"/>
                      <w:sz w:val="20"/>
                      <w:szCs w:val="20"/>
                    </w:rPr>
                  </w:pPr>
                  <w:r w:rsidRPr="00CF346A">
                    <w:rPr>
                      <w:rFonts w:ascii="Arial" w:hAnsi="Arial" w:cs="Arial"/>
                      <w:sz w:val="20"/>
                      <w:szCs w:val="20"/>
                    </w:rPr>
                    <w:t>3</w:t>
                  </w:r>
                </w:p>
              </w:tc>
              <w:tc>
                <w:tcPr>
                  <w:tcW w:w="6392" w:type="dxa"/>
                  <w:shd w:val="clear" w:color="auto" w:fill="auto"/>
                </w:tcPr>
                <w:p w14:paraId="32DBF70B" w14:textId="23A7DAD9" w:rsidR="0069757E" w:rsidRPr="00CF346A" w:rsidRDefault="0069757E" w:rsidP="00AC059D">
                  <w:pPr>
                    <w:pStyle w:val="NoSpacing"/>
                    <w:spacing w:line="276" w:lineRule="auto"/>
                    <w:rPr>
                      <w:rFonts w:ascii="Arial" w:hAnsi="Arial" w:cs="Arial"/>
                      <w:sz w:val="20"/>
                      <w:szCs w:val="20"/>
                    </w:rPr>
                  </w:pPr>
                  <w:r w:rsidRPr="00CF346A">
                    <w:rPr>
                      <w:rFonts w:ascii="Arial" w:hAnsi="Arial" w:cs="Arial"/>
                      <w:sz w:val="20"/>
                      <w:szCs w:val="20"/>
                    </w:rPr>
                    <w:t xml:space="preserve">Kleine verstoringen (naar mening van de Opdrachtgever een Minor </w:t>
                  </w:r>
                  <w:proofErr w:type="spellStart"/>
                  <w:r w:rsidRPr="00CF346A">
                    <w:rPr>
                      <w:rFonts w:ascii="Arial" w:hAnsi="Arial" w:cs="Arial"/>
                      <w:sz w:val="20"/>
                      <w:szCs w:val="20"/>
                    </w:rPr>
                    <w:t>Problem</w:t>
                  </w:r>
                  <w:proofErr w:type="spellEnd"/>
                  <w:r w:rsidRPr="00CF346A">
                    <w:rPr>
                      <w:rFonts w:ascii="Arial" w:hAnsi="Arial" w:cs="Arial"/>
                      <w:sz w:val="20"/>
                      <w:szCs w:val="20"/>
                    </w:rPr>
                    <w:t>)</w:t>
                  </w:r>
                  <w:r w:rsidR="0024054E" w:rsidRPr="00CF346A">
                    <w:rPr>
                      <w:rFonts w:ascii="Arial" w:hAnsi="Arial" w:cs="Arial"/>
                      <w:sz w:val="20"/>
                      <w:szCs w:val="20"/>
                    </w:rPr>
                    <w:t>.</w:t>
                  </w:r>
                </w:p>
              </w:tc>
            </w:tr>
            <w:tr w:rsidR="0069757E" w:rsidRPr="00CF346A" w14:paraId="264C349A" w14:textId="77777777" w:rsidTr="00A257FF">
              <w:tc>
                <w:tcPr>
                  <w:tcW w:w="1222" w:type="dxa"/>
                  <w:shd w:val="clear" w:color="auto" w:fill="auto"/>
                </w:tcPr>
                <w:p w14:paraId="32A01DD2" w14:textId="77777777" w:rsidR="0069757E" w:rsidRPr="00CF346A" w:rsidRDefault="0069757E" w:rsidP="00AC059D">
                  <w:pPr>
                    <w:pStyle w:val="NoSpacing"/>
                    <w:spacing w:line="276" w:lineRule="auto"/>
                    <w:rPr>
                      <w:rFonts w:ascii="Arial" w:hAnsi="Arial" w:cs="Arial"/>
                      <w:sz w:val="20"/>
                      <w:szCs w:val="20"/>
                    </w:rPr>
                  </w:pPr>
                  <w:r w:rsidRPr="00CF346A">
                    <w:rPr>
                      <w:rFonts w:ascii="Arial" w:hAnsi="Arial" w:cs="Arial"/>
                      <w:sz w:val="20"/>
                      <w:szCs w:val="20"/>
                    </w:rPr>
                    <w:t>4</w:t>
                  </w:r>
                </w:p>
              </w:tc>
              <w:tc>
                <w:tcPr>
                  <w:tcW w:w="6392" w:type="dxa"/>
                  <w:shd w:val="clear" w:color="auto" w:fill="auto"/>
                </w:tcPr>
                <w:p w14:paraId="43A4DA01" w14:textId="77777777" w:rsidR="0069757E" w:rsidRPr="00CF346A" w:rsidRDefault="0069757E" w:rsidP="00AC059D">
                  <w:pPr>
                    <w:pStyle w:val="NoSpacing"/>
                    <w:spacing w:line="276" w:lineRule="auto"/>
                    <w:rPr>
                      <w:rFonts w:ascii="Arial" w:hAnsi="Arial" w:cs="Arial"/>
                      <w:sz w:val="20"/>
                      <w:szCs w:val="20"/>
                    </w:rPr>
                  </w:pPr>
                  <w:proofErr w:type="gramStart"/>
                  <w:r w:rsidRPr="00CF346A">
                    <w:rPr>
                      <w:rFonts w:ascii="Arial" w:hAnsi="Arial" w:cs="Arial"/>
                      <w:sz w:val="20"/>
                      <w:szCs w:val="20"/>
                    </w:rPr>
                    <w:t>Gebruikers /</w:t>
                  </w:r>
                  <w:proofErr w:type="gramEnd"/>
                  <w:r w:rsidRPr="00CF346A">
                    <w:rPr>
                      <w:rFonts w:ascii="Arial" w:hAnsi="Arial" w:cs="Arial"/>
                      <w:sz w:val="20"/>
                      <w:szCs w:val="20"/>
                    </w:rPr>
                    <w:t xml:space="preserve"> beheerdersvraag.</w:t>
                  </w:r>
                </w:p>
              </w:tc>
            </w:tr>
          </w:tbl>
          <w:p w14:paraId="548AC26C" w14:textId="77777777" w:rsidR="0069757E" w:rsidRPr="00CF346A" w:rsidRDefault="0069757E" w:rsidP="00AC059D">
            <w:pPr>
              <w:spacing w:line="276" w:lineRule="auto"/>
              <w:rPr>
                <w:rFonts w:ascii="Arial" w:eastAsia="Calibri" w:hAnsi="Arial" w:cs="Arial"/>
                <w:sz w:val="20"/>
                <w:szCs w:val="20"/>
              </w:rPr>
            </w:pPr>
          </w:p>
          <w:p w14:paraId="6A519833" w14:textId="77777777" w:rsidR="0069757E" w:rsidRPr="00CF346A" w:rsidRDefault="0069757E" w:rsidP="00AC059D">
            <w:pPr>
              <w:spacing w:line="276" w:lineRule="auto"/>
              <w:rPr>
                <w:rFonts w:ascii="Arial" w:eastAsia="Calibri" w:hAnsi="Arial" w:cs="Arial"/>
                <w:sz w:val="20"/>
                <w:szCs w:val="20"/>
              </w:rPr>
            </w:pPr>
            <w:r w:rsidRPr="00CF346A">
              <w:rPr>
                <w:rFonts w:ascii="Arial" w:eastAsia="Calibri" w:hAnsi="Arial" w:cs="Arial"/>
                <w:sz w:val="20"/>
                <w:szCs w:val="20"/>
              </w:rPr>
              <w:t xml:space="preserve">De helpdesk draagt </w:t>
            </w:r>
            <w:proofErr w:type="gramStart"/>
            <w:r w:rsidRPr="00CF346A">
              <w:rPr>
                <w:rFonts w:ascii="Arial" w:eastAsia="Calibri" w:hAnsi="Arial" w:cs="Arial"/>
                <w:sz w:val="20"/>
                <w:szCs w:val="20"/>
              </w:rPr>
              <w:t>tevens</w:t>
            </w:r>
            <w:proofErr w:type="gramEnd"/>
            <w:r w:rsidRPr="00CF346A">
              <w:rPr>
                <w:rFonts w:ascii="Arial" w:eastAsia="Calibri" w:hAnsi="Arial" w:cs="Arial"/>
                <w:sz w:val="20"/>
                <w:szCs w:val="20"/>
              </w:rPr>
              <w:t xml:space="preserve"> zorg voor relateren van incidenten aan reeds bekende problemen m.b.t. de Oplossing. De Opdrachtnemer maakt voor de Opdrachtgever inzichtelijk wanneer een incident in behandeling is genomen en wat de status van afhandeling is. De Opdrachtnemer is eindverantwoordelijk voor het beheren van incidenten.</w:t>
            </w:r>
          </w:p>
          <w:tbl>
            <w:tblPr>
              <w:tblW w:w="7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2"/>
              <w:gridCol w:w="2976"/>
              <w:gridCol w:w="3416"/>
            </w:tblGrid>
            <w:tr w:rsidR="0069757E" w:rsidRPr="00CF346A" w14:paraId="39AA3444" w14:textId="77777777" w:rsidTr="00A257FF">
              <w:tc>
                <w:tcPr>
                  <w:tcW w:w="1222" w:type="dxa"/>
                  <w:shd w:val="clear" w:color="auto" w:fill="auto"/>
                </w:tcPr>
                <w:p w14:paraId="5748DD1A" w14:textId="77777777" w:rsidR="0069757E" w:rsidRPr="00CF346A" w:rsidRDefault="0069757E" w:rsidP="00AC059D">
                  <w:pPr>
                    <w:spacing w:line="276" w:lineRule="auto"/>
                    <w:rPr>
                      <w:rFonts w:ascii="Arial" w:eastAsia="Calibri" w:hAnsi="Arial" w:cs="Arial"/>
                      <w:sz w:val="20"/>
                      <w:szCs w:val="20"/>
                    </w:rPr>
                  </w:pPr>
                  <w:r w:rsidRPr="00CF346A">
                    <w:rPr>
                      <w:rFonts w:ascii="Arial" w:eastAsia="Calibri" w:hAnsi="Arial" w:cs="Arial"/>
                      <w:sz w:val="20"/>
                      <w:szCs w:val="20"/>
                    </w:rPr>
                    <w:t>Categorie</w:t>
                  </w:r>
                </w:p>
              </w:tc>
              <w:tc>
                <w:tcPr>
                  <w:tcW w:w="2976" w:type="dxa"/>
                  <w:shd w:val="clear" w:color="auto" w:fill="auto"/>
                </w:tcPr>
                <w:p w14:paraId="215722F6" w14:textId="77777777" w:rsidR="0069757E" w:rsidRPr="00CF346A" w:rsidRDefault="0069757E" w:rsidP="00AC059D">
                  <w:pPr>
                    <w:spacing w:line="276" w:lineRule="auto"/>
                    <w:rPr>
                      <w:rFonts w:ascii="Arial" w:eastAsia="Calibri" w:hAnsi="Arial" w:cs="Arial"/>
                      <w:sz w:val="20"/>
                      <w:szCs w:val="20"/>
                    </w:rPr>
                  </w:pPr>
                  <w:r w:rsidRPr="00CF346A">
                    <w:rPr>
                      <w:rFonts w:ascii="Arial" w:eastAsia="Calibri" w:hAnsi="Arial" w:cs="Arial"/>
                      <w:sz w:val="20"/>
                      <w:szCs w:val="20"/>
                    </w:rPr>
                    <w:t xml:space="preserve">Reactietijd </w:t>
                  </w:r>
                </w:p>
              </w:tc>
              <w:tc>
                <w:tcPr>
                  <w:tcW w:w="3416" w:type="dxa"/>
                  <w:shd w:val="clear" w:color="auto" w:fill="auto"/>
                </w:tcPr>
                <w:p w14:paraId="26E4FC27" w14:textId="77777777" w:rsidR="0069757E" w:rsidRPr="00CF346A" w:rsidRDefault="0069757E" w:rsidP="00AC059D">
                  <w:pPr>
                    <w:spacing w:line="276" w:lineRule="auto"/>
                    <w:rPr>
                      <w:rFonts w:ascii="Arial" w:eastAsia="Calibri" w:hAnsi="Arial" w:cs="Arial"/>
                      <w:sz w:val="20"/>
                      <w:szCs w:val="20"/>
                    </w:rPr>
                  </w:pPr>
                  <w:r w:rsidRPr="00CF346A">
                    <w:rPr>
                      <w:rFonts w:ascii="Arial" w:eastAsia="Calibri" w:hAnsi="Arial" w:cs="Arial"/>
                      <w:sz w:val="20"/>
                      <w:szCs w:val="20"/>
                    </w:rPr>
                    <w:t>Oplossing binnen</w:t>
                  </w:r>
                </w:p>
              </w:tc>
            </w:tr>
            <w:tr w:rsidR="0069757E" w:rsidRPr="00CF346A" w14:paraId="6E58023B" w14:textId="77777777" w:rsidTr="00A257FF">
              <w:tc>
                <w:tcPr>
                  <w:tcW w:w="1222" w:type="dxa"/>
                  <w:shd w:val="clear" w:color="auto" w:fill="auto"/>
                </w:tcPr>
                <w:p w14:paraId="51A3F536" w14:textId="77777777" w:rsidR="0069757E" w:rsidRPr="00CF346A" w:rsidRDefault="0069757E" w:rsidP="00AC059D">
                  <w:pPr>
                    <w:pStyle w:val="NoSpacing"/>
                    <w:spacing w:line="276" w:lineRule="auto"/>
                    <w:rPr>
                      <w:rFonts w:ascii="Arial" w:hAnsi="Arial" w:cs="Arial"/>
                      <w:sz w:val="20"/>
                      <w:szCs w:val="20"/>
                    </w:rPr>
                  </w:pPr>
                  <w:r w:rsidRPr="00CF346A">
                    <w:rPr>
                      <w:rFonts w:ascii="Arial" w:hAnsi="Arial" w:cs="Arial"/>
                      <w:sz w:val="20"/>
                      <w:szCs w:val="20"/>
                    </w:rPr>
                    <w:t>1</w:t>
                  </w:r>
                </w:p>
              </w:tc>
              <w:tc>
                <w:tcPr>
                  <w:tcW w:w="2976" w:type="dxa"/>
                  <w:shd w:val="clear" w:color="auto" w:fill="auto"/>
                </w:tcPr>
                <w:p w14:paraId="1A02F0A9" w14:textId="02414DBF" w:rsidR="0069757E" w:rsidRPr="00CF346A" w:rsidRDefault="0069757E" w:rsidP="00AC059D">
                  <w:pPr>
                    <w:pStyle w:val="NoSpacing"/>
                    <w:spacing w:line="276" w:lineRule="auto"/>
                    <w:rPr>
                      <w:rFonts w:ascii="Arial" w:hAnsi="Arial" w:cs="Arial"/>
                      <w:sz w:val="20"/>
                      <w:szCs w:val="20"/>
                    </w:rPr>
                  </w:pPr>
                  <w:r w:rsidRPr="00CF346A">
                    <w:rPr>
                      <w:rFonts w:ascii="Arial" w:hAnsi="Arial" w:cs="Arial"/>
                      <w:sz w:val="20"/>
                      <w:szCs w:val="20"/>
                    </w:rPr>
                    <w:t>0-1 uur beantwoorden (</w:t>
                  </w:r>
                  <w:r w:rsidR="0024054E" w:rsidRPr="00CF346A">
                    <w:rPr>
                      <w:rFonts w:ascii="Arial" w:hAnsi="Arial" w:cs="Arial"/>
                      <w:sz w:val="20"/>
                      <w:szCs w:val="20"/>
                    </w:rPr>
                    <w:t xml:space="preserve">Op werkdagen tussen 08.00 en </w:t>
                  </w:r>
                  <w:r w:rsidR="00C058A1" w:rsidRPr="00CF346A">
                    <w:rPr>
                      <w:rFonts w:ascii="Arial" w:hAnsi="Arial" w:cs="Arial"/>
                      <w:sz w:val="20"/>
                      <w:szCs w:val="20"/>
                    </w:rPr>
                    <w:t>18</w:t>
                  </w:r>
                  <w:r w:rsidR="0024054E" w:rsidRPr="00CF346A">
                    <w:rPr>
                      <w:rFonts w:ascii="Arial" w:hAnsi="Arial" w:cs="Arial"/>
                      <w:sz w:val="20"/>
                      <w:szCs w:val="20"/>
                    </w:rPr>
                    <w:t>.00</w:t>
                  </w:r>
                  <w:r w:rsidRPr="00CF346A">
                    <w:rPr>
                      <w:rFonts w:ascii="Arial" w:hAnsi="Arial" w:cs="Arial"/>
                      <w:sz w:val="20"/>
                      <w:szCs w:val="20"/>
                    </w:rPr>
                    <w:t>)</w:t>
                  </w:r>
                </w:p>
                <w:p w14:paraId="7DD74747" w14:textId="77777777" w:rsidR="0069757E" w:rsidRPr="00CF346A" w:rsidRDefault="0069757E" w:rsidP="00AC059D">
                  <w:pPr>
                    <w:pStyle w:val="NoSpacing"/>
                    <w:spacing w:line="276" w:lineRule="auto"/>
                    <w:rPr>
                      <w:rFonts w:ascii="Arial" w:hAnsi="Arial" w:cs="Arial"/>
                      <w:sz w:val="20"/>
                      <w:szCs w:val="20"/>
                    </w:rPr>
                  </w:pPr>
                </w:p>
              </w:tc>
              <w:tc>
                <w:tcPr>
                  <w:tcW w:w="3416" w:type="dxa"/>
                  <w:shd w:val="clear" w:color="auto" w:fill="auto"/>
                </w:tcPr>
                <w:p w14:paraId="46D65E5C" w14:textId="77777777" w:rsidR="0069757E" w:rsidRPr="00CF346A" w:rsidRDefault="0069757E" w:rsidP="00AC059D">
                  <w:pPr>
                    <w:pStyle w:val="NoSpacing"/>
                    <w:spacing w:line="276" w:lineRule="auto"/>
                    <w:rPr>
                      <w:rFonts w:ascii="Arial" w:hAnsi="Arial" w:cs="Arial"/>
                      <w:sz w:val="20"/>
                      <w:szCs w:val="20"/>
                    </w:rPr>
                  </w:pPr>
                  <w:proofErr w:type="spellStart"/>
                  <w:r w:rsidRPr="00CF346A">
                    <w:rPr>
                      <w:rFonts w:ascii="Arial" w:hAnsi="Arial" w:cs="Arial"/>
                      <w:sz w:val="20"/>
                      <w:szCs w:val="20"/>
                    </w:rPr>
                    <w:t>Work-around</w:t>
                  </w:r>
                  <w:proofErr w:type="spellEnd"/>
                  <w:r w:rsidRPr="00CF346A">
                    <w:rPr>
                      <w:rFonts w:ascii="Arial" w:hAnsi="Arial" w:cs="Arial"/>
                      <w:sz w:val="20"/>
                      <w:szCs w:val="20"/>
                    </w:rPr>
                    <w:t xml:space="preserve"> binnen 4 uur. </w:t>
                  </w:r>
                </w:p>
                <w:p w14:paraId="4BB4F5C3" w14:textId="77777777" w:rsidR="0069757E" w:rsidRPr="00CF346A" w:rsidRDefault="0069757E" w:rsidP="00AC059D">
                  <w:pPr>
                    <w:pStyle w:val="NoSpacing"/>
                    <w:spacing w:line="276" w:lineRule="auto"/>
                    <w:rPr>
                      <w:rFonts w:ascii="Arial" w:hAnsi="Arial" w:cs="Arial"/>
                      <w:sz w:val="20"/>
                      <w:szCs w:val="20"/>
                    </w:rPr>
                  </w:pPr>
                  <w:r w:rsidRPr="00CF346A">
                    <w:rPr>
                      <w:rFonts w:ascii="Arial" w:hAnsi="Arial" w:cs="Arial"/>
                      <w:sz w:val="20"/>
                      <w:szCs w:val="20"/>
                    </w:rPr>
                    <w:t>Oplossing binnen 8 uur</w:t>
                  </w:r>
                  <w:r w:rsidR="0024054E" w:rsidRPr="00CF346A">
                    <w:rPr>
                      <w:rFonts w:ascii="Arial" w:hAnsi="Arial" w:cs="Arial"/>
                      <w:sz w:val="20"/>
                      <w:szCs w:val="20"/>
                    </w:rPr>
                    <w:t>.</w:t>
                  </w:r>
                </w:p>
                <w:p w14:paraId="28EEDB18" w14:textId="550AA422" w:rsidR="0024054E" w:rsidRPr="00CF346A" w:rsidRDefault="0024054E" w:rsidP="00AC059D">
                  <w:pPr>
                    <w:pStyle w:val="NoSpacing"/>
                    <w:spacing w:line="276" w:lineRule="auto"/>
                    <w:rPr>
                      <w:rFonts w:ascii="Arial" w:hAnsi="Arial" w:cs="Arial"/>
                      <w:sz w:val="20"/>
                      <w:szCs w:val="20"/>
                    </w:rPr>
                  </w:pPr>
                  <w:r w:rsidRPr="00CF346A">
                    <w:rPr>
                      <w:rFonts w:ascii="Arial" w:hAnsi="Arial" w:cs="Arial"/>
                      <w:sz w:val="20"/>
                      <w:szCs w:val="20"/>
                    </w:rPr>
                    <w:t xml:space="preserve">(Op werkdagen tussen 08.00 en </w:t>
                  </w:r>
                  <w:r w:rsidR="00C058A1" w:rsidRPr="00CF346A">
                    <w:rPr>
                      <w:rFonts w:ascii="Arial" w:hAnsi="Arial" w:cs="Arial"/>
                      <w:sz w:val="20"/>
                      <w:szCs w:val="20"/>
                    </w:rPr>
                    <w:t>18</w:t>
                  </w:r>
                  <w:r w:rsidRPr="00CF346A">
                    <w:rPr>
                      <w:rFonts w:ascii="Arial" w:hAnsi="Arial" w:cs="Arial"/>
                      <w:sz w:val="20"/>
                      <w:szCs w:val="20"/>
                    </w:rPr>
                    <w:t>.00)</w:t>
                  </w:r>
                </w:p>
              </w:tc>
            </w:tr>
            <w:tr w:rsidR="0069757E" w:rsidRPr="00CF346A" w14:paraId="131114C1" w14:textId="77777777" w:rsidTr="00A257FF">
              <w:tc>
                <w:tcPr>
                  <w:tcW w:w="1222" w:type="dxa"/>
                  <w:shd w:val="clear" w:color="auto" w:fill="auto"/>
                </w:tcPr>
                <w:p w14:paraId="415A7B75" w14:textId="77777777" w:rsidR="0069757E" w:rsidRPr="00CF346A" w:rsidRDefault="0069757E" w:rsidP="00AC059D">
                  <w:pPr>
                    <w:pStyle w:val="NoSpacing"/>
                    <w:spacing w:line="276" w:lineRule="auto"/>
                    <w:rPr>
                      <w:rFonts w:ascii="Arial" w:hAnsi="Arial" w:cs="Arial"/>
                      <w:sz w:val="20"/>
                      <w:szCs w:val="20"/>
                    </w:rPr>
                  </w:pPr>
                  <w:r w:rsidRPr="00CF346A">
                    <w:rPr>
                      <w:rFonts w:ascii="Arial" w:hAnsi="Arial" w:cs="Arial"/>
                      <w:sz w:val="20"/>
                      <w:szCs w:val="20"/>
                    </w:rPr>
                    <w:t>2</w:t>
                  </w:r>
                </w:p>
              </w:tc>
              <w:tc>
                <w:tcPr>
                  <w:tcW w:w="2976" w:type="dxa"/>
                  <w:shd w:val="clear" w:color="auto" w:fill="auto"/>
                </w:tcPr>
                <w:p w14:paraId="473F123E" w14:textId="226045FC" w:rsidR="0069757E" w:rsidRPr="00CF346A" w:rsidRDefault="0024054E" w:rsidP="00AC059D">
                  <w:pPr>
                    <w:pStyle w:val="NoSpacing"/>
                    <w:spacing w:line="276" w:lineRule="auto"/>
                    <w:rPr>
                      <w:rFonts w:ascii="Arial" w:hAnsi="Arial" w:cs="Arial"/>
                      <w:sz w:val="20"/>
                      <w:szCs w:val="20"/>
                    </w:rPr>
                  </w:pPr>
                  <w:r w:rsidRPr="00CF346A">
                    <w:rPr>
                      <w:rFonts w:ascii="Arial" w:hAnsi="Arial" w:cs="Arial"/>
                      <w:sz w:val="20"/>
                      <w:szCs w:val="20"/>
                    </w:rPr>
                    <w:t>4</w:t>
                  </w:r>
                  <w:r w:rsidR="0069757E" w:rsidRPr="00CF346A">
                    <w:rPr>
                      <w:rFonts w:ascii="Arial" w:hAnsi="Arial" w:cs="Arial"/>
                      <w:sz w:val="20"/>
                      <w:szCs w:val="20"/>
                    </w:rPr>
                    <w:t xml:space="preserve"> uur (Op werkdagen tussen 8.00 en 1</w:t>
                  </w:r>
                  <w:r w:rsidR="00C058A1" w:rsidRPr="00CF346A">
                    <w:rPr>
                      <w:rFonts w:ascii="Arial" w:hAnsi="Arial" w:cs="Arial"/>
                      <w:sz w:val="20"/>
                      <w:szCs w:val="20"/>
                    </w:rPr>
                    <w:t>8</w:t>
                  </w:r>
                  <w:r w:rsidR="0069757E" w:rsidRPr="00CF346A">
                    <w:rPr>
                      <w:rFonts w:ascii="Arial" w:hAnsi="Arial" w:cs="Arial"/>
                      <w:sz w:val="20"/>
                      <w:szCs w:val="20"/>
                    </w:rPr>
                    <w:t>.00)</w:t>
                  </w:r>
                </w:p>
              </w:tc>
              <w:tc>
                <w:tcPr>
                  <w:tcW w:w="3416" w:type="dxa"/>
                  <w:shd w:val="clear" w:color="auto" w:fill="auto"/>
                </w:tcPr>
                <w:p w14:paraId="59ABAD16" w14:textId="39AF1CFE" w:rsidR="0069757E" w:rsidRPr="00CF346A" w:rsidRDefault="0069757E" w:rsidP="00AC059D">
                  <w:pPr>
                    <w:pStyle w:val="NoSpacing"/>
                    <w:spacing w:line="276" w:lineRule="auto"/>
                    <w:rPr>
                      <w:rFonts w:ascii="Arial" w:hAnsi="Arial" w:cs="Arial"/>
                      <w:sz w:val="20"/>
                      <w:szCs w:val="20"/>
                    </w:rPr>
                  </w:pPr>
                  <w:proofErr w:type="spellStart"/>
                  <w:r w:rsidRPr="00CF346A">
                    <w:rPr>
                      <w:rFonts w:ascii="Arial" w:hAnsi="Arial" w:cs="Arial"/>
                      <w:sz w:val="20"/>
                      <w:szCs w:val="20"/>
                    </w:rPr>
                    <w:t>Work-around</w:t>
                  </w:r>
                  <w:proofErr w:type="spellEnd"/>
                  <w:r w:rsidRPr="00CF346A">
                    <w:rPr>
                      <w:rFonts w:ascii="Arial" w:hAnsi="Arial" w:cs="Arial"/>
                      <w:sz w:val="20"/>
                      <w:szCs w:val="20"/>
                    </w:rPr>
                    <w:t xml:space="preserve"> binnen </w:t>
                  </w:r>
                  <w:r w:rsidR="0024054E" w:rsidRPr="00CF346A">
                    <w:rPr>
                      <w:rFonts w:ascii="Arial" w:hAnsi="Arial" w:cs="Arial"/>
                      <w:sz w:val="20"/>
                      <w:szCs w:val="20"/>
                    </w:rPr>
                    <w:t>één werkdag</w:t>
                  </w:r>
                </w:p>
                <w:p w14:paraId="2A1C19A8" w14:textId="7665CC11" w:rsidR="0069757E" w:rsidRPr="00CF346A" w:rsidRDefault="0069757E" w:rsidP="00AC059D">
                  <w:pPr>
                    <w:pStyle w:val="NoSpacing"/>
                    <w:spacing w:line="276" w:lineRule="auto"/>
                    <w:rPr>
                      <w:rFonts w:ascii="Arial" w:hAnsi="Arial" w:cs="Arial"/>
                      <w:sz w:val="20"/>
                      <w:szCs w:val="20"/>
                    </w:rPr>
                  </w:pPr>
                  <w:r w:rsidRPr="00CF346A">
                    <w:rPr>
                      <w:rFonts w:ascii="Arial" w:hAnsi="Arial" w:cs="Arial"/>
                      <w:sz w:val="20"/>
                      <w:szCs w:val="20"/>
                    </w:rPr>
                    <w:t xml:space="preserve">Oplossing binnen </w:t>
                  </w:r>
                  <w:r w:rsidR="0024054E" w:rsidRPr="00CF346A">
                    <w:rPr>
                      <w:rFonts w:ascii="Arial" w:hAnsi="Arial" w:cs="Arial"/>
                      <w:sz w:val="20"/>
                      <w:szCs w:val="20"/>
                    </w:rPr>
                    <w:t>twee werkdagen.</w:t>
                  </w:r>
                </w:p>
              </w:tc>
            </w:tr>
            <w:tr w:rsidR="0069757E" w:rsidRPr="00CF346A" w14:paraId="4749B258" w14:textId="77777777" w:rsidTr="00A257FF">
              <w:tc>
                <w:tcPr>
                  <w:tcW w:w="1222" w:type="dxa"/>
                  <w:shd w:val="clear" w:color="auto" w:fill="auto"/>
                </w:tcPr>
                <w:p w14:paraId="1155F7F9" w14:textId="77777777" w:rsidR="0069757E" w:rsidRPr="00CF346A" w:rsidRDefault="0069757E" w:rsidP="00AC059D">
                  <w:pPr>
                    <w:pStyle w:val="NoSpacing"/>
                    <w:spacing w:line="276" w:lineRule="auto"/>
                    <w:rPr>
                      <w:rFonts w:ascii="Arial" w:hAnsi="Arial" w:cs="Arial"/>
                      <w:sz w:val="20"/>
                      <w:szCs w:val="20"/>
                    </w:rPr>
                  </w:pPr>
                  <w:r w:rsidRPr="00CF346A">
                    <w:rPr>
                      <w:rFonts w:ascii="Arial" w:hAnsi="Arial" w:cs="Arial"/>
                      <w:sz w:val="20"/>
                      <w:szCs w:val="20"/>
                    </w:rPr>
                    <w:t>3</w:t>
                  </w:r>
                </w:p>
              </w:tc>
              <w:tc>
                <w:tcPr>
                  <w:tcW w:w="2976" w:type="dxa"/>
                  <w:shd w:val="clear" w:color="auto" w:fill="auto"/>
                </w:tcPr>
                <w:p w14:paraId="2A16C65A" w14:textId="68E32E00" w:rsidR="0069757E" w:rsidRPr="00CF346A" w:rsidRDefault="0024054E" w:rsidP="00AC059D">
                  <w:pPr>
                    <w:pStyle w:val="NoSpacing"/>
                    <w:spacing w:line="276" w:lineRule="auto"/>
                    <w:rPr>
                      <w:rFonts w:ascii="Arial" w:hAnsi="Arial" w:cs="Arial"/>
                      <w:sz w:val="20"/>
                      <w:szCs w:val="20"/>
                    </w:rPr>
                  </w:pPr>
                  <w:r w:rsidRPr="00CF346A">
                    <w:rPr>
                      <w:rFonts w:ascii="Arial" w:hAnsi="Arial" w:cs="Arial"/>
                      <w:sz w:val="20"/>
                      <w:szCs w:val="20"/>
                    </w:rPr>
                    <w:t>Binnen één werkdag</w:t>
                  </w:r>
                </w:p>
              </w:tc>
              <w:tc>
                <w:tcPr>
                  <w:tcW w:w="3416" w:type="dxa"/>
                  <w:shd w:val="clear" w:color="auto" w:fill="auto"/>
                </w:tcPr>
                <w:p w14:paraId="46C43BB1" w14:textId="77777777" w:rsidR="0069757E" w:rsidRPr="00CF346A" w:rsidRDefault="0069757E" w:rsidP="00AC059D">
                  <w:pPr>
                    <w:pStyle w:val="NoSpacing"/>
                    <w:spacing w:line="276" w:lineRule="auto"/>
                    <w:rPr>
                      <w:rFonts w:ascii="Arial" w:hAnsi="Arial" w:cs="Arial"/>
                      <w:sz w:val="20"/>
                      <w:szCs w:val="20"/>
                    </w:rPr>
                  </w:pPr>
                  <w:proofErr w:type="spellStart"/>
                  <w:r w:rsidRPr="00CF346A">
                    <w:rPr>
                      <w:rFonts w:ascii="Arial" w:hAnsi="Arial" w:cs="Arial"/>
                      <w:sz w:val="20"/>
                      <w:szCs w:val="20"/>
                    </w:rPr>
                    <w:t>Work-around</w:t>
                  </w:r>
                  <w:proofErr w:type="spellEnd"/>
                  <w:r w:rsidRPr="00CF346A">
                    <w:rPr>
                      <w:rFonts w:ascii="Arial" w:hAnsi="Arial" w:cs="Arial"/>
                      <w:sz w:val="20"/>
                      <w:szCs w:val="20"/>
                    </w:rPr>
                    <w:t xml:space="preserve"> binnen 2 werkdagen. </w:t>
                  </w:r>
                </w:p>
                <w:p w14:paraId="7132DCB3" w14:textId="02DE8139" w:rsidR="0069757E" w:rsidRPr="00CF346A" w:rsidRDefault="0069757E" w:rsidP="00AC059D">
                  <w:pPr>
                    <w:pStyle w:val="NoSpacing"/>
                    <w:spacing w:line="276" w:lineRule="auto"/>
                    <w:rPr>
                      <w:rFonts w:ascii="Arial" w:hAnsi="Arial" w:cs="Arial"/>
                      <w:sz w:val="20"/>
                      <w:szCs w:val="20"/>
                    </w:rPr>
                  </w:pPr>
                  <w:r w:rsidRPr="00CF346A">
                    <w:rPr>
                      <w:rFonts w:ascii="Arial" w:hAnsi="Arial" w:cs="Arial"/>
                      <w:sz w:val="20"/>
                      <w:szCs w:val="20"/>
                    </w:rPr>
                    <w:t>Oplossing in volgende reguliere versie</w:t>
                  </w:r>
                  <w:r w:rsidR="0024054E" w:rsidRPr="00CF346A">
                    <w:rPr>
                      <w:rFonts w:ascii="Arial" w:hAnsi="Arial" w:cs="Arial"/>
                      <w:sz w:val="20"/>
                      <w:szCs w:val="20"/>
                    </w:rPr>
                    <w:t>.</w:t>
                  </w:r>
                </w:p>
              </w:tc>
            </w:tr>
            <w:tr w:rsidR="0069757E" w:rsidRPr="00CF346A" w14:paraId="1B9B876C" w14:textId="77777777" w:rsidTr="00A257FF">
              <w:tc>
                <w:tcPr>
                  <w:tcW w:w="1222" w:type="dxa"/>
                  <w:shd w:val="clear" w:color="auto" w:fill="auto"/>
                </w:tcPr>
                <w:p w14:paraId="714BA26C" w14:textId="77777777" w:rsidR="0069757E" w:rsidRPr="00CF346A" w:rsidRDefault="0069757E" w:rsidP="00AC059D">
                  <w:pPr>
                    <w:pStyle w:val="NoSpacing"/>
                    <w:spacing w:line="276" w:lineRule="auto"/>
                    <w:rPr>
                      <w:rFonts w:ascii="Arial" w:hAnsi="Arial" w:cs="Arial"/>
                      <w:sz w:val="20"/>
                      <w:szCs w:val="20"/>
                    </w:rPr>
                  </w:pPr>
                  <w:r w:rsidRPr="00CF346A">
                    <w:rPr>
                      <w:rFonts w:ascii="Arial" w:hAnsi="Arial" w:cs="Arial"/>
                      <w:sz w:val="20"/>
                      <w:szCs w:val="20"/>
                    </w:rPr>
                    <w:t>4</w:t>
                  </w:r>
                </w:p>
              </w:tc>
              <w:tc>
                <w:tcPr>
                  <w:tcW w:w="2976" w:type="dxa"/>
                  <w:shd w:val="clear" w:color="auto" w:fill="auto"/>
                </w:tcPr>
                <w:p w14:paraId="7DA2FBDF" w14:textId="0F71267F" w:rsidR="0069757E" w:rsidRPr="00CF346A" w:rsidRDefault="0024054E" w:rsidP="00AC059D">
                  <w:pPr>
                    <w:pStyle w:val="NoSpacing"/>
                    <w:spacing w:line="276" w:lineRule="auto"/>
                    <w:rPr>
                      <w:rFonts w:ascii="Arial" w:hAnsi="Arial" w:cs="Arial"/>
                      <w:sz w:val="20"/>
                      <w:szCs w:val="20"/>
                    </w:rPr>
                  </w:pPr>
                  <w:r w:rsidRPr="00CF346A">
                    <w:rPr>
                      <w:rFonts w:ascii="Arial" w:hAnsi="Arial" w:cs="Arial"/>
                      <w:sz w:val="20"/>
                      <w:szCs w:val="20"/>
                    </w:rPr>
                    <w:t>Binnen één werkdag</w:t>
                  </w:r>
                </w:p>
              </w:tc>
              <w:tc>
                <w:tcPr>
                  <w:tcW w:w="3416" w:type="dxa"/>
                  <w:shd w:val="clear" w:color="auto" w:fill="auto"/>
                </w:tcPr>
                <w:p w14:paraId="70A596EA" w14:textId="77777777" w:rsidR="0069757E" w:rsidRPr="00CF346A" w:rsidRDefault="0069757E" w:rsidP="00AC059D">
                  <w:pPr>
                    <w:pStyle w:val="NoSpacing"/>
                    <w:spacing w:line="276" w:lineRule="auto"/>
                    <w:rPr>
                      <w:rFonts w:ascii="Arial" w:hAnsi="Arial" w:cs="Arial"/>
                      <w:sz w:val="20"/>
                      <w:szCs w:val="20"/>
                    </w:rPr>
                  </w:pPr>
                  <w:r w:rsidRPr="00CF346A">
                    <w:rPr>
                      <w:rFonts w:ascii="Arial" w:hAnsi="Arial" w:cs="Arial"/>
                      <w:sz w:val="20"/>
                      <w:szCs w:val="20"/>
                    </w:rPr>
                    <w:t>Antwoord binnen 1 week</w:t>
                  </w:r>
                </w:p>
              </w:tc>
            </w:tr>
            <w:tr w:rsidR="004D0956" w:rsidRPr="00CF346A" w14:paraId="5BEC0031" w14:textId="77777777" w:rsidTr="00A257FF">
              <w:tc>
                <w:tcPr>
                  <w:tcW w:w="1222" w:type="dxa"/>
                  <w:shd w:val="clear" w:color="auto" w:fill="auto"/>
                </w:tcPr>
                <w:p w14:paraId="3EC70B7C" w14:textId="77777777" w:rsidR="004D0956" w:rsidRPr="00CF346A" w:rsidRDefault="004D0956" w:rsidP="00AC059D">
                  <w:pPr>
                    <w:pStyle w:val="NoSpacing"/>
                    <w:spacing w:line="276" w:lineRule="auto"/>
                    <w:rPr>
                      <w:rFonts w:ascii="Arial" w:hAnsi="Arial" w:cs="Arial"/>
                      <w:sz w:val="20"/>
                      <w:szCs w:val="20"/>
                    </w:rPr>
                  </w:pPr>
                </w:p>
              </w:tc>
              <w:tc>
                <w:tcPr>
                  <w:tcW w:w="2976" w:type="dxa"/>
                  <w:shd w:val="clear" w:color="auto" w:fill="auto"/>
                </w:tcPr>
                <w:p w14:paraId="75106FFB" w14:textId="77777777" w:rsidR="004D0956" w:rsidRPr="00CF346A" w:rsidRDefault="004D0956" w:rsidP="00AC059D">
                  <w:pPr>
                    <w:pStyle w:val="NoSpacing"/>
                    <w:spacing w:line="276" w:lineRule="auto"/>
                    <w:rPr>
                      <w:rFonts w:ascii="Arial" w:hAnsi="Arial" w:cs="Arial"/>
                      <w:sz w:val="20"/>
                      <w:szCs w:val="20"/>
                    </w:rPr>
                  </w:pPr>
                </w:p>
              </w:tc>
              <w:tc>
                <w:tcPr>
                  <w:tcW w:w="3416" w:type="dxa"/>
                  <w:shd w:val="clear" w:color="auto" w:fill="auto"/>
                </w:tcPr>
                <w:p w14:paraId="12A4EB85" w14:textId="77777777" w:rsidR="004D0956" w:rsidRPr="00CF346A" w:rsidRDefault="004D0956" w:rsidP="00AC059D">
                  <w:pPr>
                    <w:pStyle w:val="NoSpacing"/>
                    <w:spacing w:line="276" w:lineRule="auto"/>
                    <w:rPr>
                      <w:rFonts w:ascii="Arial" w:hAnsi="Arial" w:cs="Arial"/>
                      <w:sz w:val="20"/>
                      <w:szCs w:val="20"/>
                    </w:rPr>
                  </w:pPr>
                </w:p>
              </w:tc>
            </w:tr>
          </w:tbl>
          <w:p w14:paraId="38A6E9D1" w14:textId="77777777" w:rsidR="0069757E" w:rsidRPr="00CF346A" w:rsidRDefault="0069757E" w:rsidP="00AC059D">
            <w:pPr>
              <w:pStyle w:val="EIS"/>
              <w:numPr>
                <w:ilvl w:val="0"/>
                <w:numId w:val="0"/>
              </w:numPr>
              <w:spacing w:after="0"/>
              <w:ind w:left="5"/>
              <w:rPr>
                <w:rFonts w:ascii="Arial" w:hAnsi="Arial" w:cs="Arial"/>
              </w:rPr>
            </w:pPr>
          </w:p>
        </w:tc>
      </w:tr>
      <w:tr w:rsidR="0069757E" w:rsidRPr="00CF346A" w14:paraId="5357BAF7" w14:textId="662B6B6B" w:rsidTr="0029481E">
        <w:tc>
          <w:tcPr>
            <w:tcW w:w="567" w:type="dxa"/>
          </w:tcPr>
          <w:p w14:paraId="10E10C76" w14:textId="77777777" w:rsidR="0069757E" w:rsidRPr="00CF346A" w:rsidRDefault="0069757E" w:rsidP="00AC059D">
            <w:pPr>
              <w:numPr>
                <w:ilvl w:val="0"/>
                <w:numId w:val="3"/>
              </w:numPr>
              <w:spacing w:line="276" w:lineRule="auto"/>
              <w:rPr>
                <w:rFonts w:ascii="Arial" w:eastAsia="Calibri" w:hAnsi="Arial" w:cs="Arial"/>
                <w:sz w:val="20"/>
                <w:szCs w:val="20"/>
              </w:rPr>
            </w:pPr>
          </w:p>
        </w:tc>
        <w:tc>
          <w:tcPr>
            <w:tcW w:w="9923" w:type="dxa"/>
            <w:noWrap/>
            <w:hideMark/>
          </w:tcPr>
          <w:p w14:paraId="24A7C5B0" w14:textId="3B8C138D" w:rsidR="0069757E" w:rsidRPr="00CF346A" w:rsidRDefault="0069757E" w:rsidP="00AC059D">
            <w:pPr>
              <w:spacing w:line="276" w:lineRule="auto"/>
              <w:rPr>
                <w:rFonts w:ascii="Arial" w:eastAsia="Times New Roman" w:hAnsi="Arial" w:cs="Arial"/>
                <w:color w:val="000000"/>
                <w:sz w:val="20"/>
                <w:szCs w:val="20"/>
                <w:lang w:eastAsia="nl-NL"/>
              </w:rPr>
            </w:pPr>
            <w:r w:rsidRPr="00CF346A">
              <w:rPr>
                <w:rFonts w:ascii="Arial" w:eastAsia="Times New Roman" w:hAnsi="Arial" w:cs="Arial"/>
                <w:color w:val="000000"/>
                <w:sz w:val="20"/>
                <w:szCs w:val="20"/>
                <w:lang w:eastAsia="nl-NL"/>
              </w:rPr>
              <w:t xml:space="preserve">De </w:t>
            </w:r>
            <w:r w:rsidR="001907F8" w:rsidRPr="00CF346A">
              <w:rPr>
                <w:rFonts w:ascii="Arial" w:eastAsia="Times New Roman" w:hAnsi="Arial" w:cs="Arial"/>
                <w:color w:val="000000"/>
                <w:sz w:val="20"/>
                <w:szCs w:val="20"/>
                <w:lang w:eastAsia="nl-NL"/>
              </w:rPr>
              <w:t xml:space="preserve">Opdrachtnemer </w:t>
            </w:r>
            <w:r w:rsidRPr="00CF346A">
              <w:rPr>
                <w:rFonts w:ascii="Arial" w:eastAsia="Times New Roman" w:hAnsi="Arial" w:cs="Arial"/>
                <w:color w:val="000000"/>
                <w:sz w:val="20"/>
                <w:szCs w:val="20"/>
                <w:lang w:eastAsia="nl-NL"/>
              </w:rPr>
              <w:t xml:space="preserve">is verantwoordelijk voor de gehele afhandeling van wijzigingsvoorstellen m.b.t. de Oplossing. De </w:t>
            </w:r>
            <w:r w:rsidR="001907F8" w:rsidRPr="00CF346A">
              <w:rPr>
                <w:rFonts w:ascii="Arial" w:eastAsia="Times New Roman" w:hAnsi="Arial" w:cs="Arial"/>
                <w:color w:val="000000"/>
                <w:sz w:val="20"/>
                <w:szCs w:val="20"/>
                <w:lang w:eastAsia="nl-NL"/>
              </w:rPr>
              <w:t>Opdrachtnemer</w:t>
            </w:r>
            <w:r w:rsidRPr="00CF346A">
              <w:rPr>
                <w:rFonts w:ascii="Arial" w:eastAsia="Times New Roman" w:hAnsi="Arial" w:cs="Arial"/>
                <w:color w:val="000000"/>
                <w:sz w:val="20"/>
                <w:szCs w:val="20"/>
                <w:lang w:eastAsia="nl-NL"/>
              </w:rPr>
              <w:t xml:space="preserve"> is verantwoordelijk voor het inbrengen van wijzigingsvoorstellen ten behoeve van het oplossen van </w:t>
            </w:r>
            <w:proofErr w:type="gramStart"/>
            <w:r w:rsidRPr="00CF346A">
              <w:rPr>
                <w:rFonts w:ascii="Arial" w:eastAsia="Times New Roman" w:hAnsi="Arial" w:cs="Arial"/>
                <w:color w:val="000000"/>
                <w:sz w:val="20"/>
                <w:szCs w:val="20"/>
                <w:lang w:eastAsia="nl-NL"/>
              </w:rPr>
              <w:t>reeds</w:t>
            </w:r>
            <w:proofErr w:type="gramEnd"/>
            <w:r w:rsidRPr="00CF346A">
              <w:rPr>
                <w:rFonts w:ascii="Arial" w:eastAsia="Times New Roman" w:hAnsi="Arial" w:cs="Arial"/>
                <w:color w:val="000000"/>
                <w:sz w:val="20"/>
                <w:szCs w:val="20"/>
                <w:lang w:eastAsia="nl-NL"/>
              </w:rPr>
              <w:t xml:space="preserve"> geïdentificeerde problemen. </w:t>
            </w:r>
          </w:p>
        </w:tc>
      </w:tr>
      <w:tr w:rsidR="0069757E" w:rsidRPr="00CF346A" w14:paraId="4B6E8EB4" w14:textId="731FA5A6" w:rsidTr="0029481E">
        <w:tc>
          <w:tcPr>
            <w:tcW w:w="567" w:type="dxa"/>
          </w:tcPr>
          <w:p w14:paraId="67AC8140" w14:textId="77777777" w:rsidR="0069757E" w:rsidRPr="00CF346A" w:rsidRDefault="0069757E" w:rsidP="00AC059D">
            <w:pPr>
              <w:numPr>
                <w:ilvl w:val="0"/>
                <w:numId w:val="3"/>
              </w:numPr>
              <w:spacing w:line="276" w:lineRule="auto"/>
              <w:rPr>
                <w:rFonts w:ascii="Arial" w:eastAsia="Calibri" w:hAnsi="Arial" w:cs="Arial"/>
                <w:sz w:val="20"/>
                <w:szCs w:val="20"/>
              </w:rPr>
            </w:pPr>
          </w:p>
        </w:tc>
        <w:tc>
          <w:tcPr>
            <w:tcW w:w="9923" w:type="dxa"/>
            <w:noWrap/>
            <w:hideMark/>
          </w:tcPr>
          <w:p w14:paraId="5FE76730" w14:textId="2915191D" w:rsidR="0069757E" w:rsidRPr="00CF346A" w:rsidRDefault="0069757E" w:rsidP="00AC059D">
            <w:pPr>
              <w:spacing w:line="276" w:lineRule="auto"/>
              <w:rPr>
                <w:rFonts w:ascii="Arial" w:eastAsia="Times New Roman" w:hAnsi="Arial" w:cs="Arial"/>
                <w:color w:val="000000"/>
                <w:sz w:val="20"/>
                <w:szCs w:val="20"/>
                <w:lang w:eastAsia="nl-NL"/>
              </w:rPr>
            </w:pPr>
            <w:r w:rsidRPr="00CF346A">
              <w:rPr>
                <w:rFonts w:ascii="Arial" w:eastAsia="Times New Roman" w:hAnsi="Arial" w:cs="Arial"/>
                <w:color w:val="000000" w:themeColor="text1"/>
                <w:sz w:val="20"/>
                <w:szCs w:val="20"/>
                <w:lang w:eastAsia="nl-NL"/>
              </w:rPr>
              <w:t xml:space="preserve">De releasemomenten worden minimaal 2 weken van tevoren vastgesteld. Hierbij worden ook de </w:t>
            </w:r>
            <w:proofErr w:type="spellStart"/>
            <w:r w:rsidRPr="00CF346A">
              <w:rPr>
                <w:rFonts w:ascii="Arial" w:eastAsia="Times New Roman" w:hAnsi="Arial" w:cs="Arial"/>
                <w:color w:val="000000" w:themeColor="text1"/>
                <w:sz w:val="20"/>
                <w:szCs w:val="20"/>
                <w:lang w:eastAsia="nl-NL"/>
              </w:rPr>
              <w:t>releasenotes</w:t>
            </w:r>
            <w:proofErr w:type="spellEnd"/>
            <w:r w:rsidRPr="00CF346A">
              <w:rPr>
                <w:rFonts w:ascii="Arial" w:eastAsia="Times New Roman" w:hAnsi="Arial" w:cs="Arial"/>
                <w:color w:val="000000" w:themeColor="text1"/>
                <w:sz w:val="20"/>
                <w:szCs w:val="20"/>
                <w:lang w:eastAsia="nl-NL"/>
              </w:rPr>
              <w:t xml:space="preserve"> vrijgegeven, actief bekend gemaakt aan beheerders </w:t>
            </w:r>
            <w:r w:rsidR="005038E6" w:rsidRPr="00CF346A">
              <w:rPr>
                <w:rFonts w:ascii="Arial" w:eastAsia="Times New Roman" w:hAnsi="Arial" w:cs="Arial"/>
                <w:color w:val="000000" w:themeColor="text1"/>
                <w:sz w:val="20"/>
                <w:szCs w:val="20"/>
                <w:lang w:eastAsia="nl-NL"/>
              </w:rPr>
              <w:t>en daarbij</w:t>
            </w:r>
            <w:r w:rsidRPr="00CF346A">
              <w:rPr>
                <w:rFonts w:ascii="Arial" w:eastAsia="Times New Roman" w:hAnsi="Arial" w:cs="Arial"/>
                <w:color w:val="000000" w:themeColor="text1"/>
                <w:sz w:val="20"/>
                <w:szCs w:val="20"/>
                <w:lang w:eastAsia="nl-NL"/>
              </w:rPr>
              <w:t xml:space="preserve"> komt de nieuwe release beschikbaar voor gebruikers in een testomgeving.</w:t>
            </w:r>
          </w:p>
        </w:tc>
      </w:tr>
      <w:tr w:rsidR="0069757E" w:rsidRPr="00CF346A" w14:paraId="1F70252A" w14:textId="43684F45" w:rsidTr="0029481E">
        <w:tc>
          <w:tcPr>
            <w:tcW w:w="567" w:type="dxa"/>
          </w:tcPr>
          <w:p w14:paraId="6B65694D" w14:textId="77777777" w:rsidR="0069757E" w:rsidRPr="00CF346A" w:rsidRDefault="0069757E" w:rsidP="00AC059D">
            <w:pPr>
              <w:numPr>
                <w:ilvl w:val="0"/>
                <w:numId w:val="3"/>
              </w:numPr>
              <w:spacing w:line="276" w:lineRule="auto"/>
              <w:rPr>
                <w:rFonts w:ascii="Arial" w:eastAsia="Calibri" w:hAnsi="Arial" w:cs="Arial"/>
                <w:sz w:val="20"/>
                <w:szCs w:val="20"/>
              </w:rPr>
            </w:pPr>
          </w:p>
        </w:tc>
        <w:tc>
          <w:tcPr>
            <w:tcW w:w="9923" w:type="dxa"/>
            <w:noWrap/>
            <w:hideMark/>
          </w:tcPr>
          <w:p w14:paraId="2C85ADFA" w14:textId="1E809654" w:rsidR="0069757E" w:rsidRPr="00CF346A" w:rsidRDefault="0069757E" w:rsidP="00AC059D">
            <w:pPr>
              <w:spacing w:line="276" w:lineRule="auto"/>
              <w:rPr>
                <w:rFonts w:ascii="Arial" w:eastAsia="Times New Roman" w:hAnsi="Arial" w:cs="Arial"/>
                <w:color w:val="000000"/>
                <w:sz w:val="20"/>
                <w:szCs w:val="20"/>
                <w:lang w:eastAsia="nl-NL"/>
              </w:rPr>
            </w:pPr>
            <w:r w:rsidRPr="00CF346A">
              <w:rPr>
                <w:rFonts w:ascii="Arial" w:eastAsia="Times New Roman" w:hAnsi="Arial" w:cs="Arial"/>
                <w:color w:val="000000"/>
                <w:sz w:val="20"/>
                <w:szCs w:val="20"/>
                <w:lang w:eastAsia="nl-NL"/>
              </w:rPr>
              <w:t>Bij de uitvoering van nieuwe releases voert de</w:t>
            </w:r>
            <w:r w:rsidR="001907F8" w:rsidRPr="00CF346A">
              <w:rPr>
                <w:rFonts w:ascii="Arial" w:eastAsia="Times New Roman" w:hAnsi="Arial" w:cs="Arial"/>
                <w:color w:val="000000"/>
                <w:sz w:val="20"/>
                <w:szCs w:val="20"/>
                <w:lang w:eastAsia="nl-NL"/>
              </w:rPr>
              <w:t xml:space="preserve"> Opdrachtnemer</w:t>
            </w:r>
            <w:r w:rsidRPr="00CF346A">
              <w:rPr>
                <w:rFonts w:ascii="Arial" w:eastAsia="Times New Roman" w:hAnsi="Arial" w:cs="Arial"/>
                <w:color w:val="000000"/>
                <w:sz w:val="20"/>
                <w:szCs w:val="20"/>
                <w:lang w:eastAsia="nl-NL"/>
              </w:rPr>
              <w:t xml:space="preserve"> de unittest en aanvullende regressietest uit.</w:t>
            </w:r>
          </w:p>
        </w:tc>
      </w:tr>
    </w:tbl>
    <w:p w14:paraId="6258DC6F" w14:textId="77777777" w:rsidR="006D4A14" w:rsidRPr="00CF346A" w:rsidRDefault="006D4A14" w:rsidP="00AC059D">
      <w:pPr>
        <w:spacing w:line="276" w:lineRule="auto"/>
        <w:rPr>
          <w:rFonts w:ascii="Arial" w:hAnsi="Arial" w:cs="Arial"/>
          <w:sz w:val="20"/>
          <w:szCs w:val="20"/>
        </w:rPr>
      </w:pPr>
    </w:p>
    <w:p w14:paraId="43363B96" w14:textId="3D67C798" w:rsidR="00B71D94" w:rsidRPr="00CF346A" w:rsidRDefault="00B71D94" w:rsidP="00AF06B7">
      <w:pPr>
        <w:pStyle w:val="Kop3MVolg"/>
      </w:pPr>
      <w:bookmarkStart w:id="30" w:name="_Toc131501957"/>
      <w:r w:rsidRPr="00CF346A">
        <w:t>Migratie</w:t>
      </w:r>
      <w:bookmarkEnd w:id="30"/>
    </w:p>
    <w:tbl>
      <w:tblPr>
        <w:tblStyle w:val="TableGrid"/>
        <w:tblW w:w="10490" w:type="dxa"/>
        <w:tblInd w:w="-572" w:type="dxa"/>
        <w:tblLook w:val="04A0" w:firstRow="1" w:lastRow="0" w:firstColumn="1" w:lastColumn="0" w:noHBand="0" w:noVBand="1"/>
      </w:tblPr>
      <w:tblGrid>
        <w:gridCol w:w="567"/>
        <w:gridCol w:w="9923"/>
      </w:tblGrid>
      <w:tr w:rsidR="00B71D94" w:rsidRPr="00CF346A" w14:paraId="00A93D35" w14:textId="77777777" w:rsidTr="62E8998B">
        <w:tc>
          <w:tcPr>
            <w:tcW w:w="567" w:type="dxa"/>
          </w:tcPr>
          <w:p w14:paraId="6D823245" w14:textId="77777777" w:rsidR="00B71D94" w:rsidRPr="00CF346A" w:rsidRDefault="00B71D94">
            <w:pPr>
              <w:pStyle w:val="EIS"/>
              <w:numPr>
                <w:ilvl w:val="0"/>
                <w:numId w:val="34"/>
              </w:numPr>
              <w:rPr>
                <w:rFonts w:ascii="Arial" w:eastAsia="Calibri" w:hAnsi="Arial" w:cs="Arial"/>
              </w:rPr>
            </w:pPr>
          </w:p>
        </w:tc>
        <w:tc>
          <w:tcPr>
            <w:tcW w:w="9923" w:type="dxa"/>
          </w:tcPr>
          <w:p w14:paraId="06A68F7B" w14:textId="58BAD37D" w:rsidR="00785FE9" w:rsidRPr="00CF346A" w:rsidRDefault="000A195C">
            <w:pPr>
              <w:spacing w:line="276" w:lineRule="auto"/>
              <w:rPr>
                <w:rFonts w:ascii="Arial" w:hAnsi="Arial" w:cs="Arial"/>
                <w:sz w:val="20"/>
                <w:szCs w:val="20"/>
              </w:rPr>
            </w:pPr>
            <w:r w:rsidRPr="00CF346A">
              <w:rPr>
                <w:rFonts w:ascii="Arial" w:hAnsi="Arial" w:cs="Arial"/>
                <w:sz w:val="20"/>
                <w:szCs w:val="20"/>
              </w:rPr>
              <w:t xml:space="preserve">Om </w:t>
            </w:r>
            <w:r w:rsidR="00354CA0" w:rsidRPr="00CF346A">
              <w:rPr>
                <w:rFonts w:ascii="Arial" w:hAnsi="Arial" w:cs="Arial"/>
                <w:sz w:val="20"/>
                <w:szCs w:val="20"/>
              </w:rPr>
              <w:t>de Oplossing</w:t>
            </w:r>
            <w:r w:rsidR="004131D9" w:rsidRPr="00CF346A">
              <w:rPr>
                <w:rFonts w:ascii="Arial" w:hAnsi="Arial" w:cs="Arial"/>
                <w:sz w:val="20"/>
                <w:szCs w:val="20"/>
              </w:rPr>
              <w:t xml:space="preserve"> succesvol in gebruik te kunnen nemen is het belangrijk dat er data vanuit het huidige </w:t>
            </w:r>
            <w:r w:rsidR="00DE0132" w:rsidRPr="00CF346A">
              <w:rPr>
                <w:rFonts w:ascii="Arial" w:hAnsi="Arial" w:cs="Arial"/>
                <w:sz w:val="20"/>
                <w:szCs w:val="20"/>
              </w:rPr>
              <w:t xml:space="preserve">zaaksysteem </w:t>
            </w:r>
            <w:proofErr w:type="spellStart"/>
            <w:r w:rsidR="00785FE9" w:rsidRPr="00CF346A">
              <w:rPr>
                <w:rFonts w:ascii="Arial" w:hAnsi="Arial" w:cs="Arial"/>
                <w:sz w:val="20"/>
                <w:szCs w:val="20"/>
              </w:rPr>
              <w:t>I</w:t>
            </w:r>
            <w:r w:rsidR="00DE0132" w:rsidRPr="00CF346A">
              <w:rPr>
                <w:rFonts w:ascii="Arial" w:hAnsi="Arial" w:cs="Arial"/>
                <w:sz w:val="20"/>
                <w:szCs w:val="20"/>
              </w:rPr>
              <w:t>nProces</w:t>
            </w:r>
            <w:proofErr w:type="spellEnd"/>
            <w:r w:rsidR="00DE0132" w:rsidRPr="00CF346A">
              <w:rPr>
                <w:rFonts w:ascii="Arial" w:hAnsi="Arial" w:cs="Arial"/>
                <w:sz w:val="20"/>
                <w:szCs w:val="20"/>
              </w:rPr>
              <w:t xml:space="preserve"> </w:t>
            </w:r>
            <w:r w:rsidR="00785FE9" w:rsidRPr="00CF346A">
              <w:rPr>
                <w:rFonts w:ascii="Arial" w:hAnsi="Arial" w:cs="Arial"/>
                <w:sz w:val="20"/>
                <w:szCs w:val="20"/>
              </w:rPr>
              <w:t>geïmporteerd</w:t>
            </w:r>
            <w:r w:rsidR="00DE0132" w:rsidRPr="00CF346A">
              <w:rPr>
                <w:rFonts w:ascii="Arial" w:hAnsi="Arial" w:cs="Arial"/>
                <w:sz w:val="20"/>
                <w:szCs w:val="20"/>
              </w:rPr>
              <w:t xml:space="preserve"> kan worden.</w:t>
            </w:r>
            <w:r w:rsidR="009F6A88" w:rsidRPr="00CF346A">
              <w:rPr>
                <w:rFonts w:ascii="Arial" w:hAnsi="Arial" w:cs="Arial"/>
                <w:sz w:val="20"/>
                <w:szCs w:val="20"/>
              </w:rPr>
              <w:t xml:space="preserve">  In </w:t>
            </w:r>
            <w:proofErr w:type="spellStart"/>
            <w:r w:rsidR="00785FE9" w:rsidRPr="00CF346A">
              <w:rPr>
                <w:rFonts w:ascii="Arial" w:hAnsi="Arial" w:cs="Arial"/>
                <w:sz w:val="20"/>
                <w:szCs w:val="20"/>
              </w:rPr>
              <w:t>I</w:t>
            </w:r>
            <w:r w:rsidR="009F6A88" w:rsidRPr="00CF346A">
              <w:rPr>
                <w:rFonts w:ascii="Arial" w:hAnsi="Arial" w:cs="Arial"/>
                <w:sz w:val="20"/>
                <w:szCs w:val="20"/>
              </w:rPr>
              <w:t>nProces</w:t>
            </w:r>
            <w:proofErr w:type="spellEnd"/>
            <w:r w:rsidR="009F6A88" w:rsidRPr="00CF346A">
              <w:rPr>
                <w:rFonts w:ascii="Arial" w:hAnsi="Arial" w:cs="Arial"/>
                <w:sz w:val="20"/>
                <w:szCs w:val="20"/>
              </w:rPr>
              <w:t xml:space="preserve"> is het mogelijk om </w:t>
            </w:r>
            <w:r w:rsidR="00363266" w:rsidRPr="00CF346A">
              <w:rPr>
                <w:rFonts w:ascii="Arial" w:hAnsi="Arial" w:cs="Arial"/>
                <w:sz w:val="20"/>
                <w:szCs w:val="20"/>
              </w:rPr>
              <w:t>data te</w:t>
            </w:r>
            <w:r w:rsidR="002E43AE" w:rsidRPr="00CF346A">
              <w:rPr>
                <w:rFonts w:ascii="Arial" w:hAnsi="Arial" w:cs="Arial"/>
                <w:sz w:val="20"/>
                <w:szCs w:val="20"/>
              </w:rPr>
              <w:t xml:space="preserve"> importeren en</w:t>
            </w:r>
            <w:r w:rsidR="00363266" w:rsidRPr="00CF346A">
              <w:rPr>
                <w:rFonts w:ascii="Arial" w:hAnsi="Arial" w:cs="Arial"/>
                <w:sz w:val="20"/>
                <w:szCs w:val="20"/>
              </w:rPr>
              <w:t xml:space="preserve"> exporteren in </w:t>
            </w:r>
            <w:proofErr w:type="gramStart"/>
            <w:r w:rsidR="00363266" w:rsidRPr="00CF346A">
              <w:rPr>
                <w:rFonts w:ascii="Arial" w:hAnsi="Arial" w:cs="Arial"/>
                <w:sz w:val="20"/>
                <w:szCs w:val="20"/>
              </w:rPr>
              <w:t>CSV formaat</w:t>
            </w:r>
            <w:proofErr w:type="gramEnd"/>
            <w:r w:rsidR="006859AD" w:rsidRPr="00CF346A">
              <w:rPr>
                <w:rFonts w:ascii="Arial" w:hAnsi="Arial" w:cs="Arial"/>
                <w:sz w:val="20"/>
                <w:szCs w:val="20"/>
              </w:rPr>
              <w:t xml:space="preserve"> en </w:t>
            </w:r>
            <w:r w:rsidR="00785FE9" w:rsidRPr="00CF346A">
              <w:rPr>
                <w:rFonts w:ascii="Arial" w:hAnsi="Arial" w:cs="Arial"/>
                <w:sz w:val="20"/>
                <w:szCs w:val="20"/>
              </w:rPr>
              <w:t>E</w:t>
            </w:r>
            <w:r w:rsidR="006859AD" w:rsidRPr="00CF346A">
              <w:rPr>
                <w:rFonts w:ascii="Arial" w:hAnsi="Arial" w:cs="Arial"/>
                <w:sz w:val="20"/>
                <w:szCs w:val="20"/>
              </w:rPr>
              <w:t>xcel.</w:t>
            </w:r>
            <w:r w:rsidR="00435BE1" w:rsidRPr="00CF346A">
              <w:rPr>
                <w:rFonts w:ascii="Arial" w:hAnsi="Arial" w:cs="Arial"/>
                <w:sz w:val="20"/>
                <w:szCs w:val="20"/>
              </w:rPr>
              <w:t xml:space="preserve"> </w:t>
            </w:r>
            <w:proofErr w:type="spellStart"/>
            <w:r w:rsidR="00F5626E" w:rsidRPr="00CF346A">
              <w:rPr>
                <w:rFonts w:ascii="Arial" w:hAnsi="Arial" w:cs="Arial"/>
                <w:sz w:val="20"/>
                <w:szCs w:val="20"/>
              </w:rPr>
              <w:t>InProces</w:t>
            </w:r>
            <w:proofErr w:type="spellEnd"/>
            <w:r w:rsidR="00F5626E" w:rsidRPr="00CF346A">
              <w:rPr>
                <w:rFonts w:ascii="Arial" w:hAnsi="Arial" w:cs="Arial"/>
                <w:sz w:val="20"/>
                <w:szCs w:val="20"/>
              </w:rPr>
              <w:t xml:space="preserve"> maakt gebruik van schema’s (tabellen)</w:t>
            </w:r>
            <w:r w:rsidR="00F5626E">
              <w:rPr>
                <w:rFonts w:ascii="Arial" w:hAnsi="Arial" w:cs="Arial"/>
                <w:sz w:val="20"/>
                <w:szCs w:val="20"/>
              </w:rPr>
              <w:t xml:space="preserve"> en </w:t>
            </w:r>
            <w:proofErr w:type="gramStart"/>
            <w:r w:rsidR="00F5626E">
              <w:rPr>
                <w:rFonts w:ascii="Arial" w:hAnsi="Arial" w:cs="Arial"/>
                <w:sz w:val="20"/>
                <w:szCs w:val="20"/>
              </w:rPr>
              <w:t>context  schema’s</w:t>
            </w:r>
            <w:proofErr w:type="gramEnd"/>
            <w:r w:rsidR="00F5626E">
              <w:rPr>
                <w:rFonts w:ascii="Arial" w:hAnsi="Arial" w:cs="Arial"/>
                <w:sz w:val="20"/>
                <w:szCs w:val="20"/>
              </w:rPr>
              <w:t xml:space="preserve"> die de relaties tussen de verschillende tabellen beschrijven</w:t>
            </w:r>
            <w:r w:rsidR="00F5626E" w:rsidRPr="00CF346A">
              <w:rPr>
                <w:rFonts w:ascii="Arial" w:hAnsi="Arial" w:cs="Arial"/>
                <w:sz w:val="20"/>
                <w:szCs w:val="20"/>
              </w:rPr>
              <w:t>.</w:t>
            </w:r>
            <w:r w:rsidR="00D31348">
              <w:rPr>
                <w:rFonts w:ascii="Arial" w:hAnsi="Arial" w:cs="Arial"/>
                <w:sz w:val="20"/>
                <w:szCs w:val="20"/>
              </w:rPr>
              <w:t xml:space="preserve"> Bij HHR en HHSK is </w:t>
            </w:r>
            <w:proofErr w:type="spellStart"/>
            <w:r w:rsidR="00D31348">
              <w:rPr>
                <w:rFonts w:ascii="Arial" w:hAnsi="Arial" w:cs="Arial"/>
                <w:sz w:val="20"/>
                <w:szCs w:val="20"/>
              </w:rPr>
              <w:t>inProces</w:t>
            </w:r>
            <w:proofErr w:type="spellEnd"/>
            <w:r w:rsidR="00D31348">
              <w:rPr>
                <w:rFonts w:ascii="Arial" w:hAnsi="Arial" w:cs="Arial"/>
                <w:sz w:val="20"/>
                <w:szCs w:val="20"/>
              </w:rPr>
              <w:t xml:space="preserve"> ingezet als g</w:t>
            </w:r>
            <w:r w:rsidR="00B9177A">
              <w:rPr>
                <w:rFonts w:ascii="Arial" w:hAnsi="Arial" w:cs="Arial"/>
                <w:sz w:val="20"/>
                <w:szCs w:val="20"/>
              </w:rPr>
              <w:t>eneriek zaaksysteem.</w:t>
            </w:r>
          </w:p>
          <w:p w14:paraId="41343EBD" w14:textId="50FCAF96" w:rsidR="00881235" w:rsidRPr="00CF346A" w:rsidRDefault="00C70F55" w:rsidP="00B71D94">
            <w:pPr>
              <w:pStyle w:val="ListParagraph"/>
              <w:numPr>
                <w:ilvl w:val="1"/>
                <w:numId w:val="3"/>
              </w:numPr>
              <w:spacing w:line="276" w:lineRule="auto"/>
              <w:ind w:right="-20"/>
              <w:rPr>
                <w:rFonts w:ascii="Arial" w:hAnsi="Arial" w:cs="Arial"/>
                <w:sz w:val="20"/>
                <w:szCs w:val="20"/>
              </w:rPr>
            </w:pPr>
            <w:r w:rsidRPr="00CF346A">
              <w:rPr>
                <w:rFonts w:ascii="Arial" w:hAnsi="Arial" w:cs="Arial"/>
                <w:sz w:val="20"/>
                <w:szCs w:val="20"/>
              </w:rPr>
              <w:t xml:space="preserve">Beschrijf de mogelijkheden hoe data vanuit </w:t>
            </w:r>
            <w:proofErr w:type="spellStart"/>
            <w:r w:rsidR="00785FE9" w:rsidRPr="00CF346A">
              <w:rPr>
                <w:rFonts w:ascii="Arial" w:hAnsi="Arial" w:cs="Arial"/>
                <w:sz w:val="20"/>
                <w:szCs w:val="20"/>
              </w:rPr>
              <w:t>I</w:t>
            </w:r>
            <w:r w:rsidRPr="00CF346A">
              <w:rPr>
                <w:rFonts w:ascii="Arial" w:hAnsi="Arial" w:cs="Arial"/>
                <w:sz w:val="20"/>
                <w:szCs w:val="20"/>
              </w:rPr>
              <w:t>nProces</w:t>
            </w:r>
            <w:proofErr w:type="spellEnd"/>
            <w:r w:rsidRPr="00CF346A">
              <w:rPr>
                <w:rFonts w:ascii="Arial" w:hAnsi="Arial" w:cs="Arial"/>
                <w:sz w:val="20"/>
                <w:szCs w:val="20"/>
              </w:rPr>
              <w:t xml:space="preserve"> </w:t>
            </w:r>
            <w:r w:rsidR="003F6CF2" w:rsidRPr="00CF346A">
              <w:rPr>
                <w:rFonts w:ascii="Arial" w:hAnsi="Arial" w:cs="Arial"/>
                <w:sz w:val="20"/>
                <w:szCs w:val="20"/>
              </w:rPr>
              <w:t>geïmporteerd</w:t>
            </w:r>
            <w:r w:rsidRPr="00CF346A">
              <w:rPr>
                <w:rFonts w:ascii="Arial" w:hAnsi="Arial" w:cs="Arial"/>
                <w:sz w:val="20"/>
                <w:szCs w:val="20"/>
              </w:rPr>
              <w:t xml:space="preserve"> kunnen worden in de </w:t>
            </w:r>
            <w:r w:rsidR="00785FE9" w:rsidRPr="00CF346A">
              <w:rPr>
                <w:rFonts w:ascii="Arial" w:hAnsi="Arial" w:cs="Arial"/>
                <w:sz w:val="20"/>
                <w:szCs w:val="20"/>
              </w:rPr>
              <w:t>O</w:t>
            </w:r>
            <w:r w:rsidRPr="00CF346A">
              <w:rPr>
                <w:rFonts w:ascii="Arial" w:hAnsi="Arial" w:cs="Arial"/>
                <w:sz w:val="20"/>
                <w:szCs w:val="20"/>
              </w:rPr>
              <w:t>plossing.</w:t>
            </w:r>
          </w:p>
          <w:p w14:paraId="756FD148" w14:textId="02B66084" w:rsidR="00881235" w:rsidRPr="00CF346A" w:rsidRDefault="6CDE3F55" w:rsidP="00B71D94">
            <w:pPr>
              <w:pStyle w:val="ListParagraph"/>
              <w:numPr>
                <w:ilvl w:val="1"/>
                <w:numId w:val="3"/>
              </w:numPr>
              <w:spacing w:line="276" w:lineRule="auto"/>
              <w:ind w:right="-20"/>
              <w:rPr>
                <w:rFonts w:ascii="Arial" w:hAnsi="Arial" w:cs="Arial"/>
                <w:sz w:val="20"/>
                <w:szCs w:val="20"/>
              </w:rPr>
            </w:pPr>
            <w:r w:rsidRPr="62E8998B">
              <w:rPr>
                <w:rFonts w:ascii="Arial" w:hAnsi="Arial" w:cs="Arial"/>
                <w:sz w:val="20"/>
                <w:szCs w:val="20"/>
              </w:rPr>
              <w:t xml:space="preserve">Beschrijf hoe lopende </w:t>
            </w:r>
            <w:r w:rsidR="00FD3399">
              <w:rPr>
                <w:rFonts w:ascii="Arial" w:hAnsi="Arial" w:cs="Arial"/>
                <w:sz w:val="20"/>
                <w:szCs w:val="20"/>
              </w:rPr>
              <w:t>en afgeronde</w:t>
            </w:r>
            <w:r w:rsidRPr="62E8998B">
              <w:rPr>
                <w:rFonts w:ascii="Arial" w:hAnsi="Arial" w:cs="Arial"/>
                <w:sz w:val="20"/>
                <w:szCs w:val="20"/>
              </w:rPr>
              <w:t xml:space="preserve"> </w:t>
            </w:r>
            <w:r w:rsidR="007761D7">
              <w:rPr>
                <w:rFonts w:ascii="Arial" w:hAnsi="Arial" w:cs="Arial"/>
                <w:sz w:val="20"/>
                <w:szCs w:val="20"/>
              </w:rPr>
              <w:t>VTH-</w:t>
            </w:r>
            <w:r w:rsidRPr="62E8998B">
              <w:rPr>
                <w:rFonts w:ascii="Arial" w:hAnsi="Arial" w:cs="Arial"/>
                <w:sz w:val="20"/>
                <w:szCs w:val="20"/>
              </w:rPr>
              <w:t xml:space="preserve">zaken </w:t>
            </w:r>
            <w:r w:rsidR="00B1241F">
              <w:rPr>
                <w:rFonts w:ascii="Arial" w:hAnsi="Arial" w:cs="Arial"/>
                <w:sz w:val="20"/>
                <w:szCs w:val="20"/>
              </w:rPr>
              <w:t xml:space="preserve">en dossiers </w:t>
            </w:r>
            <w:r w:rsidR="00C47E8A">
              <w:rPr>
                <w:rFonts w:ascii="Arial" w:hAnsi="Arial" w:cs="Arial"/>
                <w:sz w:val="20"/>
                <w:szCs w:val="20"/>
              </w:rPr>
              <w:t>uit</w:t>
            </w:r>
            <w:r w:rsidRPr="62E8998B">
              <w:rPr>
                <w:rFonts w:ascii="Arial" w:hAnsi="Arial" w:cs="Arial"/>
                <w:sz w:val="20"/>
                <w:szCs w:val="20"/>
              </w:rPr>
              <w:t xml:space="preserve"> </w:t>
            </w:r>
            <w:proofErr w:type="spellStart"/>
            <w:r w:rsidRPr="62E8998B">
              <w:rPr>
                <w:rFonts w:ascii="Arial" w:hAnsi="Arial" w:cs="Arial"/>
                <w:sz w:val="20"/>
                <w:szCs w:val="20"/>
              </w:rPr>
              <w:t>inProces</w:t>
            </w:r>
            <w:proofErr w:type="spellEnd"/>
            <w:r w:rsidRPr="62E8998B">
              <w:rPr>
                <w:rFonts w:ascii="Arial" w:hAnsi="Arial" w:cs="Arial"/>
                <w:sz w:val="20"/>
                <w:szCs w:val="20"/>
              </w:rPr>
              <w:t xml:space="preserve"> </w:t>
            </w:r>
            <w:r w:rsidR="694CD892" w:rsidRPr="62E8998B">
              <w:rPr>
                <w:rFonts w:ascii="Arial" w:hAnsi="Arial" w:cs="Arial"/>
                <w:sz w:val="20"/>
                <w:szCs w:val="20"/>
              </w:rPr>
              <w:t xml:space="preserve">overgenomen kunnen worden in de </w:t>
            </w:r>
            <w:r w:rsidR="1B376648" w:rsidRPr="62E8998B">
              <w:rPr>
                <w:rFonts w:ascii="Arial" w:hAnsi="Arial" w:cs="Arial"/>
                <w:sz w:val="20"/>
                <w:szCs w:val="20"/>
              </w:rPr>
              <w:t>O</w:t>
            </w:r>
            <w:r w:rsidR="694CD892" w:rsidRPr="62E8998B">
              <w:rPr>
                <w:rFonts w:ascii="Arial" w:hAnsi="Arial" w:cs="Arial"/>
                <w:sz w:val="20"/>
                <w:szCs w:val="20"/>
              </w:rPr>
              <w:t xml:space="preserve">plossing met behoud </w:t>
            </w:r>
            <w:r w:rsidR="694CD892" w:rsidRPr="00F80679">
              <w:rPr>
                <w:rFonts w:ascii="Arial" w:hAnsi="Arial" w:cs="Arial"/>
                <w:color w:val="000000" w:themeColor="text1"/>
                <w:sz w:val="20"/>
                <w:szCs w:val="20"/>
              </w:rPr>
              <w:t xml:space="preserve">van </w:t>
            </w:r>
            <w:r w:rsidR="6D8D81E4" w:rsidRPr="00F80679">
              <w:rPr>
                <w:rFonts w:ascii="Arial" w:hAnsi="Arial" w:cs="Arial"/>
                <w:color w:val="000000" w:themeColor="text1"/>
                <w:sz w:val="20"/>
                <w:szCs w:val="20"/>
              </w:rPr>
              <w:t>vertrouwelijkheid</w:t>
            </w:r>
            <w:r w:rsidR="6D8D81E4" w:rsidRPr="62E8998B">
              <w:rPr>
                <w:rFonts w:ascii="Arial" w:hAnsi="Arial" w:cs="Arial"/>
                <w:sz w:val="20"/>
                <w:szCs w:val="20"/>
              </w:rPr>
              <w:t xml:space="preserve">, </w:t>
            </w:r>
            <w:r w:rsidR="694CD892" w:rsidRPr="62E8998B">
              <w:rPr>
                <w:rFonts w:ascii="Arial" w:hAnsi="Arial" w:cs="Arial"/>
                <w:sz w:val="20"/>
                <w:szCs w:val="20"/>
              </w:rPr>
              <w:t>termijnbewaking, documenten, relaties en objecten</w:t>
            </w:r>
            <w:r w:rsidR="1B376648" w:rsidRPr="62E8998B">
              <w:rPr>
                <w:rFonts w:ascii="Arial" w:hAnsi="Arial" w:cs="Arial"/>
                <w:sz w:val="20"/>
                <w:szCs w:val="20"/>
              </w:rPr>
              <w:t xml:space="preserve"> en alle toegekende metadata</w:t>
            </w:r>
            <w:r w:rsidR="694CD892" w:rsidRPr="62E8998B">
              <w:rPr>
                <w:rFonts w:ascii="Arial" w:hAnsi="Arial" w:cs="Arial"/>
                <w:sz w:val="20"/>
                <w:szCs w:val="20"/>
              </w:rPr>
              <w:t>.</w:t>
            </w:r>
          </w:p>
          <w:p w14:paraId="63011BBA" w14:textId="77777777" w:rsidR="00B71D94" w:rsidRDefault="001928DA" w:rsidP="00B71D94">
            <w:pPr>
              <w:pStyle w:val="ListParagraph"/>
              <w:numPr>
                <w:ilvl w:val="1"/>
                <w:numId w:val="3"/>
              </w:numPr>
              <w:spacing w:line="276" w:lineRule="auto"/>
              <w:ind w:right="-20"/>
              <w:rPr>
                <w:rFonts w:ascii="Arial" w:hAnsi="Arial" w:cs="Arial"/>
                <w:sz w:val="20"/>
                <w:szCs w:val="20"/>
              </w:rPr>
            </w:pPr>
            <w:r w:rsidRPr="00CF346A">
              <w:rPr>
                <w:rFonts w:ascii="Arial" w:hAnsi="Arial" w:cs="Arial"/>
                <w:sz w:val="20"/>
                <w:szCs w:val="20"/>
              </w:rPr>
              <w:t xml:space="preserve">Beschrijf </w:t>
            </w:r>
            <w:r w:rsidR="008D153F" w:rsidRPr="00CF346A">
              <w:rPr>
                <w:rFonts w:ascii="Arial" w:hAnsi="Arial" w:cs="Arial"/>
                <w:sz w:val="20"/>
                <w:szCs w:val="20"/>
              </w:rPr>
              <w:t xml:space="preserve">de mogelijkheden om </w:t>
            </w:r>
            <w:r w:rsidRPr="00CF346A">
              <w:rPr>
                <w:rFonts w:ascii="Arial" w:hAnsi="Arial" w:cs="Arial"/>
                <w:sz w:val="20"/>
                <w:szCs w:val="20"/>
              </w:rPr>
              <w:t xml:space="preserve">historische data uit </w:t>
            </w:r>
            <w:proofErr w:type="spellStart"/>
            <w:r w:rsidR="00785FE9" w:rsidRPr="00CF346A">
              <w:rPr>
                <w:rFonts w:ascii="Arial" w:hAnsi="Arial" w:cs="Arial"/>
                <w:sz w:val="20"/>
                <w:szCs w:val="20"/>
              </w:rPr>
              <w:t>I</w:t>
            </w:r>
            <w:r w:rsidRPr="00CF346A">
              <w:rPr>
                <w:rFonts w:ascii="Arial" w:hAnsi="Arial" w:cs="Arial"/>
                <w:sz w:val="20"/>
                <w:szCs w:val="20"/>
              </w:rPr>
              <w:t>n</w:t>
            </w:r>
            <w:r w:rsidR="00785FE9" w:rsidRPr="00CF346A">
              <w:rPr>
                <w:rFonts w:ascii="Arial" w:hAnsi="Arial" w:cs="Arial"/>
                <w:sz w:val="20"/>
                <w:szCs w:val="20"/>
              </w:rPr>
              <w:t>P</w:t>
            </w:r>
            <w:r w:rsidRPr="00CF346A">
              <w:rPr>
                <w:rFonts w:ascii="Arial" w:hAnsi="Arial" w:cs="Arial"/>
                <w:sz w:val="20"/>
                <w:szCs w:val="20"/>
              </w:rPr>
              <w:t>roces</w:t>
            </w:r>
            <w:proofErr w:type="spellEnd"/>
            <w:r w:rsidRPr="00CF346A">
              <w:rPr>
                <w:rFonts w:ascii="Arial" w:hAnsi="Arial" w:cs="Arial"/>
                <w:sz w:val="20"/>
                <w:szCs w:val="20"/>
              </w:rPr>
              <w:t xml:space="preserve"> </w:t>
            </w:r>
            <w:r w:rsidR="00D737FD" w:rsidRPr="00CF346A">
              <w:rPr>
                <w:rFonts w:ascii="Arial" w:hAnsi="Arial" w:cs="Arial"/>
                <w:sz w:val="20"/>
                <w:szCs w:val="20"/>
              </w:rPr>
              <w:t xml:space="preserve">inclusief </w:t>
            </w:r>
            <w:proofErr w:type="gramStart"/>
            <w:r w:rsidR="00D737FD" w:rsidRPr="00CF346A">
              <w:rPr>
                <w:rFonts w:ascii="Arial" w:hAnsi="Arial" w:cs="Arial"/>
                <w:sz w:val="20"/>
                <w:szCs w:val="20"/>
              </w:rPr>
              <w:t>GEO informatie</w:t>
            </w:r>
            <w:proofErr w:type="gramEnd"/>
            <w:r w:rsidR="00D737FD" w:rsidRPr="00CF346A">
              <w:rPr>
                <w:rFonts w:ascii="Arial" w:hAnsi="Arial" w:cs="Arial"/>
                <w:sz w:val="20"/>
                <w:szCs w:val="20"/>
              </w:rPr>
              <w:t xml:space="preserve"> beschikbaar</w:t>
            </w:r>
            <w:r w:rsidR="00F80685" w:rsidRPr="00CF346A">
              <w:rPr>
                <w:rFonts w:ascii="Arial" w:hAnsi="Arial" w:cs="Arial"/>
                <w:sz w:val="20"/>
                <w:szCs w:val="20"/>
              </w:rPr>
              <w:t xml:space="preserve"> </w:t>
            </w:r>
            <w:r w:rsidR="008D153F" w:rsidRPr="00CF346A">
              <w:rPr>
                <w:rFonts w:ascii="Arial" w:hAnsi="Arial" w:cs="Arial"/>
                <w:sz w:val="20"/>
                <w:szCs w:val="20"/>
              </w:rPr>
              <w:t>te houden</w:t>
            </w:r>
            <w:r w:rsidR="00EF0AB2" w:rsidRPr="00CF346A">
              <w:rPr>
                <w:rFonts w:ascii="Arial" w:hAnsi="Arial" w:cs="Arial"/>
                <w:sz w:val="20"/>
                <w:szCs w:val="20"/>
              </w:rPr>
              <w:t>.</w:t>
            </w:r>
            <w:r w:rsidR="00B71D94" w:rsidRPr="00CF346A">
              <w:rPr>
                <w:rFonts w:ascii="Arial" w:hAnsi="Arial" w:cs="Arial"/>
                <w:sz w:val="20"/>
                <w:szCs w:val="20"/>
              </w:rPr>
              <w:t xml:space="preserve"> </w:t>
            </w:r>
          </w:p>
          <w:p w14:paraId="02548CC6" w14:textId="01EB317F" w:rsidR="00B71D94" w:rsidRPr="00CF346A" w:rsidRDefault="003076FA" w:rsidP="00B71D94">
            <w:pPr>
              <w:pStyle w:val="ListParagraph"/>
              <w:numPr>
                <w:ilvl w:val="1"/>
                <w:numId w:val="3"/>
              </w:numPr>
              <w:spacing w:line="276" w:lineRule="auto"/>
              <w:ind w:right="-20"/>
              <w:rPr>
                <w:rFonts w:ascii="Arial" w:hAnsi="Arial" w:cs="Arial"/>
                <w:sz w:val="20"/>
                <w:szCs w:val="20"/>
              </w:rPr>
            </w:pPr>
            <w:r w:rsidRPr="000D0665">
              <w:rPr>
                <w:rFonts w:ascii="Arial" w:hAnsi="Arial" w:cs="Arial"/>
                <w:sz w:val="20"/>
                <w:szCs w:val="20"/>
              </w:rPr>
              <w:t xml:space="preserve">Beschrijf hoe een migratie traject vanuit één zaaksysteem naar een </w:t>
            </w:r>
            <w:r>
              <w:rPr>
                <w:rFonts w:ascii="Arial" w:hAnsi="Arial" w:cs="Arial"/>
                <w:sz w:val="20"/>
                <w:szCs w:val="20"/>
              </w:rPr>
              <w:t xml:space="preserve">apart </w:t>
            </w:r>
            <w:r w:rsidRPr="000D0665">
              <w:rPr>
                <w:rFonts w:ascii="Arial" w:hAnsi="Arial" w:cs="Arial"/>
                <w:sz w:val="20"/>
                <w:szCs w:val="20"/>
              </w:rPr>
              <w:t>zaak</w:t>
            </w:r>
            <w:r>
              <w:rPr>
                <w:rFonts w:ascii="Arial" w:hAnsi="Arial" w:cs="Arial"/>
                <w:sz w:val="20"/>
                <w:szCs w:val="20"/>
              </w:rPr>
              <w:t>systeem</w:t>
            </w:r>
            <w:r w:rsidRPr="000D0665">
              <w:rPr>
                <w:rFonts w:ascii="Arial" w:hAnsi="Arial" w:cs="Arial"/>
                <w:sz w:val="20"/>
                <w:szCs w:val="20"/>
              </w:rPr>
              <w:t xml:space="preserve"> en </w:t>
            </w:r>
            <w:proofErr w:type="gramStart"/>
            <w:r w:rsidRPr="000D0665">
              <w:rPr>
                <w:rFonts w:ascii="Arial" w:hAnsi="Arial" w:cs="Arial"/>
                <w:sz w:val="20"/>
                <w:szCs w:val="20"/>
              </w:rPr>
              <w:t>VTH systeem</w:t>
            </w:r>
            <w:proofErr w:type="gramEnd"/>
            <w:r w:rsidRPr="000D0665">
              <w:rPr>
                <w:rFonts w:ascii="Arial" w:hAnsi="Arial" w:cs="Arial"/>
                <w:sz w:val="20"/>
                <w:szCs w:val="20"/>
              </w:rPr>
              <w:t xml:space="preserve"> er uit kan komen te zien.</w:t>
            </w:r>
          </w:p>
        </w:tc>
      </w:tr>
    </w:tbl>
    <w:p w14:paraId="7CF700E1" w14:textId="77777777" w:rsidR="001450C0" w:rsidRPr="00CF346A" w:rsidRDefault="001450C0" w:rsidP="00D245F4">
      <w:pPr>
        <w:spacing w:line="276" w:lineRule="auto"/>
        <w:rPr>
          <w:rFonts w:ascii="Arial" w:hAnsi="Arial" w:cs="Arial"/>
          <w:sz w:val="20"/>
          <w:szCs w:val="20"/>
        </w:rPr>
      </w:pPr>
    </w:p>
    <w:p w14:paraId="1BCE8C25" w14:textId="0D89DD2F" w:rsidR="00B71D94" w:rsidRPr="00CF346A" w:rsidRDefault="00B71D94" w:rsidP="00AF06B7">
      <w:pPr>
        <w:pStyle w:val="Kop3MVolg"/>
      </w:pPr>
      <w:bookmarkStart w:id="31" w:name="_Toc131501958"/>
      <w:r w:rsidRPr="00CF346A">
        <w:t>Continuïteit en Exit strategie</w:t>
      </w:r>
      <w:bookmarkEnd w:id="31"/>
    </w:p>
    <w:tbl>
      <w:tblPr>
        <w:tblStyle w:val="TableGrid"/>
        <w:tblW w:w="10490" w:type="dxa"/>
        <w:tblInd w:w="-572" w:type="dxa"/>
        <w:tblLook w:val="04A0" w:firstRow="1" w:lastRow="0" w:firstColumn="1" w:lastColumn="0" w:noHBand="0" w:noVBand="1"/>
      </w:tblPr>
      <w:tblGrid>
        <w:gridCol w:w="567"/>
        <w:gridCol w:w="9923"/>
      </w:tblGrid>
      <w:tr w:rsidR="00E71C34" w:rsidRPr="00CF346A" w14:paraId="7D75F41C" w14:textId="77777777" w:rsidTr="0029481E">
        <w:tc>
          <w:tcPr>
            <w:tcW w:w="567" w:type="dxa"/>
          </w:tcPr>
          <w:p w14:paraId="38FC8B4E" w14:textId="29BCA385" w:rsidR="00E71C34" w:rsidRPr="00CF346A" w:rsidRDefault="0029481E" w:rsidP="00AC059D">
            <w:pPr>
              <w:spacing w:line="276" w:lineRule="auto"/>
              <w:rPr>
                <w:rFonts w:ascii="Arial" w:eastAsia="Calibri" w:hAnsi="Arial" w:cs="Arial"/>
                <w:sz w:val="20"/>
                <w:szCs w:val="20"/>
              </w:rPr>
            </w:pPr>
            <w:r w:rsidRPr="00CF346A">
              <w:rPr>
                <w:rFonts w:ascii="Arial" w:eastAsia="Calibri" w:hAnsi="Arial" w:cs="Arial"/>
                <w:b/>
                <w:bCs/>
                <w:sz w:val="20"/>
                <w:szCs w:val="20"/>
              </w:rPr>
              <w:t>Nr.</w:t>
            </w:r>
          </w:p>
        </w:tc>
        <w:tc>
          <w:tcPr>
            <w:tcW w:w="9923" w:type="dxa"/>
            <w:noWrap/>
          </w:tcPr>
          <w:p w14:paraId="4B7909B3" w14:textId="77777777" w:rsidR="00E71C34" w:rsidRPr="00CF346A" w:rsidRDefault="00E71C34" w:rsidP="00AC059D">
            <w:pPr>
              <w:spacing w:line="276" w:lineRule="auto"/>
              <w:rPr>
                <w:rFonts w:ascii="Arial" w:eastAsia="Times New Roman" w:hAnsi="Arial" w:cs="Arial"/>
                <w:sz w:val="20"/>
                <w:szCs w:val="20"/>
                <w:lang w:eastAsia="nl-NL"/>
              </w:rPr>
            </w:pPr>
            <w:r w:rsidRPr="00CF346A">
              <w:rPr>
                <w:rFonts w:ascii="Arial" w:hAnsi="Arial" w:cs="Arial"/>
                <w:b/>
                <w:bCs/>
                <w:sz w:val="20"/>
                <w:szCs w:val="20"/>
              </w:rPr>
              <w:t>Omschrijving</w:t>
            </w:r>
          </w:p>
        </w:tc>
      </w:tr>
      <w:tr w:rsidR="001907F8" w:rsidRPr="00CF346A" w14:paraId="7B8BF59C" w14:textId="77777777" w:rsidTr="0029481E">
        <w:tc>
          <w:tcPr>
            <w:tcW w:w="567" w:type="dxa"/>
          </w:tcPr>
          <w:p w14:paraId="5A28CE44" w14:textId="77777777" w:rsidR="001907F8" w:rsidRPr="00CF346A" w:rsidRDefault="001907F8" w:rsidP="00AC059D">
            <w:pPr>
              <w:pStyle w:val="EIS"/>
              <w:rPr>
                <w:rFonts w:ascii="Arial" w:eastAsia="Calibri" w:hAnsi="Arial" w:cs="Arial"/>
              </w:rPr>
            </w:pPr>
          </w:p>
        </w:tc>
        <w:tc>
          <w:tcPr>
            <w:tcW w:w="9923" w:type="dxa"/>
            <w:noWrap/>
          </w:tcPr>
          <w:p w14:paraId="6A7DEA21" w14:textId="435A6B04" w:rsidR="001907F8" w:rsidRPr="00CF346A" w:rsidRDefault="001907F8" w:rsidP="00AC059D">
            <w:pPr>
              <w:spacing w:line="276" w:lineRule="auto"/>
              <w:rPr>
                <w:rFonts w:ascii="Arial" w:eastAsia="Times New Roman" w:hAnsi="Arial" w:cs="Arial"/>
                <w:sz w:val="20"/>
                <w:szCs w:val="20"/>
                <w:lang w:eastAsia="nl-NL"/>
              </w:rPr>
            </w:pPr>
            <w:r w:rsidRPr="00CF346A">
              <w:rPr>
                <w:rFonts w:ascii="Arial" w:eastAsia="Calibri" w:hAnsi="Arial" w:cs="Arial"/>
                <w:sz w:val="20"/>
                <w:szCs w:val="20"/>
              </w:rPr>
              <w:t xml:space="preserve">De duurzaamheid van de Oplossing is gegarandeerd als de Oplossing niet langer ondersteund wordt door de Opdrachtnemer. Hierbij wordt de broncode (open source, </w:t>
            </w:r>
            <w:proofErr w:type="spellStart"/>
            <w:r w:rsidRPr="00CF346A">
              <w:rPr>
                <w:rFonts w:ascii="Arial" w:eastAsia="Calibri" w:hAnsi="Arial" w:cs="Arial"/>
                <w:sz w:val="20"/>
                <w:szCs w:val="20"/>
              </w:rPr>
              <w:t>escrow</w:t>
            </w:r>
            <w:proofErr w:type="spellEnd"/>
            <w:r w:rsidRPr="00CF346A">
              <w:rPr>
                <w:rFonts w:ascii="Arial" w:eastAsia="Calibri" w:hAnsi="Arial" w:cs="Arial"/>
                <w:sz w:val="20"/>
                <w:szCs w:val="20"/>
              </w:rPr>
              <w:t>) beschikbaar gesteld of bestaat de mogelijkheid om het onderhoud en de ondersteuning voort te zetten bij een andere partij (exclusief de Opdrachtnemer en zuster-, dochter- en moedermaatschappijen).</w:t>
            </w:r>
          </w:p>
        </w:tc>
      </w:tr>
      <w:tr w:rsidR="00E71C34" w:rsidRPr="00CF346A" w14:paraId="3DA08B8F" w14:textId="77777777" w:rsidTr="0029481E">
        <w:tc>
          <w:tcPr>
            <w:tcW w:w="567" w:type="dxa"/>
          </w:tcPr>
          <w:p w14:paraId="43885403" w14:textId="77777777" w:rsidR="00E71C34" w:rsidRPr="00CF346A" w:rsidRDefault="00E71C34" w:rsidP="00AC059D">
            <w:pPr>
              <w:pStyle w:val="EIS"/>
              <w:rPr>
                <w:rFonts w:ascii="Arial" w:eastAsia="Calibri" w:hAnsi="Arial" w:cs="Arial"/>
              </w:rPr>
            </w:pPr>
          </w:p>
        </w:tc>
        <w:tc>
          <w:tcPr>
            <w:tcW w:w="9923" w:type="dxa"/>
            <w:noWrap/>
          </w:tcPr>
          <w:p w14:paraId="600BBEB8" w14:textId="77777777" w:rsidR="00E71C34" w:rsidRPr="00CF346A" w:rsidRDefault="00E71C34" w:rsidP="00AC059D">
            <w:pPr>
              <w:spacing w:line="276" w:lineRule="auto"/>
              <w:rPr>
                <w:rFonts w:ascii="Arial" w:eastAsia="Times New Roman" w:hAnsi="Arial" w:cs="Arial"/>
                <w:sz w:val="20"/>
                <w:szCs w:val="20"/>
                <w:lang w:eastAsia="nl-NL"/>
              </w:rPr>
            </w:pPr>
            <w:r w:rsidRPr="00CF346A">
              <w:rPr>
                <w:rFonts w:ascii="Arial" w:eastAsia="Times New Roman" w:hAnsi="Arial" w:cs="Arial"/>
                <w:sz w:val="20"/>
                <w:szCs w:val="20"/>
                <w:lang w:eastAsia="nl-NL"/>
              </w:rPr>
              <w:t>De Opdrachtnemer draagt aan het einde van de looptijd van het contract alle data (inclusief meta-data) uit de Oplossing in een origineel en duurzaam bestandsformaat, kosteloos, over aan de Opdrachtgever. Na bevestiging van overdracht wordt alle data van de systemen van de Opdrachtnemer vernietigd. De Opdrachtnemer levert een verklaring van vernietiging.</w:t>
            </w:r>
          </w:p>
        </w:tc>
      </w:tr>
      <w:tr w:rsidR="00E71C34" w:rsidRPr="00CF346A" w14:paraId="651D3456" w14:textId="77777777" w:rsidTr="0029481E">
        <w:tc>
          <w:tcPr>
            <w:tcW w:w="567" w:type="dxa"/>
          </w:tcPr>
          <w:p w14:paraId="5316CA4F" w14:textId="77777777" w:rsidR="00E71C34" w:rsidRPr="00CF346A" w:rsidRDefault="00E71C34" w:rsidP="00AC059D">
            <w:pPr>
              <w:pStyle w:val="EIS"/>
              <w:rPr>
                <w:rFonts w:ascii="Arial" w:eastAsia="Calibri" w:hAnsi="Arial" w:cs="Arial"/>
              </w:rPr>
            </w:pPr>
          </w:p>
        </w:tc>
        <w:tc>
          <w:tcPr>
            <w:tcW w:w="9923" w:type="dxa"/>
            <w:noWrap/>
          </w:tcPr>
          <w:p w14:paraId="2C5C1EFA" w14:textId="77777777" w:rsidR="00E71C34" w:rsidRPr="00CF346A" w:rsidRDefault="00E71C34" w:rsidP="00AC059D">
            <w:pPr>
              <w:spacing w:line="276" w:lineRule="auto"/>
              <w:rPr>
                <w:rFonts w:ascii="Arial" w:eastAsia="Times New Roman" w:hAnsi="Arial" w:cs="Arial"/>
                <w:sz w:val="20"/>
                <w:szCs w:val="20"/>
                <w:lang w:eastAsia="nl-NL"/>
              </w:rPr>
            </w:pPr>
            <w:r w:rsidRPr="00CF346A">
              <w:rPr>
                <w:rFonts w:ascii="Arial" w:eastAsia="Times New Roman" w:hAnsi="Arial" w:cs="Arial"/>
                <w:sz w:val="20"/>
                <w:szCs w:val="20"/>
                <w:lang w:eastAsia="nl-NL"/>
              </w:rPr>
              <w:t xml:space="preserve">Op basis van het afgesloten contract garandeert de Opdrachtnemer dat de Oplossing, gedurende de contractperiode, doorontwikkeld zal worden zonder additionele kosten. Onder deze doorontwikkeling wordt, naast additief, correctief en preventief, ook verstaan dat op de Oplossing adaptief onderhoud wordt uitgevoerd om als opdrachtgever te blijven voldoen aan in de contractperiode geldende wet- en regelgeving. Daarbij speelt de Oplossing in op de ontwikkelingen op de markt. </w:t>
            </w:r>
          </w:p>
        </w:tc>
      </w:tr>
    </w:tbl>
    <w:p w14:paraId="2492E31E" w14:textId="77777777" w:rsidR="00E71C34" w:rsidRPr="00CF346A" w:rsidRDefault="00E71C34" w:rsidP="00AC059D">
      <w:pPr>
        <w:tabs>
          <w:tab w:val="left" w:pos="2908"/>
        </w:tabs>
        <w:spacing w:line="276" w:lineRule="auto"/>
        <w:rPr>
          <w:rFonts w:ascii="Arial" w:hAnsi="Arial" w:cs="Arial"/>
          <w:sz w:val="20"/>
          <w:szCs w:val="20"/>
          <w:lang w:eastAsia="nl-NL"/>
        </w:rPr>
      </w:pPr>
    </w:p>
    <w:sectPr w:rsidR="00E71C34" w:rsidRPr="00CF346A" w:rsidSect="0009734E">
      <w:headerReference w:type="even" r:id="rId15"/>
      <w:headerReference w:type="default" r:id="rId16"/>
      <w:headerReference w:type="first" r:id="rId1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FD41F" w14:textId="77777777" w:rsidR="00765F08" w:rsidRDefault="00765F08" w:rsidP="0082712E">
      <w:pPr>
        <w:spacing w:after="0" w:line="240" w:lineRule="auto"/>
      </w:pPr>
      <w:r>
        <w:separator/>
      </w:r>
    </w:p>
  </w:endnote>
  <w:endnote w:type="continuationSeparator" w:id="0">
    <w:p w14:paraId="0361A956" w14:textId="77777777" w:rsidR="00765F08" w:rsidRDefault="00765F08" w:rsidP="0082712E">
      <w:pPr>
        <w:spacing w:after="0" w:line="240" w:lineRule="auto"/>
      </w:pPr>
      <w:r>
        <w:continuationSeparator/>
      </w:r>
    </w:p>
  </w:endnote>
  <w:endnote w:type="continuationNotice" w:id="1">
    <w:p w14:paraId="183EB29D" w14:textId="77777777" w:rsidR="00765F08" w:rsidRDefault="00765F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7718876"/>
      <w:docPartObj>
        <w:docPartGallery w:val="Page Numbers (Bottom of Page)"/>
        <w:docPartUnique/>
      </w:docPartObj>
    </w:sdtPr>
    <w:sdtContent>
      <w:p w14:paraId="4B0ADDC3" w14:textId="0DBDFE6B" w:rsidR="00FD55FF" w:rsidRDefault="00FD55FF">
        <w:pPr>
          <w:pStyle w:val="Footer"/>
          <w:jc w:val="right"/>
        </w:pPr>
        <w:r>
          <w:fldChar w:fldCharType="begin"/>
        </w:r>
        <w:r>
          <w:instrText>PAGE   \* MERGEFORMAT</w:instrText>
        </w:r>
        <w:r>
          <w:fldChar w:fldCharType="separate"/>
        </w:r>
        <w:r>
          <w:t>2</w:t>
        </w:r>
        <w:r>
          <w:fldChar w:fldCharType="end"/>
        </w:r>
      </w:p>
    </w:sdtContent>
  </w:sdt>
  <w:p w14:paraId="7AEA6E2F" w14:textId="77777777" w:rsidR="00FD55FF" w:rsidRDefault="00FD55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A5C71" w14:textId="77777777" w:rsidR="00765F08" w:rsidRDefault="00765F08" w:rsidP="0082712E">
      <w:pPr>
        <w:spacing w:after="0" w:line="240" w:lineRule="auto"/>
      </w:pPr>
      <w:r>
        <w:separator/>
      </w:r>
    </w:p>
  </w:footnote>
  <w:footnote w:type="continuationSeparator" w:id="0">
    <w:p w14:paraId="139025E1" w14:textId="77777777" w:rsidR="00765F08" w:rsidRDefault="00765F08" w:rsidP="0082712E">
      <w:pPr>
        <w:spacing w:after="0" w:line="240" w:lineRule="auto"/>
      </w:pPr>
      <w:r>
        <w:continuationSeparator/>
      </w:r>
    </w:p>
  </w:footnote>
  <w:footnote w:type="continuationNotice" w:id="1">
    <w:p w14:paraId="4182D974" w14:textId="77777777" w:rsidR="00765F08" w:rsidRDefault="00765F0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6EE50" w14:textId="66FBE137" w:rsidR="00614E7B" w:rsidRDefault="00E436FF">
    <w:pPr>
      <w:pStyle w:val="Header"/>
    </w:pPr>
    <w:r>
      <w:rPr>
        <w:noProof/>
      </w:rPr>
      <w:drawing>
        <wp:anchor distT="0" distB="0" distL="114300" distR="114300" simplePos="0" relativeHeight="251658240" behindDoc="1" locked="0" layoutInCell="0" allowOverlap="1" wp14:anchorId="2B7BF1F4" wp14:editId="57C3BE60">
          <wp:simplePos x="0" y="0"/>
          <wp:positionH relativeFrom="margin">
            <wp:align>center</wp:align>
          </wp:positionH>
          <wp:positionV relativeFrom="margin">
            <wp:align>center</wp:align>
          </wp:positionV>
          <wp:extent cx="4305300" cy="2095500"/>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EditPoints="1" noChangeArrowheads="1" noChangeShapeType="1" noCrop="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4305300" cy="20955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4"/>
      <w:gridCol w:w="3024"/>
      <w:gridCol w:w="3024"/>
    </w:tblGrid>
    <w:tr w:rsidR="2F40917D" w14:paraId="674AEB13" w14:textId="77777777" w:rsidTr="2F40917D">
      <w:tc>
        <w:tcPr>
          <w:tcW w:w="3024" w:type="dxa"/>
        </w:tcPr>
        <w:p w14:paraId="08D5389A" w14:textId="0DA2AFCB" w:rsidR="2F40917D" w:rsidRDefault="2F40917D" w:rsidP="2F40917D">
          <w:pPr>
            <w:pStyle w:val="Header"/>
            <w:ind w:left="-115"/>
          </w:pPr>
        </w:p>
      </w:tc>
      <w:tc>
        <w:tcPr>
          <w:tcW w:w="3024" w:type="dxa"/>
        </w:tcPr>
        <w:p w14:paraId="541989D3" w14:textId="0A724B0D" w:rsidR="2F40917D" w:rsidRDefault="2F40917D" w:rsidP="2F40917D">
          <w:pPr>
            <w:pStyle w:val="Header"/>
            <w:jc w:val="center"/>
          </w:pPr>
        </w:p>
      </w:tc>
      <w:tc>
        <w:tcPr>
          <w:tcW w:w="3024" w:type="dxa"/>
        </w:tcPr>
        <w:p w14:paraId="32E4F46B" w14:textId="63180603" w:rsidR="2F40917D" w:rsidRDefault="2F40917D" w:rsidP="2F40917D">
          <w:pPr>
            <w:pStyle w:val="Header"/>
            <w:ind w:right="-115"/>
            <w:jc w:val="right"/>
          </w:pPr>
        </w:p>
      </w:tc>
    </w:tr>
  </w:tbl>
  <w:p w14:paraId="7A881CB9" w14:textId="77F303B4" w:rsidR="2F40917D" w:rsidRDefault="2F40917D" w:rsidP="2F4091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14117" w14:textId="07E41E04" w:rsidR="00614E7B" w:rsidRDefault="00E436FF">
    <w:pPr>
      <w:pStyle w:val="Header"/>
    </w:pPr>
    <w:r>
      <w:rPr>
        <w:noProof/>
      </w:rPr>
      <w:drawing>
        <wp:anchor distT="0" distB="0" distL="114300" distR="114300" simplePos="0" relativeHeight="251658241" behindDoc="1" locked="0" layoutInCell="0" allowOverlap="1" wp14:anchorId="1B897E86" wp14:editId="08143299">
          <wp:simplePos x="0" y="0"/>
          <wp:positionH relativeFrom="margin">
            <wp:align>center</wp:align>
          </wp:positionH>
          <wp:positionV relativeFrom="margin">
            <wp:align>center</wp:align>
          </wp:positionV>
          <wp:extent cx="4305300" cy="2095500"/>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EditPoints="1" noChangeArrowheads="1" noChangeShapeType="1" noCrop="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4305300" cy="20955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4B3D5" w14:textId="43DF7802" w:rsidR="00614E7B" w:rsidRDefault="00E436FF">
    <w:pPr>
      <w:pStyle w:val="Header"/>
    </w:pPr>
    <w:r>
      <w:rPr>
        <w:noProof/>
      </w:rPr>
      <w:drawing>
        <wp:anchor distT="0" distB="0" distL="114300" distR="114300" simplePos="0" relativeHeight="251658242" behindDoc="1" locked="0" layoutInCell="0" allowOverlap="1" wp14:anchorId="127AD417" wp14:editId="574AFD37">
          <wp:simplePos x="0" y="0"/>
          <wp:positionH relativeFrom="margin">
            <wp:align>center</wp:align>
          </wp:positionH>
          <wp:positionV relativeFrom="margin">
            <wp:align>center</wp:align>
          </wp:positionV>
          <wp:extent cx="4305300" cy="2095500"/>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EditPoints="1" noChangeArrowheads="1" noChangeShapeType="1" noCrop="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4305300" cy="20955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4667"/>
      <w:gridCol w:w="4667"/>
      <w:gridCol w:w="4667"/>
    </w:tblGrid>
    <w:tr w:rsidR="2F40917D" w14:paraId="1228ADD4" w14:textId="77777777" w:rsidTr="2F40917D">
      <w:tc>
        <w:tcPr>
          <w:tcW w:w="4667" w:type="dxa"/>
        </w:tcPr>
        <w:p w14:paraId="160AC322" w14:textId="746D235F" w:rsidR="2F40917D" w:rsidRDefault="2F40917D" w:rsidP="2F40917D">
          <w:pPr>
            <w:pStyle w:val="Header"/>
            <w:ind w:left="-115"/>
          </w:pPr>
        </w:p>
      </w:tc>
      <w:tc>
        <w:tcPr>
          <w:tcW w:w="4667" w:type="dxa"/>
        </w:tcPr>
        <w:p w14:paraId="4EA0173C" w14:textId="101E16B3" w:rsidR="2F40917D" w:rsidRDefault="2F40917D" w:rsidP="2F40917D">
          <w:pPr>
            <w:pStyle w:val="Header"/>
            <w:jc w:val="center"/>
          </w:pPr>
        </w:p>
      </w:tc>
      <w:tc>
        <w:tcPr>
          <w:tcW w:w="4667" w:type="dxa"/>
        </w:tcPr>
        <w:p w14:paraId="569D2FAC" w14:textId="55AA1B88" w:rsidR="2F40917D" w:rsidRDefault="2F40917D" w:rsidP="2F40917D">
          <w:pPr>
            <w:pStyle w:val="Header"/>
            <w:ind w:right="-115"/>
            <w:jc w:val="right"/>
          </w:pPr>
        </w:p>
      </w:tc>
    </w:tr>
  </w:tbl>
  <w:p w14:paraId="07667730" w14:textId="70A0438C" w:rsidR="2F40917D" w:rsidRDefault="2F40917D" w:rsidP="2F40917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7EB2C" w14:textId="57C3D1C9" w:rsidR="00614E7B" w:rsidRDefault="00E436FF">
    <w:pPr>
      <w:pStyle w:val="Header"/>
    </w:pPr>
    <w:r>
      <w:rPr>
        <w:noProof/>
      </w:rPr>
      <w:drawing>
        <wp:anchor distT="0" distB="0" distL="114300" distR="114300" simplePos="0" relativeHeight="251658243" behindDoc="1" locked="0" layoutInCell="0" allowOverlap="1" wp14:anchorId="178EFA3B" wp14:editId="19C4A871">
          <wp:simplePos x="0" y="0"/>
          <wp:positionH relativeFrom="margin">
            <wp:align>center</wp:align>
          </wp:positionH>
          <wp:positionV relativeFrom="margin">
            <wp:align>center</wp:align>
          </wp:positionV>
          <wp:extent cx="4305300" cy="2095500"/>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EditPoints="1" noChangeArrowheads="1" noChangeShapeType="1" noCrop="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4305300" cy="20955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D1255"/>
    <w:multiLevelType w:val="hybridMultilevel"/>
    <w:tmpl w:val="A0F42C98"/>
    <w:lvl w:ilvl="0" w:tplc="92125CCE">
      <w:start w:val="1"/>
      <w:numFmt w:val="decimal"/>
      <w:pStyle w:val="EIS"/>
      <w:lvlText w:val="E%1"/>
      <w:lvlJc w:val="left"/>
      <w:pPr>
        <w:ind w:left="360" w:hanging="360"/>
      </w:pPr>
      <w:rPr>
        <w:rFonts w:ascii="Arial" w:hAnsi="Arial" w:cs="Arial" w:hint="default"/>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rPr>
    </w:lvl>
    <w:lvl w:ilvl="1" w:tplc="F098A00E">
      <w:start w:val="1"/>
      <w:numFmt w:val="upperLetter"/>
      <w:lvlText w:val="%2."/>
      <w:lvlJc w:val="left"/>
      <w:pPr>
        <w:ind w:left="1360" w:hanging="705"/>
      </w:pPr>
      <w:rPr>
        <w:rFonts w:hint="default"/>
      </w:rPr>
    </w:lvl>
    <w:lvl w:ilvl="2" w:tplc="5BBA541E">
      <w:numFmt w:val="bullet"/>
      <w:lvlText w:val="•"/>
      <w:lvlJc w:val="left"/>
      <w:pPr>
        <w:ind w:left="2305" w:hanging="750"/>
      </w:pPr>
      <w:rPr>
        <w:rFonts w:ascii="Calibri" w:eastAsia="Calibri" w:hAnsi="Calibri" w:cs="Times New Roman" w:hint="default"/>
      </w:rPr>
    </w:lvl>
    <w:lvl w:ilvl="3" w:tplc="F098A00E">
      <w:start w:val="1"/>
      <w:numFmt w:val="upperLetter"/>
      <w:lvlText w:val="%4."/>
      <w:lvlJc w:val="left"/>
      <w:pPr>
        <w:ind w:left="2455" w:hanging="360"/>
      </w:pPr>
      <w:rPr>
        <w:rFonts w:hint="default"/>
      </w:rPr>
    </w:lvl>
    <w:lvl w:ilvl="4" w:tplc="04130019">
      <w:start w:val="1"/>
      <w:numFmt w:val="lowerLetter"/>
      <w:lvlText w:val="%5."/>
      <w:lvlJc w:val="left"/>
      <w:pPr>
        <w:ind w:left="3175" w:hanging="360"/>
      </w:pPr>
      <w:rPr>
        <w:rFonts w:cs="Times New Roman"/>
      </w:rPr>
    </w:lvl>
    <w:lvl w:ilvl="5" w:tplc="0413001B" w:tentative="1">
      <w:start w:val="1"/>
      <w:numFmt w:val="lowerRoman"/>
      <w:lvlText w:val="%6."/>
      <w:lvlJc w:val="right"/>
      <w:pPr>
        <w:ind w:left="3895" w:hanging="180"/>
      </w:pPr>
      <w:rPr>
        <w:rFonts w:cs="Times New Roman"/>
      </w:rPr>
    </w:lvl>
    <w:lvl w:ilvl="6" w:tplc="0413000F" w:tentative="1">
      <w:start w:val="1"/>
      <w:numFmt w:val="decimal"/>
      <w:lvlText w:val="%7."/>
      <w:lvlJc w:val="left"/>
      <w:pPr>
        <w:ind w:left="4615" w:hanging="360"/>
      </w:pPr>
      <w:rPr>
        <w:rFonts w:cs="Times New Roman"/>
      </w:rPr>
    </w:lvl>
    <w:lvl w:ilvl="7" w:tplc="04130019" w:tentative="1">
      <w:start w:val="1"/>
      <w:numFmt w:val="lowerLetter"/>
      <w:lvlText w:val="%8."/>
      <w:lvlJc w:val="left"/>
      <w:pPr>
        <w:ind w:left="5335" w:hanging="360"/>
      </w:pPr>
      <w:rPr>
        <w:rFonts w:cs="Times New Roman"/>
      </w:rPr>
    </w:lvl>
    <w:lvl w:ilvl="8" w:tplc="0413001B" w:tentative="1">
      <w:start w:val="1"/>
      <w:numFmt w:val="lowerRoman"/>
      <w:lvlText w:val="%9."/>
      <w:lvlJc w:val="right"/>
      <w:pPr>
        <w:ind w:left="6055" w:hanging="180"/>
      </w:pPr>
      <w:rPr>
        <w:rFonts w:cs="Times New Roman"/>
      </w:rPr>
    </w:lvl>
  </w:abstractNum>
  <w:abstractNum w:abstractNumId="1" w15:restartNumberingAfterBreak="0">
    <w:nsid w:val="007E233D"/>
    <w:multiLevelType w:val="hybridMultilevel"/>
    <w:tmpl w:val="5C3E28DC"/>
    <w:lvl w:ilvl="0" w:tplc="F098A00E">
      <w:start w:val="1"/>
      <w:numFmt w:val="upperLetter"/>
      <w:lvlText w:val="%1."/>
      <w:lvlJc w:val="left"/>
      <w:pPr>
        <w:ind w:left="720" w:hanging="360"/>
      </w:pPr>
      <w:rPr>
        <w:rFonts w:hint="default"/>
      </w:rPr>
    </w:lvl>
    <w:lvl w:ilvl="1" w:tplc="04130019" w:tentative="1">
      <w:start w:val="1"/>
      <w:numFmt w:val="lowerLetter"/>
      <w:lvlText w:val="%2."/>
      <w:lvlJc w:val="left"/>
      <w:pPr>
        <w:ind w:left="-295" w:hanging="360"/>
      </w:pPr>
    </w:lvl>
    <w:lvl w:ilvl="2" w:tplc="0413001B" w:tentative="1">
      <w:start w:val="1"/>
      <w:numFmt w:val="lowerRoman"/>
      <w:lvlText w:val="%3."/>
      <w:lvlJc w:val="right"/>
      <w:pPr>
        <w:ind w:left="425" w:hanging="180"/>
      </w:pPr>
    </w:lvl>
    <w:lvl w:ilvl="3" w:tplc="0413000F" w:tentative="1">
      <w:start w:val="1"/>
      <w:numFmt w:val="decimal"/>
      <w:lvlText w:val="%4."/>
      <w:lvlJc w:val="left"/>
      <w:pPr>
        <w:ind w:left="1145" w:hanging="360"/>
      </w:pPr>
    </w:lvl>
    <w:lvl w:ilvl="4" w:tplc="04130019" w:tentative="1">
      <w:start w:val="1"/>
      <w:numFmt w:val="lowerLetter"/>
      <w:lvlText w:val="%5."/>
      <w:lvlJc w:val="left"/>
      <w:pPr>
        <w:ind w:left="1865" w:hanging="360"/>
      </w:pPr>
    </w:lvl>
    <w:lvl w:ilvl="5" w:tplc="0413001B" w:tentative="1">
      <w:start w:val="1"/>
      <w:numFmt w:val="lowerRoman"/>
      <w:lvlText w:val="%6."/>
      <w:lvlJc w:val="right"/>
      <w:pPr>
        <w:ind w:left="2585" w:hanging="180"/>
      </w:pPr>
    </w:lvl>
    <w:lvl w:ilvl="6" w:tplc="0413000F" w:tentative="1">
      <w:start w:val="1"/>
      <w:numFmt w:val="decimal"/>
      <w:lvlText w:val="%7."/>
      <w:lvlJc w:val="left"/>
      <w:pPr>
        <w:ind w:left="3305" w:hanging="360"/>
      </w:pPr>
    </w:lvl>
    <w:lvl w:ilvl="7" w:tplc="04130019" w:tentative="1">
      <w:start w:val="1"/>
      <w:numFmt w:val="lowerLetter"/>
      <w:lvlText w:val="%8."/>
      <w:lvlJc w:val="left"/>
      <w:pPr>
        <w:ind w:left="4025" w:hanging="360"/>
      </w:pPr>
    </w:lvl>
    <w:lvl w:ilvl="8" w:tplc="0413001B" w:tentative="1">
      <w:start w:val="1"/>
      <w:numFmt w:val="lowerRoman"/>
      <w:lvlText w:val="%9."/>
      <w:lvlJc w:val="right"/>
      <w:pPr>
        <w:ind w:left="4745" w:hanging="180"/>
      </w:pPr>
    </w:lvl>
  </w:abstractNum>
  <w:abstractNum w:abstractNumId="2" w15:restartNumberingAfterBreak="0">
    <w:nsid w:val="02965DD2"/>
    <w:multiLevelType w:val="hybridMultilevel"/>
    <w:tmpl w:val="E58CA8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388C3C0"/>
    <w:multiLevelType w:val="hybridMultilevel"/>
    <w:tmpl w:val="FFFFFFFF"/>
    <w:lvl w:ilvl="0" w:tplc="15BE9236">
      <w:start w:val="1"/>
      <w:numFmt w:val="bullet"/>
      <w:lvlText w:val=""/>
      <w:lvlJc w:val="left"/>
      <w:pPr>
        <w:ind w:left="720" w:hanging="360"/>
      </w:pPr>
      <w:rPr>
        <w:rFonts w:ascii="Symbol" w:hAnsi="Symbol" w:hint="default"/>
      </w:rPr>
    </w:lvl>
    <w:lvl w:ilvl="1" w:tplc="B8FAECE8">
      <w:start w:val="1"/>
      <w:numFmt w:val="bullet"/>
      <w:lvlText w:val="o"/>
      <w:lvlJc w:val="left"/>
      <w:pPr>
        <w:ind w:left="1440" w:hanging="360"/>
      </w:pPr>
      <w:rPr>
        <w:rFonts w:ascii="Courier New" w:hAnsi="Courier New" w:hint="default"/>
      </w:rPr>
    </w:lvl>
    <w:lvl w:ilvl="2" w:tplc="31BC6646">
      <w:start w:val="1"/>
      <w:numFmt w:val="bullet"/>
      <w:lvlText w:val=""/>
      <w:lvlJc w:val="left"/>
      <w:pPr>
        <w:ind w:left="2160" w:hanging="360"/>
      </w:pPr>
      <w:rPr>
        <w:rFonts w:ascii="Wingdings" w:hAnsi="Wingdings" w:hint="default"/>
      </w:rPr>
    </w:lvl>
    <w:lvl w:ilvl="3" w:tplc="F2846450">
      <w:start w:val="1"/>
      <w:numFmt w:val="bullet"/>
      <w:lvlText w:val=""/>
      <w:lvlJc w:val="left"/>
      <w:pPr>
        <w:ind w:left="2880" w:hanging="360"/>
      </w:pPr>
      <w:rPr>
        <w:rFonts w:ascii="Symbol" w:hAnsi="Symbol" w:hint="default"/>
      </w:rPr>
    </w:lvl>
    <w:lvl w:ilvl="4" w:tplc="D0305892">
      <w:start w:val="1"/>
      <w:numFmt w:val="bullet"/>
      <w:lvlText w:val="o"/>
      <w:lvlJc w:val="left"/>
      <w:pPr>
        <w:ind w:left="3600" w:hanging="360"/>
      </w:pPr>
      <w:rPr>
        <w:rFonts w:ascii="Courier New" w:hAnsi="Courier New" w:hint="default"/>
      </w:rPr>
    </w:lvl>
    <w:lvl w:ilvl="5" w:tplc="73028D4A">
      <w:start w:val="1"/>
      <w:numFmt w:val="bullet"/>
      <w:lvlText w:val=""/>
      <w:lvlJc w:val="left"/>
      <w:pPr>
        <w:ind w:left="4320" w:hanging="360"/>
      </w:pPr>
      <w:rPr>
        <w:rFonts w:ascii="Wingdings" w:hAnsi="Wingdings" w:hint="default"/>
      </w:rPr>
    </w:lvl>
    <w:lvl w:ilvl="6" w:tplc="E1D0A144">
      <w:start w:val="1"/>
      <w:numFmt w:val="bullet"/>
      <w:lvlText w:val=""/>
      <w:lvlJc w:val="left"/>
      <w:pPr>
        <w:ind w:left="5040" w:hanging="360"/>
      </w:pPr>
      <w:rPr>
        <w:rFonts w:ascii="Symbol" w:hAnsi="Symbol" w:hint="default"/>
      </w:rPr>
    </w:lvl>
    <w:lvl w:ilvl="7" w:tplc="5CB2B2D8">
      <w:start w:val="1"/>
      <w:numFmt w:val="bullet"/>
      <w:lvlText w:val="o"/>
      <w:lvlJc w:val="left"/>
      <w:pPr>
        <w:ind w:left="5760" w:hanging="360"/>
      </w:pPr>
      <w:rPr>
        <w:rFonts w:ascii="Courier New" w:hAnsi="Courier New" w:hint="default"/>
      </w:rPr>
    </w:lvl>
    <w:lvl w:ilvl="8" w:tplc="A3101DE2">
      <w:start w:val="1"/>
      <w:numFmt w:val="bullet"/>
      <w:lvlText w:val=""/>
      <w:lvlJc w:val="left"/>
      <w:pPr>
        <w:ind w:left="6480" w:hanging="360"/>
      </w:pPr>
      <w:rPr>
        <w:rFonts w:ascii="Wingdings" w:hAnsi="Wingdings" w:hint="default"/>
      </w:rPr>
    </w:lvl>
  </w:abstractNum>
  <w:abstractNum w:abstractNumId="4" w15:restartNumberingAfterBreak="0">
    <w:nsid w:val="04072157"/>
    <w:multiLevelType w:val="hybridMultilevel"/>
    <w:tmpl w:val="856877EE"/>
    <w:lvl w:ilvl="0" w:tplc="04130015">
      <w:start w:val="1"/>
      <w:numFmt w:val="upp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465400E"/>
    <w:multiLevelType w:val="hybridMultilevel"/>
    <w:tmpl w:val="54465994"/>
    <w:lvl w:ilvl="0" w:tplc="04130015">
      <w:start w:val="1"/>
      <w:numFmt w:val="upperLetter"/>
      <w:lvlText w:val="%1."/>
      <w:lvlJc w:val="left"/>
      <w:pPr>
        <w:ind w:left="720" w:hanging="360"/>
      </w:pPr>
      <w:rPr>
        <w:rFonts w:hint="default"/>
      </w:rPr>
    </w:lvl>
    <w:lvl w:ilvl="1" w:tplc="04130001">
      <w:start w:val="1"/>
      <w:numFmt w:val="bullet"/>
      <w:lvlText w:val=""/>
      <w:lvlJc w:val="left"/>
      <w:pPr>
        <w:ind w:left="1440" w:hanging="360"/>
      </w:pPr>
      <w:rPr>
        <w:rFonts w:ascii="Symbol" w:hAnsi="Symbol" w:hint="default"/>
      </w:rPr>
    </w:lvl>
    <w:lvl w:ilvl="2" w:tplc="640C8F60">
      <w:start w:val="1"/>
      <w:numFmt w:val="upperLetter"/>
      <w:lvlText w:val="%3."/>
      <w:lvlJc w:val="left"/>
      <w:pPr>
        <w:ind w:left="2340" w:hanging="360"/>
      </w:pPr>
      <w:rPr>
        <w:rFonts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06551C55"/>
    <w:multiLevelType w:val="hybridMultilevel"/>
    <w:tmpl w:val="61FC96B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083176BF"/>
    <w:multiLevelType w:val="hybridMultilevel"/>
    <w:tmpl w:val="C136B9FC"/>
    <w:lvl w:ilvl="0" w:tplc="04130015">
      <w:start w:val="1"/>
      <w:numFmt w:val="upp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0E784407"/>
    <w:multiLevelType w:val="hybridMultilevel"/>
    <w:tmpl w:val="3F0ABE98"/>
    <w:lvl w:ilvl="0" w:tplc="4434D9CE">
      <w:start w:val="1"/>
      <w:numFmt w:val="upperLetter"/>
      <w:lvlText w:val="%1."/>
      <w:lvlJc w:val="left"/>
      <w:pPr>
        <w:ind w:left="720" w:hanging="360"/>
      </w:pPr>
      <w:rPr>
        <w:rFonts w:ascii="Arial" w:eastAsia="Calibri" w:hAnsi="Arial" w:cs="Arial"/>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14C3FD3"/>
    <w:multiLevelType w:val="hybridMultilevel"/>
    <w:tmpl w:val="9F24C69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443742A"/>
    <w:multiLevelType w:val="hybridMultilevel"/>
    <w:tmpl w:val="802209D8"/>
    <w:lvl w:ilvl="0" w:tplc="04130015">
      <w:start w:val="1"/>
      <w:numFmt w:val="upperLetter"/>
      <w:lvlText w:val="%1."/>
      <w:lvlJc w:val="left"/>
      <w:pPr>
        <w:ind w:left="720" w:hanging="360"/>
      </w:pPr>
    </w:lvl>
    <w:lvl w:ilvl="1" w:tplc="6920489A">
      <w:numFmt w:val="bullet"/>
      <w:lvlText w:val="-"/>
      <w:lvlJc w:val="left"/>
      <w:pPr>
        <w:ind w:left="1440" w:hanging="360"/>
      </w:pPr>
      <w:rPr>
        <w:rFonts w:ascii="Arial" w:eastAsia="Times New Roman" w:hAnsi="Arial" w:cs="Aria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150E7AEE"/>
    <w:multiLevelType w:val="hybridMultilevel"/>
    <w:tmpl w:val="89DC4E4A"/>
    <w:lvl w:ilvl="0" w:tplc="04130015">
      <w:start w:val="1"/>
      <w:numFmt w:val="upp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8510755"/>
    <w:multiLevelType w:val="hybridMultilevel"/>
    <w:tmpl w:val="A914D9F2"/>
    <w:lvl w:ilvl="0" w:tplc="04130015">
      <w:start w:val="1"/>
      <w:numFmt w:val="upperLetter"/>
      <w:lvlText w:val="%1."/>
      <w:lvlJc w:val="left"/>
      <w:pPr>
        <w:ind w:left="720" w:hanging="360"/>
      </w:pPr>
      <w:rPr>
        <w:rFonts w:hint="default"/>
      </w:rPr>
    </w:lvl>
    <w:lvl w:ilvl="1" w:tplc="04130001">
      <w:start w:val="1"/>
      <w:numFmt w:val="bullet"/>
      <w:lvlText w:val=""/>
      <w:lvlJc w:val="left"/>
      <w:pPr>
        <w:ind w:left="1440" w:hanging="360"/>
      </w:pPr>
      <w:rPr>
        <w:rFonts w:ascii="Symbol" w:hAnsi="Symbol" w:hint="default"/>
      </w:rPr>
    </w:lvl>
    <w:lvl w:ilvl="2" w:tplc="640C8F60">
      <w:start w:val="1"/>
      <w:numFmt w:val="upperLetter"/>
      <w:lvlText w:val="%3."/>
      <w:lvlJc w:val="left"/>
      <w:pPr>
        <w:ind w:left="2340" w:hanging="360"/>
      </w:pPr>
      <w:rPr>
        <w:rFonts w:hint="default"/>
      </w:rPr>
    </w:lvl>
    <w:lvl w:ilvl="3" w:tplc="C6DC7D38">
      <w:start w:val="1"/>
      <w:numFmt w:val="decimal"/>
      <w:lvlText w:val="%4)"/>
      <w:lvlJc w:val="left"/>
      <w:pPr>
        <w:ind w:left="2880" w:hanging="360"/>
      </w:pPr>
      <w:rPr>
        <w:rFonts w:hint="default"/>
      </w:r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18FF1EB2"/>
    <w:multiLevelType w:val="hybridMultilevel"/>
    <w:tmpl w:val="0EECC474"/>
    <w:lvl w:ilvl="0" w:tplc="04130015">
      <w:start w:val="1"/>
      <w:numFmt w:val="upp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19B73743"/>
    <w:multiLevelType w:val="hybridMultilevel"/>
    <w:tmpl w:val="B2CE335A"/>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E4455A6"/>
    <w:multiLevelType w:val="hybridMultilevel"/>
    <w:tmpl w:val="F80A624E"/>
    <w:lvl w:ilvl="0" w:tplc="28BAD830">
      <w:start w:val="1"/>
      <w:numFmt w:val="decimal"/>
      <w:lvlText w:val="W%1"/>
      <w:lvlJc w:val="right"/>
      <w:pPr>
        <w:ind w:left="720" w:hanging="360"/>
      </w:pPr>
      <w:rPr>
        <w:rFonts w:ascii="Arial" w:hAnsi="Arial" w:cs="Arial" w:hint="default"/>
      </w:rPr>
    </w:lvl>
    <w:lvl w:ilvl="1" w:tplc="22EE7D00">
      <w:start w:val="1"/>
      <w:numFmt w:val="decimal"/>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1EC80F52"/>
    <w:multiLevelType w:val="hybridMultilevel"/>
    <w:tmpl w:val="3386E7D6"/>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22221FD8"/>
    <w:multiLevelType w:val="hybridMultilevel"/>
    <w:tmpl w:val="12CC5D28"/>
    <w:lvl w:ilvl="0" w:tplc="04130001">
      <w:start w:val="1"/>
      <w:numFmt w:val="bullet"/>
      <w:lvlText w:val=""/>
      <w:lvlJc w:val="left"/>
      <w:pPr>
        <w:ind w:left="720" w:hanging="360"/>
      </w:pPr>
      <w:rPr>
        <w:rFonts w:ascii="Symbol" w:hAnsi="Symbol"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23C91A60"/>
    <w:multiLevelType w:val="hybridMultilevel"/>
    <w:tmpl w:val="FD4CDB00"/>
    <w:lvl w:ilvl="0" w:tplc="04130001">
      <w:start w:val="1"/>
      <w:numFmt w:val="bullet"/>
      <w:lvlText w:val=""/>
      <w:lvlJc w:val="left"/>
      <w:pPr>
        <w:ind w:left="764" w:hanging="360"/>
      </w:pPr>
      <w:rPr>
        <w:rFonts w:ascii="Symbol" w:hAnsi="Symbol" w:hint="default"/>
      </w:rPr>
    </w:lvl>
    <w:lvl w:ilvl="1" w:tplc="04130003" w:tentative="1">
      <w:start w:val="1"/>
      <w:numFmt w:val="bullet"/>
      <w:lvlText w:val="o"/>
      <w:lvlJc w:val="left"/>
      <w:pPr>
        <w:ind w:left="1484" w:hanging="360"/>
      </w:pPr>
      <w:rPr>
        <w:rFonts w:ascii="Courier New" w:hAnsi="Courier New" w:cs="Courier New" w:hint="default"/>
      </w:rPr>
    </w:lvl>
    <w:lvl w:ilvl="2" w:tplc="04130005" w:tentative="1">
      <w:start w:val="1"/>
      <w:numFmt w:val="bullet"/>
      <w:lvlText w:val=""/>
      <w:lvlJc w:val="left"/>
      <w:pPr>
        <w:ind w:left="2204" w:hanging="360"/>
      </w:pPr>
      <w:rPr>
        <w:rFonts w:ascii="Wingdings" w:hAnsi="Wingdings" w:hint="default"/>
      </w:rPr>
    </w:lvl>
    <w:lvl w:ilvl="3" w:tplc="04130001" w:tentative="1">
      <w:start w:val="1"/>
      <w:numFmt w:val="bullet"/>
      <w:lvlText w:val=""/>
      <w:lvlJc w:val="left"/>
      <w:pPr>
        <w:ind w:left="2924" w:hanging="360"/>
      </w:pPr>
      <w:rPr>
        <w:rFonts w:ascii="Symbol" w:hAnsi="Symbol" w:hint="default"/>
      </w:rPr>
    </w:lvl>
    <w:lvl w:ilvl="4" w:tplc="04130003" w:tentative="1">
      <w:start w:val="1"/>
      <w:numFmt w:val="bullet"/>
      <w:lvlText w:val="o"/>
      <w:lvlJc w:val="left"/>
      <w:pPr>
        <w:ind w:left="3644" w:hanging="360"/>
      </w:pPr>
      <w:rPr>
        <w:rFonts w:ascii="Courier New" w:hAnsi="Courier New" w:cs="Courier New" w:hint="default"/>
      </w:rPr>
    </w:lvl>
    <w:lvl w:ilvl="5" w:tplc="04130005" w:tentative="1">
      <w:start w:val="1"/>
      <w:numFmt w:val="bullet"/>
      <w:lvlText w:val=""/>
      <w:lvlJc w:val="left"/>
      <w:pPr>
        <w:ind w:left="4364" w:hanging="360"/>
      </w:pPr>
      <w:rPr>
        <w:rFonts w:ascii="Wingdings" w:hAnsi="Wingdings" w:hint="default"/>
      </w:rPr>
    </w:lvl>
    <w:lvl w:ilvl="6" w:tplc="04130001" w:tentative="1">
      <w:start w:val="1"/>
      <w:numFmt w:val="bullet"/>
      <w:lvlText w:val=""/>
      <w:lvlJc w:val="left"/>
      <w:pPr>
        <w:ind w:left="5084" w:hanging="360"/>
      </w:pPr>
      <w:rPr>
        <w:rFonts w:ascii="Symbol" w:hAnsi="Symbol" w:hint="default"/>
      </w:rPr>
    </w:lvl>
    <w:lvl w:ilvl="7" w:tplc="04130003" w:tentative="1">
      <w:start w:val="1"/>
      <w:numFmt w:val="bullet"/>
      <w:lvlText w:val="o"/>
      <w:lvlJc w:val="left"/>
      <w:pPr>
        <w:ind w:left="5804" w:hanging="360"/>
      </w:pPr>
      <w:rPr>
        <w:rFonts w:ascii="Courier New" w:hAnsi="Courier New" w:cs="Courier New" w:hint="default"/>
      </w:rPr>
    </w:lvl>
    <w:lvl w:ilvl="8" w:tplc="04130005" w:tentative="1">
      <w:start w:val="1"/>
      <w:numFmt w:val="bullet"/>
      <w:lvlText w:val=""/>
      <w:lvlJc w:val="left"/>
      <w:pPr>
        <w:ind w:left="6524" w:hanging="360"/>
      </w:pPr>
      <w:rPr>
        <w:rFonts w:ascii="Wingdings" w:hAnsi="Wingdings" w:hint="default"/>
      </w:rPr>
    </w:lvl>
  </w:abstractNum>
  <w:abstractNum w:abstractNumId="19" w15:restartNumberingAfterBreak="0">
    <w:nsid w:val="240A5ADF"/>
    <w:multiLevelType w:val="hybridMultilevel"/>
    <w:tmpl w:val="B2CE335A"/>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2C406018"/>
    <w:multiLevelType w:val="hybridMultilevel"/>
    <w:tmpl w:val="6E2E719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2D4456BD"/>
    <w:multiLevelType w:val="hybridMultilevel"/>
    <w:tmpl w:val="FF9CB598"/>
    <w:lvl w:ilvl="0" w:tplc="6920489A">
      <w:numFmt w:val="bullet"/>
      <w:lvlText w:val="-"/>
      <w:lvlJc w:val="left"/>
      <w:pPr>
        <w:ind w:left="720" w:hanging="360"/>
      </w:pPr>
      <w:rPr>
        <w:rFonts w:ascii="Arial" w:eastAsia="Times New Roman" w:hAnsi="Arial" w:cs="Arial" w:hint="default"/>
      </w:rPr>
    </w:lvl>
    <w:lvl w:ilvl="1" w:tplc="04130019">
      <w:start w:val="1"/>
      <w:numFmt w:val="lowerLetter"/>
      <w:lvlText w:val="%2."/>
      <w:lvlJc w:val="left"/>
      <w:pPr>
        <w:ind w:left="-295" w:hanging="360"/>
      </w:pPr>
    </w:lvl>
    <w:lvl w:ilvl="2" w:tplc="0413001B">
      <w:start w:val="1"/>
      <w:numFmt w:val="lowerRoman"/>
      <w:lvlText w:val="%3."/>
      <w:lvlJc w:val="right"/>
      <w:pPr>
        <w:ind w:left="425" w:hanging="180"/>
      </w:pPr>
    </w:lvl>
    <w:lvl w:ilvl="3" w:tplc="0413000F">
      <w:start w:val="1"/>
      <w:numFmt w:val="decimal"/>
      <w:lvlText w:val="%4."/>
      <w:lvlJc w:val="left"/>
      <w:pPr>
        <w:ind w:left="1145" w:hanging="360"/>
      </w:pPr>
    </w:lvl>
    <w:lvl w:ilvl="4" w:tplc="04130019" w:tentative="1">
      <w:start w:val="1"/>
      <w:numFmt w:val="lowerLetter"/>
      <w:lvlText w:val="%5."/>
      <w:lvlJc w:val="left"/>
      <w:pPr>
        <w:ind w:left="1865" w:hanging="360"/>
      </w:pPr>
    </w:lvl>
    <w:lvl w:ilvl="5" w:tplc="0413001B" w:tentative="1">
      <w:start w:val="1"/>
      <w:numFmt w:val="lowerRoman"/>
      <w:lvlText w:val="%6."/>
      <w:lvlJc w:val="right"/>
      <w:pPr>
        <w:ind w:left="2585" w:hanging="180"/>
      </w:pPr>
    </w:lvl>
    <w:lvl w:ilvl="6" w:tplc="0413000F" w:tentative="1">
      <w:start w:val="1"/>
      <w:numFmt w:val="decimal"/>
      <w:lvlText w:val="%7."/>
      <w:lvlJc w:val="left"/>
      <w:pPr>
        <w:ind w:left="3305" w:hanging="360"/>
      </w:pPr>
    </w:lvl>
    <w:lvl w:ilvl="7" w:tplc="04130019" w:tentative="1">
      <w:start w:val="1"/>
      <w:numFmt w:val="lowerLetter"/>
      <w:lvlText w:val="%8."/>
      <w:lvlJc w:val="left"/>
      <w:pPr>
        <w:ind w:left="4025" w:hanging="360"/>
      </w:pPr>
    </w:lvl>
    <w:lvl w:ilvl="8" w:tplc="0413001B" w:tentative="1">
      <w:start w:val="1"/>
      <w:numFmt w:val="lowerRoman"/>
      <w:lvlText w:val="%9."/>
      <w:lvlJc w:val="right"/>
      <w:pPr>
        <w:ind w:left="4745" w:hanging="180"/>
      </w:pPr>
    </w:lvl>
  </w:abstractNum>
  <w:abstractNum w:abstractNumId="22" w15:restartNumberingAfterBreak="0">
    <w:nsid w:val="2F190611"/>
    <w:multiLevelType w:val="hybridMultilevel"/>
    <w:tmpl w:val="99CA4C88"/>
    <w:lvl w:ilvl="0" w:tplc="04130015">
      <w:start w:val="1"/>
      <w:numFmt w:val="upperLetter"/>
      <w:lvlText w:val="%1."/>
      <w:lvlJc w:val="left"/>
      <w:pPr>
        <w:ind w:left="720" w:hanging="360"/>
      </w:pPr>
    </w:lvl>
    <w:lvl w:ilvl="1" w:tplc="9710B050">
      <w:start w:val="3"/>
      <w:numFmt w:val="bullet"/>
      <w:lvlText w:val="-"/>
      <w:lvlJc w:val="left"/>
      <w:pPr>
        <w:ind w:left="1440" w:hanging="360"/>
      </w:pPr>
      <w:rPr>
        <w:rFonts w:ascii="Calibri" w:eastAsia="Times New Roman" w:hAnsi="Calibri" w:cs="Calibri"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3A1D1D91"/>
    <w:multiLevelType w:val="hybridMultilevel"/>
    <w:tmpl w:val="DA1AAA38"/>
    <w:lvl w:ilvl="0" w:tplc="04130015">
      <w:start w:val="1"/>
      <w:numFmt w:val="upperLetter"/>
      <w:lvlText w:val="%1."/>
      <w:lvlJc w:val="left"/>
      <w:pPr>
        <w:ind w:left="720" w:hanging="360"/>
      </w:pPr>
      <w:rPr>
        <w:rFonts w:hint="default"/>
      </w:rPr>
    </w:lvl>
    <w:lvl w:ilvl="1" w:tplc="04130001">
      <w:start w:val="1"/>
      <w:numFmt w:val="bullet"/>
      <w:lvlText w:val=""/>
      <w:lvlJc w:val="left"/>
      <w:pPr>
        <w:ind w:left="1440" w:hanging="360"/>
      </w:pPr>
      <w:rPr>
        <w:rFonts w:ascii="Symbol" w:hAnsi="Symbol" w:hint="default"/>
      </w:rPr>
    </w:lvl>
    <w:lvl w:ilvl="2" w:tplc="640C8F60">
      <w:start w:val="1"/>
      <w:numFmt w:val="upperLetter"/>
      <w:lvlText w:val="%3."/>
      <w:lvlJc w:val="left"/>
      <w:pPr>
        <w:ind w:left="2340" w:hanging="360"/>
      </w:pPr>
      <w:rPr>
        <w:rFonts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3BEC10AF"/>
    <w:multiLevelType w:val="hybridMultilevel"/>
    <w:tmpl w:val="2146ECB2"/>
    <w:lvl w:ilvl="0" w:tplc="04130001">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640C8F60">
      <w:start w:val="1"/>
      <w:numFmt w:val="upperLetter"/>
      <w:lvlText w:val="%3."/>
      <w:lvlJc w:val="left"/>
      <w:pPr>
        <w:ind w:left="2340" w:hanging="360"/>
      </w:pPr>
      <w:rPr>
        <w:rFonts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47A2428B"/>
    <w:multiLevelType w:val="hybridMultilevel"/>
    <w:tmpl w:val="8CB4702C"/>
    <w:lvl w:ilvl="0" w:tplc="04130001">
      <w:start w:val="1"/>
      <w:numFmt w:val="bullet"/>
      <w:lvlText w:val=""/>
      <w:lvlJc w:val="left"/>
      <w:pPr>
        <w:ind w:left="1068" w:hanging="360"/>
      </w:pPr>
      <w:rPr>
        <w:rFonts w:ascii="Symbol" w:hAnsi="Symbo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6" w15:restartNumberingAfterBreak="0">
    <w:nsid w:val="4BDB5714"/>
    <w:multiLevelType w:val="hybridMultilevel"/>
    <w:tmpl w:val="EA242BB8"/>
    <w:lvl w:ilvl="0" w:tplc="FFFFFFFF">
      <w:start w:val="1"/>
      <w:numFmt w:val="upperLetter"/>
      <w:lvlText w:val="%1."/>
      <w:lvlJc w:val="right"/>
      <w:pPr>
        <w:ind w:left="720" w:hanging="360"/>
      </w:pPr>
      <w:rPr>
        <w:rFonts w:ascii="Arial" w:eastAsia="Times New Roman" w:hAnsi="Arial" w:cs="Arial"/>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26C508C"/>
    <w:multiLevelType w:val="hybridMultilevel"/>
    <w:tmpl w:val="EA242BB8"/>
    <w:lvl w:ilvl="0" w:tplc="7A220AA6">
      <w:start w:val="1"/>
      <w:numFmt w:val="upperLetter"/>
      <w:lvlText w:val="%1."/>
      <w:lvlJc w:val="right"/>
      <w:pPr>
        <w:ind w:left="720" w:hanging="360"/>
      </w:pPr>
      <w:rPr>
        <w:rFonts w:ascii="Arial" w:eastAsia="Times New Roman" w:hAnsi="Arial" w:cs="Arial"/>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606661E"/>
    <w:multiLevelType w:val="hybridMultilevel"/>
    <w:tmpl w:val="BADCFD42"/>
    <w:lvl w:ilvl="0" w:tplc="04130001">
      <w:start w:val="1"/>
      <w:numFmt w:val="bullet"/>
      <w:lvlText w:val=""/>
      <w:lvlJc w:val="left"/>
      <w:pPr>
        <w:ind w:left="720" w:hanging="360"/>
      </w:pPr>
      <w:rPr>
        <w:rFonts w:ascii="Symbol" w:hAnsi="Symbol" w:hint="default"/>
      </w:rPr>
    </w:lvl>
    <w:lvl w:ilvl="1" w:tplc="6920489A">
      <w:numFmt w:val="bullet"/>
      <w:lvlText w:val="-"/>
      <w:lvlJc w:val="left"/>
      <w:pPr>
        <w:ind w:left="1440" w:hanging="360"/>
      </w:pPr>
      <w:rPr>
        <w:rFonts w:ascii="Arial" w:eastAsia="Times New Roman" w:hAnsi="Arial" w:cs="Arial" w:hint="default"/>
      </w:rPr>
    </w:lvl>
    <w:lvl w:ilvl="2" w:tplc="640C8F60">
      <w:start w:val="1"/>
      <w:numFmt w:val="upperLetter"/>
      <w:lvlText w:val="%3."/>
      <w:lvlJc w:val="left"/>
      <w:pPr>
        <w:ind w:left="2340" w:hanging="360"/>
      </w:pPr>
      <w:rPr>
        <w:rFonts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57A651C2"/>
    <w:multiLevelType w:val="multilevel"/>
    <w:tmpl w:val="E724FD58"/>
    <w:lvl w:ilvl="0">
      <w:start w:val="1"/>
      <w:numFmt w:val="decimal"/>
      <w:pStyle w:val="Kop2MVolg"/>
      <w:lvlText w:val="%1."/>
      <w:lvlJc w:val="left"/>
      <w:pPr>
        <w:ind w:left="360" w:hanging="360"/>
      </w:pPr>
      <w:rPr>
        <w:rFonts w:hint="default"/>
      </w:rPr>
    </w:lvl>
    <w:lvl w:ilvl="1">
      <w:start w:val="1"/>
      <w:numFmt w:val="decimal"/>
      <w:pStyle w:val="Kop3MVolg"/>
      <w:lvlText w:val="%1.%2."/>
      <w:lvlJc w:val="left"/>
      <w:pPr>
        <w:ind w:left="1712" w:hanging="720"/>
      </w:p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0" w15:restartNumberingAfterBreak="0">
    <w:nsid w:val="58D826B1"/>
    <w:multiLevelType w:val="hybridMultilevel"/>
    <w:tmpl w:val="C11A96F0"/>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5AAB156F"/>
    <w:multiLevelType w:val="hybridMultilevel"/>
    <w:tmpl w:val="CBD06A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34630FA"/>
    <w:multiLevelType w:val="hybridMultilevel"/>
    <w:tmpl w:val="5E4C05F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65E30365"/>
    <w:multiLevelType w:val="hybridMultilevel"/>
    <w:tmpl w:val="DC7AD408"/>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698E38C8"/>
    <w:multiLevelType w:val="hybridMultilevel"/>
    <w:tmpl w:val="8C0C0B4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A9E6BE0"/>
    <w:multiLevelType w:val="hybridMultilevel"/>
    <w:tmpl w:val="70642FA8"/>
    <w:lvl w:ilvl="0" w:tplc="04130001">
      <w:start w:val="1"/>
      <w:numFmt w:val="bullet"/>
      <w:lvlText w:val=""/>
      <w:lvlJc w:val="left"/>
      <w:pPr>
        <w:ind w:left="720" w:hanging="360"/>
      </w:pPr>
      <w:rPr>
        <w:rFonts w:ascii="Symbol" w:hAnsi="Symbol" w:hint="default"/>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rPr>
    </w:lvl>
    <w:lvl w:ilvl="1" w:tplc="F098A00E">
      <w:start w:val="1"/>
      <w:numFmt w:val="upperLetter"/>
      <w:lvlText w:val="%2."/>
      <w:lvlJc w:val="left"/>
      <w:pPr>
        <w:ind w:left="1720" w:hanging="705"/>
      </w:pPr>
      <w:rPr>
        <w:rFonts w:hint="default"/>
      </w:rPr>
    </w:lvl>
    <w:lvl w:ilvl="2" w:tplc="04130001">
      <w:start w:val="1"/>
      <w:numFmt w:val="bullet"/>
      <w:lvlText w:val=""/>
      <w:lvlJc w:val="left"/>
      <w:pPr>
        <w:ind w:left="2665" w:hanging="750"/>
      </w:pPr>
      <w:rPr>
        <w:rFonts w:ascii="Symbol" w:hAnsi="Symbol" w:hint="default"/>
      </w:rPr>
    </w:lvl>
    <w:lvl w:ilvl="3" w:tplc="F098A00E">
      <w:start w:val="1"/>
      <w:numFmt w:val="upperLetter"/>
      <w:lvlText w:val="%4."/>
      <w:lvlJc w:val="left"/>
      <w:pPr>
        <w:ind w:left="2815" w:hanging="360"/>
      </w:pPr>
      <w:rPr>
        <w:rFonts w:hint="default"/>
      </w:rPr>
    </w:lvl>
    <w:lvl w:ilvl="4" w:tplc="04130019">
      <w:start w:val="1"/>
      <w:numFmt w:val="lowerLetter"/>
      <w:lvlText w:val="%5."/>
      <w:lvlJc w:val="left"/>
      <w:pPr>
        <w:ind w:left="3535" w:hanging="360"/>
      </w:pPr>
      <w:rPr>
        <w:rFonts w:cs="Times New Roman"/>
      </w:rPr>
    </w:lvl>
    <w:lvl w:ilvl="5" w:tplc="0413001B" w:tentative="1">
      <w:start w:val="1"/>
      <w:numFmt w:val="lowerRoman"/>
      <w:lvlText w:val="%6."/>
      <w:lvlJc w:val="right"/>
      <w:pPr>
        <w:ind w:left="4255" w:hanging="180"/>
      </w:pPr>
      <w:rPr>
        <w:rFonts w:cs="Times New Roman"/>
      </w:rPr>
    </w:lvl>
    <w:lvl w:ilvl="6" w:tplc="0413000F" w:tentative="1">
      <w:start w:val="1"/>
      <w:numFmt w:val="decimal"/>
      <w:lvlText w:val="%7."/>
      <w:lvlJc w:val="left"/>
      <w:pPr>
        <w:ind w:left="4975" w:hanging="360"/>
      </w:pPr>
      <w:rPr>
        <w:rFonts w:cs="Times New Roman"/>
      </w:rPr>
    </w:lvl>
    <w:lvl w:ilvl="7" w:tplc="04130019" w:tentative="1">
      <w:start w:val="1"/>
      <w:numFmt w:val="lowerLetter"/>
      <w:lvlText w:val="%8."/>
      <w:lvlJc w:val="left"/>
      <w:pPr>
        <w:ind w:left="5695" w:hanging="360"/>
      </w:pPr>
      <w:rPr>
        <w:rFonts w:cs="Times New Roman"/>
      </w:rPr>
    </w:lvl>
    <w:lvl w:ilvl="8" w:tplc="0413001B" w:tentative="1">
      <w:start w:val="1"/>
      <w:numFmt w:val="lowerRoman"/>
      <w:lvlText w:val="%9."/>
      <w:lvlJc w:val="right"/>
      <w:pPr>
        <w:ind w:left="6415" w:hanging="180"/>
      </w:pPr>
      <w:rPr>
        <w:rFonts w:cs="Times New Roman"/>
      </w:rPr>
    </w:lvl>
  </w:abstractNum>
  <w:abstractNum w:abstractNumId="36" w15:restartNumberingAfterBreak="0">
    <w:nsid w:val="6BF861D7"/>
    <w:multiLevelType w:val="hybridMultilevel"/>
    <w:tmpl w:val="5D7603E6"/>
    <w:lvl w:ilvl="0" w:tplc="FFFFFFFF">
      <w:numFmt w:val="bullet"/>
      <w:lvlText w:val="-"/>
      <w:lvlJc w:val="left"/>
      <w:pPr>
        <w:ind w:left="720" w:hanging="360"/>
      </w:pPr>
      <w:rPr>
        <w:rFonts w:ascii="Arial" w:eastAsia="Times New Roman" w:hAnsi="Arial" w:cs="Arial" w:hint="default"/>
      </w:rPr>
    </w:lvl>
    <w:lvl w:ilvl="1" w:tplc="FFFFFFFF">
      <w:start w:val="1"/>
      <w:numFmt w:val="lowerLetter"/>
      <w:lvlText w:val="%2."/>
      <w:lvlJc w:val="left"/>
      <w:pPr>
        <w:ind w:left="-295" w:hanging="360"/>
      </w:pPr>
    </w:lvl>
    <w:lvl w:ilvl="2" w:tplc="FFFFFFFF">
      <w:start w:val="1"/>
      <w:numFmt w:val="lowerRoman"/>
      <w:lvlText w:val="%3."/>
      <w:lvlJc w:val="right"/>
      <w:pPr>
        <w:ind w:left="425" w:hanging="180"/>
      </w:pPr>
    </w:lvl>
    <w:lvl w:ilvl="3" w:tplc="6920489A">
      <w:numFmt w:val="bullet"/>
      <w:lvlText w:val="-"/>
      <w:lvlJc w:val="left"/>
      <w:pPr>
        <w:ind w:left="1145" w:hanging="360"/>
      </w:pPr>
      <w:rPr>
        <w:rFonts w:ascii="Arial" w:eastAsia="Times New Roman" w:hAnsi="Arial" w:cs="Arial" w:hint="default"/>
      </w:rPr>
    </w:lvl>
    <w:lvl w:ilvl="4" w:tplc="FFFFFFFF" w:tentative="1">
      <w:start w:val="1"/>
      <w:numFmt w:val="lowerLetter"/>
      <w:lvlText w:val="%5."/>
      <w:lvlJc w:val="left"/>
      <w:pPr>
        <w:ind w:left="1865" w:hanging="360"/>
      </w:pPr>
    </w:lvl>
    <w:lvl w:ilvl="5" w:tplc="FFFFFFFF" w:tentative="1">
      <w:start w:val="1"/>
      <w:numFmt w:val="lowerRoman"/>
      <w:lvlText w:val="%6."/>
      <w:lvlJc w:val="right"/>
      <w:pPr>
        <w:ind w:left="2585" w:hanging="180"/>
      </w:pPr>
    </w:lvl>
    <w:lvl w:ilvl="6" w:tplc="FFFFFFFF" w:tentative="1">
      <w:start w:val="1"/>
      <w:numFmt w:val="decimal"/>
      <w:lvlText w:val="%7."/>
      <w:lvlJc w:val="left"/>
      <w:pPr>
        <w:ind w:left="3305" w:hanging="360"/>
      </w:pPr>
    </w:lvl>
    <w:lvl w:ilvl="7" w:tplc="FFFFFFFF" w:tentative="1">
      <w:start w:val="1"/>
      <w:numFmt w:val="lowerLetter"/>
      <w:lvlText w:val="%8."/>
      <w:lvlJc w:val="left"/>
      <w:pPr>
        <w:ind w:left="4025" w:hanging="360"/>
      </w:pPr>
    </w:lvl>
    <w:lvl w:ilvl="8" w:tplc="FFFFFFFF" w:tentative="1">
      <w:start w:val="1"/>
      <w:numFmt w:val="lowerRoman"/>
      <w:lvlText w:val="%9."/>
      <w:lvlJc w:val="right"/>
      <w:pPr>
        <w:ind w:left="4745" w:hanging="180"/>
      </w:pPr>
    </w:lvl>
  </w:abstractNum>
  <w:abstractNum w:abstractNumId="37" w15:restartNumberingAfterBreak="0">
    <w:nsid w:val="6C2629BD"/>
    <w:multiLevelType w:val="hybridMultilevel"/>
    <w:tmpl w:val="C3CCEC04"/>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6D0C3CBA"/>
    <w:multiLevelType w:val="hybridMultilevel"/>
    <w:tmpl w:val="BACA8028"/>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39" w15:restartNumberingAfterBreak="0">
    <w:nsid w:val="705247CD"/>
    <w:multiLevelType w:val="hybridMultilevel"/>
    <w:tmpl w:val="7562BD54"/>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72FF7515"/>
    <w:multiLevelType w:val="hybridMultilevel"/>
    <w:tmpl w:val="54465994"/>
    <w:lvl w:ilvl="0" w:tplc="04130015">
      <w:start w:val="1"/>
      <w:numFmt w:val="upperLetter"/>
      <w:lvlText w:val="%1."/>
      <w:lvlJc w:val="left"/>
      <w:pPr>
        <w:ind w:left="720" w:hanging="360"/>
      </w:pPr>
      <w:rPr>
        <w:rFonts w:hint="default"/>
      </w:rPr>
    </w:lvl>
    <w:lvl w:ilvl="1" w:tplc="04130001">
      <w:start w:val="1"/>
      <w:numFmt w:val="bullet"/>
      <w:lvlText w:val=""/>
      <w:lvlJc w:val="left"/>
      <w:pPr>
        <w:ind w:left="1440" w:hanging="360"/>
      </w:pPr>
      <w:rPr>
        <w:rFonts w:ascii="Symbol" w:hAnsi="Symbol" w:hint="default"/>
      </w:rPr>
    </w:lvl>
    <w:lvl w:ilvl="2" w:tplc="640C8F60">
      <w:start w:val="1"/>
      <w:numFmt w:val="upperLetter"/>
      <w:lvlText w:val="%3."/>
      <w:lvlJc w:val="left"/>
      <w:pPr>
        <w:ind w:left="2340" w:hanging="360"/>
      </w:pPr>
      <w:rPr>
        <w:rFonts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74506FB2"/>
    <w:multiLevelType w:val="hybridMultilevel"/>
    <w:tmpl w:val="D3F2A57E"/>
    <w:lvl w:ilvl="0" w:tplc="6F70971E">
      <w:numFmt w:val="bullet"/>
      <w:lvlText w:val="-"/>
      <w:lvlJc w:val="left"/>
      <w:pPr>
        <w:ind w:left="1080" w:hanging="360"/>
      </w:pPr>
      <w:rPr>
        <w:rFonts w:ascii="Arial" w:eastAsiaTheme="minorHAnsi" w:hAnsi="Arial" w:cs="Arial" w:hint="default"/>
      </w:rPr>
    </w:lvl>
    <w:lvl w:ilvl="1" w:tplc="04130003" w:tentative="1">
      <w:start w:val="1"/>
      <w:numFmt w:val="bullet"/>
      <w:lvlText w:val="o"/>
      <w:lvlJc w:val="left"/>
      <w:pPr>
        <w:ind w:left="1800" w:hanging="360"/>
      </w:pPr>
      <w:rPr>
        <w:rFonts w:ascii="Courier New" w:hAnsi="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42" w15:restartNumberingAfterBreak="0">
    <w:nsid w:val="79D4173C"/>
    <w:multiLevelType w:val="hybridMultilevel"/>
    <w:tmpl w:val="AACCD498"/>
    <w:lvl w:ilvl="0" w:tplc="28BAD830">
      <w:start w:val="1"/>
      <w:numFmt w:val="decimal"/>
      <w:lvlText w:val="W%1"/>
      <w:lvlJc w:val="righ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A5A23C6"/>
    <w:multiLevelType w:val="hybridMultilevel"/>
    <w:tmpl w:val="44AE4F28"/>
    <w:lvl w:ilvl="0" w:tplc="04130001">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4" w15:restartNumberingAfterBreak="0">
    <w:nsid w:val="7A9616FD"/>
    <w:multiLevelType w:val="hybridMultilevel"/>
    <w:tmpl w:val="2AA8F21E"/>
    <w:lvl w:ilvl="0" w:tplc="04130015">
      <w:start w:val="1"/>
      <w:numFmt w:val="upp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7B7807C0"/>
    <w:multiLevelType w:val="hybridMultilevel"/>
    <w:tmpl w:val="4C34E530"/>
    <w:lvl w:ilvl="0" w:tplc="04130015">
      <w:start w:val="1"/>
      <w:numFmt w:val="upp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 w15:restartNumberingAfterBreak="0">
    <w:nsid w:val="7C3C4AC2"/>
    <w:multiLevelType w:val="hybridMultilevel"/>
    <w:tmpl w:val="54465994"/>
    <w:lvl w:ilvl="0" w:tplc="04130015">
      <w:start w:val="1"/>
      <w:numFmt w:val="upperLetter"/>
      <w:lvlText w:val="%1."/>
      <w:lvlJc w:val="left"/>
      <w:pPr>
        <w:ind w:left="720" w:hanging="360"/>
      </w:pPr>
      <w:rPr>
        <w:rFonts w:hint="default"/>
      </w:rPr>
    </w:lvl>
    <w:lvl w:ilvl="1" w:tplc="04130001">
      <w:start w:val="1"/>
      <w:numFmt w:val="bullet"/>
      <w:lvlText w:val=""/>
      <w:lvlJc w:val="left"/>
      <w:pPr>
        <w:ind w:left="1440" w:hanging="360"/>
      </w:pPr>
      <w:rPr>
        <w:rFonts w:ascii="Symbol" w:hAnsi="Symbol" w:hint="default"/>
      </w:rPr>
    </w:lvl>
    <w:lvl w:ilvl="2" w:tplc="640C8F60">
      <w:start w:val="1"/>
      <w:numFmt w:val="upperLetter"/>
      <w:lvlText w:val="%3."/>
      <w:lvlJc w:val="left"/>
      <w:pPr>
        <w:ind w:left="2340" w:hanging="360"/>
      </w:pPr>
      <w:rPr>
        <w:rFonts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840464038">
    <w:abstractNumId w:val="3"/>
  </w:num>
  <w:num w:numId="2" w16cid:durableId="980229222">
    <w:abstractNumId w:val="29"/>
  </w:num>
  <w:num w:numId="3" w16cid:durableId="1600867463">
    <w:abstractNumId w:val="0"/>
  </w:num>
  <w:num w:numId="4" w16cid:durableId="768114584">
    <w:abstractNumId w:val="22"/>
  </w:num>
  <w:num w:numId="5" w16cid:durableId="1983193181">
    <w:abstractNumId w:val="21"/>
  </w:num>
  <w:num w:numId="6" w16cid:durableId="2003124367">
    <w:abstractNumId w:val="1"/>
  </w:num>
  <w:num w:numId="7" w16cid:durableId="1316107033">
    <w:abstractNumId w:val="24"/>
  </w:num>
  <w:num w:numId="8" w16cid:durableId="1832795925">
    <w:abstractNumId w:val="37"/>
  </w:num>
  <w:num w:numId="9" w16cid:durableId="1387875016">
    <w:abstractNumId w:val="46"/>
  </w:num>
  <w:num w:numId="10" w16cid:durableId="1284068813">
    <w:abstractNumId w:val="43"/>
  </w:num>
  <w:num w:numId="11" w16cid:durableId="179858236">
    <w:abstractNumId w:val="12"/>
  </w:num>
  <w:num w:numId="12" w16cid:durableId="1682858624">
    <w:abstractNumId w:val="7"/>
  </w:num>
  <w:num w:numId="13" w16cid:durableId="5257905">
    <w:abstractNumId w:val="5"/>
  </w:num>
  <w:num w:numId="14" w16cid:durableId="225146632">
    <w:abstractNumId w:val="31"/>
  </w:num>
  <w:num w:numId="15" w16cid:durableId="946355053">
    <w:abstractNumId w:val="6"/>
  </w:num>
  <w:num w:numId="16" w16cid:durableId="1955167264">
    <w:abstractNumId w:val="18"/>
  </w:num>
  <w:num w:numId="17" w16cid:durableId="1364600572">
    <w:abstractNumId w:val="32"/>
  </w:num>
  <w:num w:numId="18" w16cid:durableId="635260249">
    <w:abstractNumId w:val="23"/>
  </w:num>
  <w:num w:numId="19" w16cid:durableId="1007754942">
    <w:abstractNumId w:val="45"/>
  </w:num>
  <w:num w:numId="20" w16cid:durableId="14621734">
    <w:abstractNumId w:val="4"/>
  </w:num>
  <w:num w:numId="21" w16cid:durableId="1106313798">
    <w:abstractNumId w:val="11"/>
  </w:num>
  <w:num w:numId="22" w16cid:durableId="332609093">
    <w:abstractNumId w:val="19"/>
  </w:num>
  <w:num w:numId="23" w16cid:durableId="833494613">
    <w:abstractNumId w:val="16"/>
  </w:num>
  <w:num w:numId="24" w16cid:durableId="1506944612">
    <w:abstractNumId w:val="35"/>
  </w:num>
  <w:num w:numId="25" w16cid:durableId="1040126154">
    <w:abstractNumId w:val="9"/>
  </w:num>
  <w:num w:numId="26" w16cid:durableId="1956058195">
    <w:abstractNumId w:val="17"/>
  </w:num>
  <w:num w:numId="27" w16cid:durableId="1018847521">
    <w:abstractNumId w:val="20"/>
  </w:num>
  <w:num w:numId="28" w16cid:durableId="1617642807">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39448016">
    <w:abstractNumId w:val="13"/>
  </w:num>
  <w:num w:numId="30" w16cid:durableId="2143881047">
    <w:abstractNumId w:val="34"/>
  </w:num>
  <w:num w:numId="31" w16cid:durableId="1034235517">
    <w:abstractNumId w:val="28"/>
  </w:num>
  <w:num w:numId="32" w16cid:durableId="804275000">
    <w:abstractNumId w:val="10"/>
  </w:num>
  <w:num w:numId="33" w16cid:durableId="637763273">
    <w:abstractNumId w:val="33"/>
  </w:num>
  <w:num w:numId="34" w16cid:durableId="1755395097">
    <w:abstractNumId w:val="15"/>
  </w:num>
  <w:num w:numId="35" w16cid:durableId="469907491">
    <w:abstractNumId w:val="30"/>
  </w:num>
  <w:num w:numId="36" w16cid:durableId="1467091336">
    <w:abstractNumId w:val="2"/>
  </w:num>
  <w:num w:numId="37" w16cid:durableId="1276785575">
    <w:abstractNumId w:val="42"/>
  </w:num>
  <w:num w:numId="38" w16cid:durableId="591544882">
    <w:abstractNumId w:val="36"/>
  </w:num>
  <w:num w:numId="39" w16cid:durableId="610094309">
    <w:abstractNumId w:val="27"/>
  </w:num>
  <w:num w:numId="40" w16cid:durableId="51008785">
    <w:abstractNumId w:val="41"/>
  </w:num>
  <w:num w:numId="41" w16cid:durableId="250697885">
    <w:abstractNumId w:val="39"/>
  </w:num>
  <w:num w:numId="42" w16cid:durableId="261302020">
    <w:abstractNumId w:val="8"/>
  </w:num>
  <w:num w:numId="43" w16cid:durableId="1720206659">
    <w:abstractNumId w:val="44"/>
  </w:num>
  <w:num w:numId="44" w16cid:durableId="1794208516">
    <w:abstractNumId w:val="14"/>
  </w:num>
  <w:num w:numId="45" w16cid:durableId="666439128">
    <w:abstractNumId w:val="25"/>
  </w:num>
  <w:num w:numId="46" w16cid:durableId="434442308">
    <w:abstractNumId w:val="26"/>
  </w:num>
  <w:num w:numId="47" w16cid:durableId="929773253">
    <w:abstractNumId w:val="3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D65"/>
    <w:rsid w:val="000002EA"/>
    <w:rsid w:val="00001090"/>
    <w:rsid w:val="0000157E"/>
    <w:rsid w:val="00001B88"/>
    <w:rsid w:val="00001D83"/>
    <w:rsid w:val="00002132"/>
    <w:rsid w:val="000021CA"/>
    <w:rsid w:val="00002E37"/>
    <w:rsid w:val="000030F7"/>
    <w:rsid w:val="0000412E"/>
    <w:rsid w:val="000050DF"/>
    <w:rsid w:val="00006A26"/>
    <w:rsid w:val="00006A9A"/>
    <w:rsid w:val="00006BFB"/>
    <w:rsid w:val="000070AC"/>
    <w:rsid w:val="00007279"/>
    <w:rsid w:val="00007A36"/>
    <w:rsid w:val="000108A0"/>
    <w:rsid w:val="000108B6"/>
    <w:rsid w:val="00010A1E"/>
    <w:rsid w:val="000110A4"/>
    <w:rsid w:val="00011BA4"/>
    <w:rsid w:val="0001273B"/>
    <w:rsid w:val="000127FC"/>
    <w:rsid w:val="00013D62"/>
    <w:rsid w:val="00015AA7"/>
    <w:rsid w:val="00015E2B"/>
    <w:rsid w:val="00016C66"/>
    <w:rsid w:val="00017652"/>
    <w:rsid w:val="00017A00"/>
    <w:rsid w:val="00017BCB"/>
    <w:rsid w:val="00021677"/>
    <w:rsid w:val="000218F5"/>
    <w:rsid w:val="00022FA3"/>
    <w:rsid w:val="00023874"/>
    <w:rsid w:val="00023A56"/>
    <w:rsid w:val="000259FC"/>
    <w:rsid w:val="00026602"/>
    <w:rsid w:val="00027828"/>
    <w:rsid w:val="00030E11"/>
    <w:rsid w:val="0003110B"/>
    <w:rsid w:val="000320A7"/>
    <w:rsid w:val="0003273B"/>
    <w:rsid w:val="000329F8"/>
    <w:rsid w:val="00032F17"/>
    <w:rsid w:val="00033A27"/>
    <w:rsid w:val="00034A20"/>
    <w:rsid w:val="00036094"/>
    <w:rsid w:val="00037484"/>
    <w:rsid w:val="00037E35"/>
    <w:rsid w:val="00041537"/>
    <w:rsid w:val="000420D1"/>
    <w:rsid w:val="00042FDF"/>
    <w:rsid w:val="000430B6"/>
    <w:rsid w:val="000430C6"/>
    <w:rsid w:val="0004391B"/>
    <w:rsid w:val="00043EED"/>
    <w:rsid w:val="000443E7"/>
    <w:rsid w:val="000448E9"/>
    <w:rsid w:val="00044C5A"/>
    <w:rsid w:val="00044DB6"/>
    <w:rsid w:val="00044FC9"/>
    <w:rsid w:val="00045C77"/>
    <w:rsid w:val="00046889"/>
    <w:rsid w:val="00047A50"/>
    <w:rsid w:val="00047D7C"/>
    <w:rsid w:val="000500DF"/>
    <w:rsid w:val="000501EC"/>
    <w:rsid w:val="000503B4"/>
    <w:rsid w:val="000504CE"/>
    <w:rsid w:val="00051410"/>
    <w:rsid w:val="00051425"/>
    <w:rsid w:val="00052027"/>
    <w:rsid w:val="00052278"/>
    <w:rsid w:val="00053A04"/>
    <w:rsid w:val="00054710"/>
    <w:rsid w:val="00055753"/>
    <w:rsid w:val="00056729"/>
    <w:rsid w:val="00057500"/>
    <w:rsid w:val="00057F19"/>
    <w:rsid w:val="00060394"/>
    <w:rsid w:val="00060450"/>
    <w:rsid w:val="0006089B"/>
    <w:rsid w:val="00061734"/>
    <w:rsid w:val="000620F9"/>
    <w:rsid w:val="00064ABD"/>
    <w:rsid w:val="00064F34"/>
    <w:rsid w:val="00065760"/>
    <w:rsid w:val="00066387"/>
    <w:rsid w:val="000664B6"/>
    <w:rsid w:val="00066B97"/>
    <w:rsid w:val="00066EEE"/>
    <w:rsid w:val="0006749E"/>
    <w:rsid w:val="00070045"/>
    <w:rsid w:val="00070B95"/>
    <w:rsid w:val="00070BC3"/>
    <w:rsid w:val="000732F5"/>
    <w:rsid w:val="00073428"/>
    <w:rsid w:val="0007365B"/>
    <w:rsid w:val="0007390A"/>
    <w:rsid w:val="00073D8E"/>
    <w:rsid w:val="00074938"/>
    <w:rsid w:val="00076ADF"/>
    <w:rsid w:val="00076E95"/>
    <w:rsid w:val="0007721B"/>
    <w:rsid w:val="000772B3"/>
    <w:rsid w:val="00077624"/>
    <w:rsid w:val="00080139"/>
    <w:rsid w:val="00080B56"/>
    <w:rsid w:val="000818BD"/>
    <w:rsid w:val="00082058"/>
    <w:rsid w:val="000821A1"/>
    <w:rsid w:val="000830CC"/>
    <w:rsid w:val="00083716"/>
    <w:rsid w:val="00085011"/>
    <w:rsid w:val="00085585"/>
    <w:rsid w:val="00085AF4"/>
    <w:rsid w:val="00085C30"/>
    <w:rsid w:val="000863CD"/>
    <w:rsid w:val="000863F2"/>
    <w:rsid w:val="00086DCD"/>
    <w:rsid w:val="00090386"/>
    <w:rsid w:val="00091D5C"/>
    <w:rsid w:val="000920D9"/>
    <w:rsid w:val="00092661"/>
    <w:rsid w:val="00092C68"/>
    <w:rsid w:val="00093242"/>
    <w:rsid w:val="00093FCB"/>
    <w:rsid w:val="00094A61"/>
    <w:rsid w:val="00095B7B"/>
    <w:rsid w:val="00095F23"/>
    <w:rsid w:val="00096DBB"/>
    <w:rsid w:val="0009734E"/>
    <w:rsid w:val="00097EB3"/>
    <w:rsid w:val="000A0401"/>
    <w:rsid w:val="000A0C8B"/>
    <w:rsid w:val="000A179B"/>
    <w:rsid w:val="000A195C"/>
    <w:rsid w:val="000A1EDE"/>
    <w:rsid w:val="000A3434"/>
    <w:rsid w:val="000A352E"/>
    <w:rsid w:val="000A44E7"/>
    <w:rsid w:val="000A5E7B"/>
    <w:rsid w:val="000A6184"/>
    <w:rsid w:val="000A66A6"/>
    <w:rsid w:val="000B118D"/>
    <w:rsid w:val="000B1207"/>
    <w:rsid w:val="000B1275"/>
    <w:rsid w:val="000B1333"/>
    <w:rsid w:val="000B1399"/>
    <w:rsid w:val="000B2373"/>
    <w:rsid w:val="000B244F"/>
    <w:rsid w:val="000B316C"/>
    <w:rsid w:val="000B329F"/>
    <w:rsid w:val="000B3A06"/>
    <w:rsid w:val="000B3BF2"/>
    <w:rsid w:val="000B43AB"/>
    <w:rsid w:val="000B4F77"/>
    <w:rsid w:val="000B554D"/>
    <w:rsid w:val="000B700E"/>
    <w:rsid w:val="000B7F36"/>
    <w:rsid w:val="000C08F1"/>
    <w:rsid w:val="000C1C7B"/>
    <w:rsid w:val="000C1F09"/>
    <w:rsid w:val="000C2449"/>
    <w:rsid w:val="000C2879"/>
    <w:rsid w:val="000C444E"/>
    <w:rsid w:val="000C4705"/>
    <w:rsid w:val="000C485D"/>
    <w:rsid w:val="000C60C6"/>
    <w:rsid w:val="000C6260"/>
    <w:rsid w:val="000C6B7B"/>
    <w:rsid w:val="000D06BA"/>
    <w:rsid w:val="000D121B"/>
    <w:rsid w:val="000D17B0"/>
    <w:rsid w:val="000D1F56"/>
    <w:rsid w:val="000D31DF"/>
    <w:rsid w:val="000D376B"/>
    <w:rsid w:val="000D3A8E"/>
    <w:rsid w:val="000D4F30"/>
    <w:rsid w:val="000D539A"/>
    <w:rsid w:val="000D5424"/>
    <w:rsid w:val="000D54B1"/>
    <w:rsid w:val="000D56FF"/>
    <w:rsid w:val="000D616F"/>
    <w:rsid w:val="000D64E5"/>
    <w:rsid w:val="000E11C4"/>
    <w:rsid w:val="000E1B37"/>
    <w:rsid w:val="000E36C3"/>
    <w:rsid w:val="000E4A8F"/>
    <w:rsid w:val="000E4DA5"/>
    <w:rsid w:val="000E4E2C"/>
    <w:rsid w:val="000E50A9"/>
    <w:rsid w:val="000E581E"/>
    <w:rsid w:val="000E5B0F"/>
    <w:rsid w:val="000E5BEC"/>
    <w:rsid w:val="000E6092"/>
    <w:rsid w:val="000E60D3"/>
    <w:rsid w:val="000E66B1"/>
    <w:rsid w:val="000E6C6C"/>
    <w:rsid w:val="000E70F5"/>
    <w:rsid w:val="000F0A11"/>
    <w:rsid w:val="000F0CE6"/>
    <w:rsid w:val="000F0CE9"/>
    <w:rsid w:val="000F0DE8"/>
    <w:rsid w:val="000F1433"/>
    <w:rsid w:val="000F1ECF"/>
    <w:rsid w:val="000F25A8"/>
    <w:rsid w:val="000F28FF"/>
    <w:rsid w:val="000F29DF"/>
    <w:rsid w:val="000F31F5"/>
    <w:rsid w:val="000F32C6"/>
    <w:rsid w:val="000F4FD0"/>
    <w:rsid w:val="000F5382"/>
    <w:rsid w:val="000F6045"/>
    <w:rsid w:val="000F7E74"/>
    <w:rsid w:val="00100E15"/>
    <w:rsid w:val="00101A8A"/>
    <w:rsid w:val="00101FD2"/>
    <w:rsid w:val="00102B70"/>
    <w:rsid w:val="00102C31"/>
    <w:rsid w:val="00102FBB"/>
    <w:rsid w:val="001034EB"/>
    <w:rsid w:val="00103567"/>
    <w:rsid w:val="00104F4F"/>
    <w:rsid w:val="00104F7E"/>
    <w:rsid w:val="00105105"/>
    <w:rsid w:val="001078D2"/>
    <w:rsid w:val="00110D91"/>
    <w:rsid w:val="00110E95"/>
    <w:rsid w:val="00111174"/>
    <w:rsid w:val="001111F9"/>
    <w:rsid w:val="0011176F"/>
    <w:rsid w:val="0011189D"/>
    <w:rsid w:val="00112445"/>
    <w:rsid w:val="00113A96"/>
    <w:rsid w:val="00114325"/>
    <w:rsid w:val="0011498C"/>
    <w:rsid w:val="00114A9C"/>
    <w:rsid w:val="00115532"/>
    <w:rsid w:val="00116852"/>
    <w:rsid w:val="001177D5"/>
    <w:rsid w:val="0011780F"/>
    <w:rsid w:val="0011787D"/>
    <w:rsid w:val="001202BC"/>
    <w:rsid w:val="001206FF"/>
    <w:rsid w:val="00121E98"/>
    <w:rsid w:val="001223B1"/>
    <w:rsid w:val="001230D3"/>
    <w:rsid w:val="00123966"/>
    <w:rsid w:val="001242F6"/>
    <w:rsid w:val="001243A7"/>
    <w:rsid w:val="00124971"/>
    <w:rsid w:val="00124B38"/>
    <w:rsid w:val="001252F0"/>
    <w:rsid w:val="001254F0"/>
    <w:rsid w:val="00125992"/>
    <w:rsid w:val="00125BC9"/>
    <w:rsid w:val="001260B5"/>
    <w:rsid w:val="0012634C"/>
    <w:rsid w:val="001265F9"/>
    <w:rsid w:val="00126CA2"/>
    <w:rsid w:val="00126F34"/>
    <w:rsid w:val="00127197"/>
    <w:rsid w:val="00127E2E"/>
    <w:rsid w:val="00127F50"/>
    <w:rsid w:val="001303CD"/>
    <w:rsid w:val="00130BF8"/>
    <w:rsid w:val="0013157C"/>
    <w:rsid w:val="00132005"/>
    <w:rsid w:val="001333B5"/>
    <w:rsid w:val="001348AD"/>
    <w:rsid w:val="00135775"/>
    <w:rsid w:val="00136111"/>
    <w:rsid w:val="0013668A"/>
    <w:rsid w:val="0013768F"/>
    <w:rsid w:val="00140899"/>
    <w:rsid w:val="001413E4"/>
    <w:rsid w:val="001439D4"/>
    <w:rsid w:val="0014453C"/>
    <w:rsid w:val="00144BFB"/>
    <w:rsid w:val="001450C0"/>
    <w:rsid w:val="00145AD9"/>
    <w:rsid w:val="00145E16"/>
    <w:rsid w:val="00146EA5"/>
    <w:rsid w:val="00150A80"/>
    <w:rsid w:val="00151C17"/>
    <w:rsid w:val="001520CC"/>
    <w:rsid w:val="00152B43"/>
    <w:rsid w:val="00152C63"/>
    <w:rsid w:val="0015319E"/>
    <w:rsid w:val="00153CF1"/>
    <w:rsid w:val="00154BCB"/>
    <w:rsid w:val="0015504E"/>
    <w:rsid w:val="00157A60"/>
    <w:rsid w:val="00160272"/>
    <w:rsid w:val="0016122F"/>
    <w:rsid w:val="00161BC4"/>
    <w:rsid w:val="00162A8F"/>
    <w:rsid w:val="0016362B"/>
    <w:rsid w:val="00163A39"/>
    <w:rsid w:val="001640CA"/>
    <w:rsid w:val="00164190"/>
    <w:rsid w:val="00164C32"/>
    <w:rsid w:val="00165116"/>
    <w:rsid w:val="00165A4E"/>
    <w:rsid w:val="0016676D"/>
    <w:rsid w:val="00166791"/>
    <w:rsid w:val="001667D7"/>
    <w:rsid w:val="001671C5"/>
    <w:rsid w:val="00167C3B"/>
    <w:rsid w:val="00170055"/>
    <w:rsid w:val="0017038D"/>
    <w:rsid w:val="001703E0"/>
    <w:rsid w:val="001716E2"/>
    <w:rsid w:val="00171CE0"/>
    <w:rsid w:val="00171FCA"/>
    <w:rsid w:val="00172171"/>
    <w:rsid w:val="00172255"/>
    <w:rsid w:val="00172746"/>
    <w:rsid w:val="00172B98"/>
    <w:rsid w:val="00172CF3"/>
    <w:rsid w:val="00172E09"/>
    <w:rsid w:val="00174B3A"/>
    <w:rsid w:val="00174BF7"/>
    <w:rsid w:val="00174D04"/>
    <w:rsid w:val="00175A6F"/>
    <w:rsid w:val="00176329"/>
    <w:rsid w:val="001764DD"/>
    <w:rsid w:val="001767E5"/>
    <w:rsid w:val="00177615"/>
    <w:rsid w:val="00181911"/>
    <w:rsid w:val="00181A60"/>
    <w:rsid w:val="00182B62"/>
    <w:rsid w:val="00183343"/>
    <w:rsid w:val="00183B1F"/>
    <w:rsid w:val="00183C50"/>
    <w:rsid w:val="00184810"/>
    <w:rsid w:val="001849EE"/>
    <w:rsid w:val="00185C3E"/>
    <w:rsid w:val="00185D0C"/>
    <w:rsid w:val="001861C1"/>
    <w:rsid w:val="001861FE"/>
    <w:rsid w:val="00186217"/>
    <w:rsid w:val="001864DD"/>
    <w:rsid w:val="001865F1"/>
    <w:rsid w:val="00186BCE"/>
    <w:rsid w:val="00186D9C"/>
    <w:rsid w:val="001875BF"/>
    <w:rsid w:val="00187976"/>
    <w:rsid w:val="00190207"/>
    <w:rsid w:val="001907F8"/>
    <w:rsid w:val="0019212F"/>
    <w:rsid w:val="001928DA"/>
    <w:rsid w:val="00192CD4"/>
    <w:rsid w:val="00193216"/>
    <w:rsid w:val="001939D8"/>
    <w:rsid w:val="00193C3C"/>
    <w:rsid w:val="00193D1D"/>
    <w:rsid w:val="001940F4"/>
    <w:rsid w:val="001946DE"/>
    <w:rsid w:val="00195AD8"/>
    <w:rsid w:val="00196709"/>
    <w:rsid w:val="0019676D"/>
    <w:rsid w:val="00196834"/>
    <w:rsid w:val="00196A35"/>
    <w:rsid w:val="001A0EB4"/>
    <w:rsid w:val="001A160D"/>
    <w:rsid w:val="001A30B1"/>
    <w:rsid w:val="001A3832"/>
    <w:rsid w:val="001A46DC"/>
    <w:rsid w:val="001A48EC"/>
    <w:rsid w:val="001A4962"/>
    <w:rsid w:val="001A4F9B"/>
    <w:rsid w:val="001A5747"/>
    <w:rsid w:val="001A630C"/>
    <w:rsid w:val="001A764E"/>
    <w:rsid w:val="001B0CBB"/>
    <w:rsid w:val="001B10A3"/>
    <w:rsid w:val="001B1C84"/>
    <w:rsid w:val="001B2B68"/>
    <w:rsid w:val="001B323A"/>
    <w:rsid w:val="001B532C"/>
    <w:rsid w:val="001B589B"/>
    <w:rsid w:val="001B5BD5"/>
    <w:rsid w:val="001B5E1F"/>
    <w:rsid w:val="001B61E9"/>
    <w:rsid w:val="001B703B"/>
    <w:rsid w:val="001B7641"/>
    <w:rsid w:val="001C13F8"/>
    <w:rsid w:val="001C1EF8"/>
    <w:rsid w:val="001C2123"/>
    <w:rsid w:val="001C22DF"/>
    <w:rsid w:val="001C23FC"/>
    <w:rsid w:val="001C2956"/>
    <w:rsid w:val="001C4182"/>
    <w:rsid w:val="001C4791"/>
    <w:rsid w:val="001C64AE"/>
    <w:rsid w:val="001C69F2"/>
    <w:rsid w:val="001C6B94"/>
    <w:rsid w:val="001C6CC3"/>
    <w:rsid w:val="001C7011"/>
    <w:rsid w:val="001C729E"/>
    <w:rsid w:val="001C7858"/>
    <w:rsid w:val="001D12D7"/>
    <w:rsid w:val="001D163A"/>
    <w:rsid w:val="001D2AEE"/>
    <w:rsid w:val="001D3006"/>
    <w:rsid w:val="001D3161"/>
    <w:rsid w:val="001D4E2A"/>
    <w:rsid w:val="001D5742"/>
    <w:rsid w:val="001D588E"/>
    <w:rsid w:val="001D6104"/>
    <w:rsid w:val="001D6774"/>
    <w:rsid w:val="001D6EAE"/>
    <w:rsid w:val="001D709C"/>
    <w:rsid w:val="001E048F"/>
    <w:rsid w:val="001E060C"/>
    <w:rsid w:val="001E0D7D"/>
    <w:rsid w:val="001E0FF7"/>
    <w:rsid w:val="001E1663"/>
    <w:rsid w:val="001E1A72"/>
    <w:rsid w:val="001E266E"/>
    <w:rsid w:val="001E4B0C"/>
    <w:rsid w:val="001E5E0C"/>
    <w:rsid w:val="001E6363"/>
    <w:rsid w:val="001E65F2"/>
    <w:rsid w:val="001E6E09"/>
    <w:rsid w:val="001E7764"/>
    <w:rsid w:val="001E79E4"/>
    <w:rsid w:val="001E7EC1"/>
    <w:rsid w:val="001F0D7E"/>
    <w:rsid w:val="001F111C"/>
    <w:rsid w:val="001F116F"/>
    <w:rsid w:val="001F189C"/>
    <w:rsid w:val="001F190E"/>
    <w:rsid w:val="001F19B8"/>
    <w:rsid w:val="001F26A9"/>
    <w:rsid w:val="001F483A"/>
    <w:rsid w:val="001F483C"/>
    <w:rsid w:val="001F532C"/>
    <w:rsid w:val="001F6631"/>
    <w:rsid w:val="001F6811"/>
    <w:rsid w:val="001F701D"/>
    <w:rsid w:val="001F756D"/>
    <w:rsid w:val="00200E90"/>
    <w:rsid w:val="00200F97"/>
    <w:rsid w:val="00200FB5"/>
    <w:rsid w:val="0020193E"/>
    <w:rsid w:val="002019A4"/>
    <w:rsid w:val="00202441"/>
    <w:rsid w:val="0020318D"/>
    <w:rsid w:val="0020396A"/>
    <w:rsid w:val="00203E65"/>
    <w:rsid w:val="00203F35"/>
    <w:rsid w:val="00203F70"/>
    <w:rsid w:val="00203FD1"/>
    <w:rsid w:val="00204A8D"/>
    <w:rsid w:val="002068ED"/>
    <w:rsid w:val="00207458"/>
    <w:rsid w:val="00207D1D"/>
    <w:rsid w:val="0021187C"/>
    <w:rsid w:val="0021354B"/>
    <w:rsid w:val="002136E7"/>
    <w:rsid w:val="00213824"/>
    <w:rsid w:val="00213A82"/>
    <w:rsid w:val="0021417E"/>
    <w:rsid w:val="00214748"/>
    <w:rsid w:val="00214873"/>
    <w:rsid w:val="002150C4"/>
    <w:rsid w:val="0021512E"/>
    <w:rsid w:val="00215C09"/>
    <w:rsid w:val="00216157"/>
    <w:rsid w:val="00216230"/>
    <w:rsid w:val="00216DEA"/>
    <w:rsid w:val="00217641"/>
    <w:rsid w:val="0021791B"/>
    <w:rsid w:val="002200C7"/>
    <w:rsid w:val="00222085"/>
    <w:rsid w:val="00224148"/>
    <w:rsid w:val="002248F2"/>
    <w:rsid w:val="00225AD4"/>
    <w:rsid w:val="00225EF5"/>
    <w:rsid w:val="00226ADE"/>
    <w:rsid w:val="002270F6"/>
    <w:rsid w:val="0022735C"/>
    <w:rsid w:val="00227E9B"/>
    <w:rsid w:val="00230038"/>
    <w:rsid w:val="002312C7"/>
    <w:rsid w:val="00231816"/>
    <w:rsid w:val="002322D8"/>
    <w:rsid w:val="0023318B"/>
    <w:rsid w:val="00233261"/>
    <w:rsid w:val="0023344B"/>
    <w:rsid w:val="00233B71"/>
    <w:rsid w:val="002342DE"/>
    <w:rsid w:val="0023491B"/>
    <w:rsid w:val="00234F52"/>
    <w:rsid w:val="00234F85"/>
    <w:rsid w:val="002351ED"/>
    <w:rsid w:val="0023520A"/>
    <w:rsid w:val="00235A2D"/>
    <w:rsid w:val="0023610F"/>
    <w:rsid w:val="00236BE9"/>
    <w:rsid w:val="00237198"/>
    <w:rsid w:val="00240038"/>
    <w:rsid w:val="00240473"/>
    <w:rsid w:val="0024054E"/>
    <w:rsid w:val="00240910"/>
    <w:rsid w:val="00241012"/>
    <w:rsid w:val="00242388"/>
    <w:rsid w:val="00243497"/>
    <w:rsid w:val="00245871"/>
    <w:rsid w:val="00245B89"/>
    <w:rsid w:val="002465DC"/>
    <w:rsid w:val="00246842"/>
    <w:rsid w:val="00246916"/>
    <w:rsid w:val="0024704B"/>
    <w:rsid w:val="002471FC"/>
    <w:rsid w:val="002511D0"/>
    <w:rsid w:val="00251740"/>
    <w:rsid w:val="00252038"/>
    <w:rsid w:val="00253344"/>
    <w:rsid w:val="00253E29"/>
    <w:rsid w:val="00254EBC"/>
    <w:rsid w:val="00255B1D"/>
    <w:rsid w:val="00257488"/>
    <w:rsid w:val="0025751C"/>
    <w:rsid w:val="002604EA"/>
    <w:rsid w:val="002604F3"/>
    <w:rsid w:val="002606B3"/>
    <w:rsid w:val="00260A2A"/>
    <w:rsid w:val="00261664"/>
    <w:rsid w:val="00261E50"/>
    <w:rsid w:val="00262705"/>
    <w:rsid w:val="00264F01"/>
    <w:rsid w:val="00265119"/>
    <w:rsid w:val="00265A43"/>
    <w:rsid w:val="00265D65"/>
    <w:rsid w:val="00265F17"/>
    <w:rsid w:val="002661DF"/>
    <w:rsid w:val="0026730E"/>
    <w:rsid w:val="002701A3"/>
    <w:rsid w:val="00270EB7"/>
    <w:rsid w:val="00271287"/>
    <w:rsid w:val="00271EA8"/>
    <w:rsid w:val="00273D4E"/>
    <w:rsid w:val="00274649"/>
    <w:rsid w:val="0027524B"/>
    <w:rsid w:val="002759EE"/>
    <w:rsid w:val="002761B7"/>
    <w:rsid w:val="00276EE6"/>
    <w:rsid w:val="00277856"/>
    <w:rsid w:val="00277C88"/>
    <w:rsid w:val="002800C5"/>
    <w:rsid w:val="002815A4"/>
    <w:rsid w:val="00281759"/>
    <w:rsid w:val="002824F4"/>
    <w:rsid w:val="00282A94"/>
    <w:rsid w:val="002837BB"/>
    <w:rsid w:val="0028509E"/>
    <w:rsid w:val="00285298"/>
    <w:rsid w:val="0028580F"/>
    <w:rsid w:val="002863C4"/>
    <w:rsid w:val="00286775"/>
    <w:rsid w:val="00286A91"/>
    <w:rsid w:val="00287481"/>
    <w:rsid w:val="002906CC"/>
    <w:rsid w:val="00291276"/>
    <w:rsid w:val="00291ACA"/>
    <w:rsid w:val="00291F40"/>
    <w:rsid w:val="00292C49"/>
    <w:rsid w:val="002930E9"/>
    <w:rsid w:val="00293937"/>
    <w:rsid w:val="00293A3C"/>
    <w:rsid w:val="0029481E"/>
    <w:rsid w:val="00294EAC"/>
    <w:rsid w:val="002951FF"/>
    <w:rsid w:val="002962AD"/>
    <w:rsid w:val="002970EF"/>
    <w:rsid w:val="00297D44"/>
    <w:rsid w:val="002A02C4"/>
    <w:rsid w:val="002A2023"/>
    <w:rsid w:val="002A21EB"/>
    <w:rsid w:val="002A2980"/>
    <w:rsid w:val="002A3EA7"/>
    <w:rsid w:val="002A4833"/>
    <w:rsid w:val="002A4B69"/>
    <w:rsid w:val="002A6044"/>
    <w:rsid w:val="002A79D1"/>
    <w:rsid w:val="002A7B64"/>
    <w:rsid w:val="002B0138"/>
    <w:rsid w:val="002B0968"/>
    <w:rsid w:val="002B1037"/>
    <w:rsid w:val="002B1206"/>
    <w:rsid w:val="002B36A3"/>
    <w:rsid w:val="002B454E"/>
    <w:rsid w:val="002B4B51"/>
    <w:rsid w:val="002B6313"/>
    <w:rsid w:val="002B6BFA"/>
    <w:rsid w:val="002B7B26"/>
    <w:rsid w:val="002B7E6E"/>
    <w:rsid w:val="002B7F43"/>
    <w:rsid w:val="002BAFA4"/>
    <w:rsid w:val="002C0314"/>
    <w:rsid w:val="002C0E28"/>
    <w:rsid w:val="002C1002"/>
    <w:rsid w:val="002C1546"/>
    <w:rsid w:val="002C1882"/>
    <w:rsid w:val="002C1CEF"/>
    <w:rsid w:val="002C22E8"/>
    <w:rsid w:val="002C26EA"/>
    <w:rsid w:val="002C2C3F"/>
    <w:rsid w:val="002C414A"/>
    <w:rsid w:val="002C41DE"/>
    <w:rsid w:val="002C44B7"/>
    <w:rsid w:val="002C5CEE"/>
    <w:rsid w:val="002C6118"/>
    <w:rsid w:val="002C6503"/>
    <w:rsid w:val="002C6D1C"/>
    <w:rsid w:val="002C6F6E"/>
    <w:rsid w:val="002C7340"/>
    <w:rsid w:val="002C737B"/>
    <w:rsid w:val="002C7F54"/>
    <w:rsid w:val="002D03BB"/>
    <w:rsid w:val="002D2D32"/>
    <w:rsid w:val="002D2DD8"/>
    <w:rsid w:val="002D2FA9"/>
    <w:rsid w:val="002D302B"/>
    <w:rsid w:val="002D3C7C"/>
    <w:rsid w:val="002D4DCA"/>
    <w:rsid w:val="002D5B45"/>
    <w:rsid w:val="002D5C93"/>
    <w:rsid w:val="002D5E80"/>
    <w:rsid w:val="002D691C"/>
    <w:rsid w:val="002D7511"/>
    <w:rsid w:val="002E112F"/>
    <w:rsid w:val="002E165D"/>
    <w:rsid w:val="002E28D8"/>
    <w:rsid w:val="002E3129"/>
    <w:rsid w:val="002E33CA"/>
    <w:rsid w:val="002E37BB"/>
    <w:rsid w:val="002E43AE"/>
    <w:rsid w:val="002E5025"/>
    <w:rsid w:val="002E5332"/>
    <w:rsid w:val="002E55CE"/>
    <w:rsid w:val="002E63D8"/>
    <w:rsid w:val="002E653E"/>
    <w:rsid w:val="002E6FA1"/>
    <w:rsid w:val="002E6FBC"/>
    <w:rsid w:val="002E7A28"/>
    <w:rsid w:val="002E7ABB"/>
    <w:rsid w:val="002E7D8B"/>
    <w:rsid w:val="002E7F68"/>
    <w:rsid w:val="002F0F8C"/>
    <w:rsid w:val="002F12F6"/>
    <w:rsid w:val="002F1615"/>
    <w:rsid w:val="002F194A"/>
    <w:rsid w:val="002F263E"/>
    <w:rsid w:val="002F27CB"/>
    <w:rsid w:val="002F28B8"/>
    <w:rsid w:val="002F3543"/>
    <w:rsid w:val="002F436F"/>
    <w:rsid w:val="002F455C"/>
    <w:rsid w:val="002F48A5"/>
    <w:rsid w:val="002F4BD4"/>
    <w:rsid w:val="002F5F0D"/>
    <w:rsid w:val="002F6AF4"/>
    <w:rsid w:val="002F744A"/>
    <w:rsid w:val="002F7533"/>
    <w:rsid w:val="00300B24"/>
    <w:rsid w:val="00301444"/>
    <w:rsid w:val="00301757"/>
    <w:rsid w:val="00303BE2"/>
    <w:rsid w:val="00303F61"/>
    <w:rsid w:val="00305962"/>
    <w:rsid w:val="0030614D"/>
    <w:rsid w:val="003069DC"/>
    <w:rsid w:val="003076F3"/>
    <w:rsid w:val="003076FA"/>
    <w:rsid w:val="00307BE6"/>
    <w:rsid w:val="00310445"/>
    <w:rsid w:val="00314578"/>
    <w:rsid w:val="00314D6C"/>
    <w:rsid w:val="00315158"/>
    <w:rsid w:val="003164D0"/>
    <w:rsid w:val="00316723"/>
    <w:rsid w:val="00316B63"/>
    <w:rsid w:val="003172DB"/>
    <w:rsid w:val="003173F6"/>
    <w:rsid w:val="003207F0"/>
    <w:rsid w:val="00320AFF"/>
    <w:rsid w:val="00321A7F"/>
    <w:rsid w:val="00321B00"/>
    <w:rsid w:val="00322BE4"/>
    <w:rsid w:val="00322C90"/>
    <w:rsid w:val="00322CE1"/>
    <w:rsid w:val="003231F5"/>
    <w:rsid w:val="0032334A"/>
    <w:rsid w:val="00323388"/>
    <w:rsid w:val="00323558"/>
    <w:rsid w:val="00323845"/>
    <w:rsid w:val="00323F87"/>
    <w:rsid w:val="003247E2"/>
    <w:rsid w:val="00325307"/>
    <w:rsid w:val="003254F0"/>
    <w:rsid w:val="003265F1"/>
    <w:rsid w:val="00326951"/>
    <w:rsid w:val="00326E3E"/>
    <w:rsid w:val="003273E8"/>
    <w:rsid w:val="00327EA9"/>
    <w:rsid w:val="0033025A"/>
    <w:rsid w:val="0033042A"/>
    <w:rsid w:val="00330668"/>
    <w:rsid w:val="003314D4"/>
    <w:rsid w:val="00332EB2"/>
    <w:rsid w:val="00333545"/>
    <w:rsid w:val="00333835"/>
    <w:rsid w:val="00333C4C"/>
    <w:rsid w:val="003344AD"/>
    <w:rsid w:val="00335810"/>
    <w:rsid w:val="00336438"/>
    <w:rsid w:val="00336CF3"/>
    <w:rsid w:val="003373EB"/>
    <w:rsid w:val="00340DF3"/>
    <w:rsid w:val="00341D3E"/>
    <w:rsid w:val="00342414"/>
    <w:rsid w:val="0034313F"/>
    <w:rsid w:val="003432BB"/>
    <w:rsid w:val="00343588"/>
    <w:rsid w:val="00343D5D"/>
    <w:rsid w:val="00343D8B"/>
    <w:rsid w:val="003444DD"/>
    <w:rsid w:val="00346818"/>
    <w:rsid w:val="00346A1D"/>
    <w:rsid w:val="00346A3B"/>
    <w:rsid w:val="00346DAE"/>
    <w:rsid w:val="00346E3B"/>
    <w:rsid w:val="00347517"/>
    <w:rsid w:val="00347703"/>
    <w:rsid w:val="003508D5"/>
    <w:rsid w:val="00350F94"/>
    <w:rsid w:val="0035105B"/>
    <w:rsid w:val="003519E0"/>
    <w:rsid w:val="00351AA7"/>
    <w:rsid w:val="00352786"/>
    <w:rsid w:val="00352EA3"/>
    <w:rsid w:val="00353398"/>
    <w:rsid w:val="00354179"/>
    <w:rsid w:val="00354CA0"/>
    <w:rsid w:val="0035518F"/>
    <w:rsid w:val="003551FA"/>
    <w:rsid w:val="00355A22"/>
    <w:rsid w:val="00355AA8"/>
    <w:rsid w:val="00355E2F"/>
    <w:rsid w:val="003563A0"/>
    <w:rsid w:val="0035745A"/>
    <w:rsid w:val="00357650"/>
    <w:rsid w:val="00357C06"/>
    <w:rsid w:val="003614D8"/>
    <w:rsid w:val="00361CAB"/>
    <w:rsid w:val="00363266"/>
    <w:rsid w:val="003634C6"/>
    <w:rsid w:val="00363926"/>
    <w:rsid w:val="00363937"/>
    <w:rsid w:val="003641A5"/>
    <w:rsid w:val="00364D1C"/>
    <w:rsid w:val="00365704"/>
    <w:rsid w:val="003666F0"/>
    <w:rsid w:val="003668A6"/>
    <w:rsid w:val="00370627"/>
    <w:rsid w:val="00371047"/>
    <w:rsid w:val="00371077"/>
    <w:rsid w:val="003716A1"/>
    <w:rsid w:val="00371A17"/>
    <w:rsid w:val="00372B78"/>
    <w:rsid w:val="00372EFB"/>
    <w:rsid w:val="00373030"/>
    <w:rsid w:val="003738BC"/>
    <w:rsid w:val="00374284"/>
    <w:rsid w:val="00376490"/>
    <w:rsid w:val="0037693A"/>
    <w:rsid w:val="00376C42"/>
    <w:rsid w:val="00376D2A"/>
    <w:rsid w:val="003805F5"/>
    <w:rsid w:val="003810FA"/>
    <w:rsid w:val="0038331D"/>
    <w:rsid w:val="00383713"/>
    <w:rsid w:val="00385ABA"/>
    <w:rsid w:val="0038600E"/>
    <w:rsid w:val="003863C5"/>
    <w:rsid w:val="0038683D"/>
    <w:rsid w:val="00387CC7"/>
    <w:rsid w:val="00387E98"/>
    <w:rsid w:val="00390804"/>
    <w:rsid w:val="00390A67"/>
    <w:rsid w:val="00390DC0"/>
    <w:rsid w:val="00391600"/>
    <w:rsid w:val="00392224"/>
    <w:rsid w:val="00393138"/>
    <w:rsid w:val="0039387D"/>
    <w:rsid w:val="00393971"/>
    <w:rsid w:val="00393FD7"/>
    <w:rsid w:val="0039462D"/>
    <w:rsid w:val="0039508C"/>
    <w:rsid w:val="00395254"/>
    <w:rsid w:val="00396FED"/>
    <w:rsid w:val="003A0BEB"/>
    <w:rsid w:val="003A0DC0"/>
    <w:rsid w:val="003A0F11"/>
    <w:rsid w:val="003A255C"/>
    <w:rsid w:val="003A3935"/>
    <w:rsid w:val="003A45BD"/>
    <w:rsid w:val="003A4CFC"/>
    <w:rsid w:val="003A4CFF"/>
    <w:rsid w:val="003A4E47"/>
    <w:rsid w:val="003A6005"/>
    <w:rsid w:val="003A613C"/>
    <w:rsid w:val="003A6157"/>
    <w:rsid w:val="003A61D9"/>
    <w:rsid w:val="003A66BE"/>
    <w:rsid w:val="003A750B"/>
    <w:rsid w:val="003A7593"/>
    <w:rsid w:val="003A7751"/>
    <w:rsid w:val="003A7EC3"/>
    <w:rsid w:val="003B0201"/>
    <w:rsid w:val="003B029E"/>
    <w:rsid w:val="003B0687"/>
    <w:rsid w:val="003B0D83"/>
    <w:rsid w:val="003B0F76"/>
    <w:rsid w:val="003B21BF"/>
    <w:rsid w:val="003B21D9"/>
    <w:rsid w:val="003B34D3"/>
    <w:rsid w:val="003B3504"/>
    <w:rsid w:val="003B40BE"/>
    <w:rsid w:val="003B7940"/>
    <w:rsid w:val="003B7E4F"/>
    <w:rsid w:val="003C0BD3"/>
    <w:rsid w:val="003C0CE1"/>
    <w:rsid w:val="003C22A5"/>
    <w:rsid w:val="003C26CD"/>
    <w:rsid w:val="003C28F3"/>
    <w:rsid w:val="003C394A"/>
    <w:rsid w:val="003C431E"/>
    <w:rsid w:val="003C4725"/>
    <w:rsid w:val="003C5022"/>
    <w:rsid w:val="003C571C"/>
    <w:rsid w:val="003C6668"/>
    <w:rsid w:val="003C6FBD"/>
    <w:rsid w:val="003C7C5E"/>
    <w:rsid w:val="003D0B21"/>
    <w:rsid w:val="003D0F2A"/>
    <w:rsid w:val="003D1E59"/>
    <w:rsid w:val="003D2E88"/>
    <w:rsid w:val="003D32E7"/>
    <w:rsid w:val="003D3944"/>
    <w:rsid w:val="003D42ED"/>
    <w:rsid w:val="003D44CB"/>
    <w:rsid w:val="003D5290"/>
    <w:rsid w:val="003D5965"/>
    <w:rsid w:val="003D647A"/>
    <w:rsid w:val="003D7646"/>
    <w:rsid w:val="003D7C7D"/>
    <w:rsid w:val="003E04E7"/>
    <w:rsid w:val="003E0A31"/>
    <w:rsid w:val="003E1170"/>
    <w:rsid w:val="003E36DB"/>
    <w:rsid w:val="003E457F"/>
    <w:rsid w:val="003E4904"/>
    <w:rsid w:val="003E50DE"/>
    <w:rsid w:val="003E5BB8"/>
    <w:rsid w:val="003E5C9F"/>
    <w:rsid w:val="003E7A37"/>
    <w:rsid w:val="003F0387"/>
    <w:rsid w:val="003F0434"/>
    <w:rsid w:val="003F0813"/>
    <w:rsid w:val="003F10DD"/>
    <w:rsid w:val="003F1445"/>
    <w:rsid w:val="003F184F"/>
    <w:rsid w:val="003F1B1F"/>
    <w:rsid w:val="003F1B84"/>
    <w:rsid w:val="003F1D9C"/>
    <w:rsid w:val="003F276E"/>
    <w:rsid w:val="003F359E"/>
    <w:rsid w:val="003F4268"/>
    <w:rsid w:val="003F464D"/>
    <w:rsid w:val="003F6CF2"/>
    <w:rsid w:val="003F6E43"/>
    <w:rsid w:val="00400CF2"/>
    <w:rsid w:val="00401DC3"/>
    <w:rsid w:val="00402CBE"/>
    <w:rsid w:val="0040542C"/>
    <w:rsid w:val="00405D94"/>
    <w:rsid w:val="0040789A"/>
    <w:rsid w:val="00407B11"/>
    <w:rsid w:val="00411413"/>
    <w:rsid w:val="0041219F"/>
    <w:rsid w:val="004126EE"/>
    <w:rsid w:val="004127FD"/>
    <w:rsid w:val="00412BF6"/>
    <w:rsid w:val="0041311A"/>
    <w:rsid w:val="004131D9"/>
    <w:rsid w:val="004132D5"/>
    <w:rsid w:val="004133C0"/>
    <w:rsid w:val="00413595"/>
    <w:rsid w:val="00413954"/>
    <w:rsid w:val="00414395"/>
    <w:rsid w:val="0041658E"/>
    <w:rsid w:val="00416A4C"/>
    <w:rsid w:val="00416C1C"/>
    <w:rsid w:val="00416DBE"/>
    <w:rsid w:val="00417900"/>
    <w:rsid w:val="00417AF1"/>
    <w:rsid w:val="004200AB"/>
    <w:rsid w:val="00420D4C"/>
    <w:rsid w:val="00421838"/>
    <w:rsid w:val="00423063"/>
    <w:rsid w:val="00423193"/>
    <w:rsid w:val="00423581"/>
    <w:rsid w:val="00423644"/>
    <w:rsid w:val="004236BC"/>
    <w:rsid w:val="00423CFF"/>
    <w:rsid w:val="00424DB4"/>
    <w:rsid w:val="00425644"/>
    <w:rsid w:val="00426DA6"/>
    <w:rsid w:val="00427752"/>
    <w:rsid w:val="00431319"/>
    <w:rsid w:val="004324F9"/>
    <w:rsid w:val="004334A8"/>
    <w:rsid w:val="00433601"/>
    <w:rsid w:val="00434245"/>
    <w:rsid w:val="00434781"/>
    <w:rsid w:val="00434E03"/>
    <w:rsid w:val="00434F8C"/>
    <w:rsid w:val="0043553B"/>
    <w:rsid w:val="00435663"/>
    <w:rsid w:val="004358A4"/>
    <w:rsid w:val="00435BE1"/>
    <w:rsid w:val="004369E3"/>
    <w:rsid w:val="0043712C"/>
    <w:rsid w:val="0043723A"/>
    <w:rsid w:val="00437720"/>
    <w:rsid w:val="00437D9F"/>
    <w:rsid w:val="0044008B"/>
    <w:rsid w:val="00440205"/>
    <w:rsid w:val="004417A2"/>
    <w:rsid w:val="00442AB7"/>
    <w:rsid w:val="00442C89"/>
    <w:rsid w:val="00442D1B"/>
    <w:rsid w:val="00442E4F"/>
    <w:rsid w:val="00443F77"/>
    <w:rsid w:val="00446E9A"/>
    <w:rsid w:val="004503D9"/>
    <w:rsid w:val="00451D13"/>
    <w:rsid w:val="004521EB"/>
    <w:rsid w:val="004526BD"/>
    <w:rsid w:val="004526C4"/>
    <w:rsid w:val="0045326D"/>
    <w:rsid w:val="004533C2"/>
    <w:rsid w:val="004545B4"/>
    <w:rsid w:val="00454E77"/>
    <w:rsid w:val="00456257"/>
    <w:rsid w:val="00456AFF"/>
    <w:rsid w:val="00456F05"/>
    <w:rsid w:val="004577FE"/>
    <w:rsid w:val="00461CBE"/>
    <w:rsid w:val="00461CF0"/>
    <w:rsid w:val="0046326A"/>
    <w:rsid w:val="004639B2"/>
    <w:rsid w:val="00463C63"/>
    <w:rsid w:val="00463CE4"/>
    <w:rsid w:val="0046419E"/>
    <w:rsid w:val="004646F7"/>
    <w:rsid w:val="00466B2C"/>
    <w:rsid w:val="00467609"/>
    <w:rsid w:val="00470C86"/>
    <w:rsid w:val="004710A8"/>
    <w:rsid w:val="004711EE"/>
    <w:rsid w:val="00471B2A"/>
    <w:rsid w:val="00471D59"/>
    <w:rsid w:val="00471DDB"/>
    <w:rsid w:val="004727EA"/>
    <w:rsid w:val="00472D38"/>
    <w:rsid w:val="00474903"/>
    <w:rsid w:val="00474A92"/>
    <w:rsid w:val="004763ED"/>
    <w:rsid w:val="004774A4"/>
    <w:rsid w:val="0048035D"/>
    <w:rsid w:val="00480590"/>
    <w:rsid w:val="0048071C"/>
    <w:rsid w:val="00480B80"/>
    <w:rsid w:val="00481849"/>
    <w:rsid w:val="00482275"/>
    <w:rsid w:val="00482648"/>
    <w:rsid w:val="0048287E"/>
    <w:rsid w:val="0048291E"/>
    <w:rsid w:val="004829F9"/>
    <w:rsid w:val="00482A59"/>
    <w:rsid w:val="00482EDF"/>
    <w:rsid w:val="00483209"/>
    <w:rsid w:val="0048403A"/>
    <w:rsid w:val="0048498C"/>
    <w:rsid w:val="00484C27"/>
    <w:rsid w:val="00484C84"/>
    <w:rsid w:val="004866E2"/>
    <w:rsid w:val="004869FC"/>
    <w:rsid w:val="00487C73"/>
    <w:rsid w:val="0049250C"/>
    <w:rsid w:val="0049329B"/>
    <w:rsid w:val="00493D0D"/>
    <w:rsid w:val="00493F65"/>
    <w:rsid w:val="00494881"/>
    <w:rsid w:val="00494C4C"/>
    <w:rsid w:val="00495474"/>
    <w:rsid w:val="00497499"/>
    <w:rsid w:val="0049768C"/>
    <w:rsid w:val="00497A20"/>
    <w:rsid w:val="00497C4F"/>
    <w:rsid w:val="00497E6E"/>
    <w:rsid w:val="004A00DA"/>
    <w:rsid w:val="004A0E4E"/>
    <w:rsid w:val="004A134C"/>
    <w:rsid w:val="004A15FE"/>
    <w:rsid w:val="004A2666"/>
    <w:rsid w:val="004A2F04"/>
    <w:rsid w:val="004A3604"/>
    <w:rsid w:val="004A3D01"/>
    <w:rsid w:val="004A3E95"/>
    <w:rsid w:val="004A4197"/>
    <w:rsid w:val="004A4D02"/>
    <w:rsid w:val="004A5149"/>
    <w:rsid w:val="004A5BA1"/>
    <w:rsid w:val="004A5D6A"/>
    <w:rsid w:val="004B0D98"/>
    <w:rsid w:val="004B1975"/>
    <w:rsid w:val="004B21EE"/>
    <w:rsid w:val="004B22DC"/>
    <w:rsid w:val="004B2854"/>
    <w:rsid w:val="004B2C5D"/>
    <w:rsid w:val="004B2F67"/>
    <w:rsid w:val="004B4188"/>
    <w:rsid w:val="004B4871"/>
    <w:rsid w:val="004B4A62"/>
    <w:rsid w:val="004B4BD1"/>
    <w:rsid w:val="004B5DE7"/>
    <w:rsid w:val="004B67A5"/>
    <w:rsid w:val="004B6B67"/>
    <w:rsid w:val="004B6D16"/>
    <w:rsid w:val="004B73E4"/>
    <w:rsid w:val="004B764B"/>
    <w:rsid w:val="004C0227"/>
    <w:rsid w:val="004C02E8"/>
    <w:rsid w:val="004C11C7"/>
    <w:rsid w:val="004C232C"/>
    <w:rsid w:val="004C2D31"/>
    <w:rsid w:val="004C33F9"/>
    <w:rsid w:val="004C3EDD"/>
    <w:rsid w:val="004C3FE5"/>
    <w:rsid w:val="004C4D57"/>
    <w:rsid w:val="004C5A16"/>
    <w:rsid w:val="004C5B92"/>
    <w:rsid w:val="004C79C6"/>
    <w:rsid w:val="004D0956"/>
    <w:rsid w:val="004D100B"/>
    <w:rsid w:val="004D13AE"/>
    <w:rsid w:val="004D15E0"/>
    <w:rsid w:val="004D2437"/>
    <w:rsid w:val="004D28E5"/>
    <w:rsid w:val="004D3908"/>
    <w:rsid w:val="004D39C0"/>
    <w:rsid w:val="004D4288"/>
    <w:rsid w:val="004D42F4"/>
    <w:rsid w:val="004D57BB"/>
    <w:rsid w:val="004D5A0C"/>
    <w:rsid w:val="004D5B50"/>
    <w:rsid w:val="004D7041"/>
    <w:rsid w:val="004D73A5"/>
    <w:rsid w:val="004E0B84"/>
    <w:rsid w:val="004E17C1"/>
    <w:rsid w:val="004E2470"/>
    <w:rsid w:val="004E2B0A"/>
    <w:rsid w:val="004E2DEE"/>
    <w:rsid w:val="004E3C0D"/>
    <w:rsid w:val="004E4C40"/>
    <w:rsid w:val="004E4E4B"/>
    <w:rsid w:val="004E521E"/>
    <w:rsid w:val="004E555F"/>
    <w:rsid w:val="004E57EE"/>
    <w:rsid w:val="004E6843"/>
    <w:rsid w:val="004E70DB"/>
    <w:rsid w:val="004F0047"/>
    <w:rsid w:val="004F0DB8"/>
    <w:rsid w:val="004F0EFF"/>
    <w:rsid w:val="004F16B0"/>
    <w:rsid w:val="004F25C4"/>
    <w:rsid w:val="004F38B9"/>
    <w:rsid w:val="004F51AA"/>
    <w:rsid w:val="004F53F6"/>
    <w:rsid w:val="004F5A79"/>
    <w:rsid w:val="004F7401"/>
    <w:rsid w:val="004F79D6"/>
    <w:rsid w:val="004F7D0F"/>
    <w:rsid w:val="0050004E"/>
    <w:rsid w:val="00500377"/>
    <w:rsid w:val="005003CE"/>
    <w:rsid w:val="0050041F"/>
    <w:rsid w:val="0050102C"/>
    <w:rsid w:val="00501490"/>
    <w:rsid w:val="00501F33"/>
    <w:rsid w:val="005026C1"/>
    <w:rsid w:val="00502962"/>
    <w:rsid w:val="00502CE0"/>
    <w:rsid w:val="00502D85"/>
    <w:rsid w:val="005030FF"/>
    <w:rsid w:val="0050356C"/>
    <w:rsid w:val="005038E6"/>
    <w:rsid w:val="00503E7C"/>
    <w:rsid w:val="00504033"/>
    <w:rsid w:val="0050421E"/>
    <w:rsid w:val="00504F21"/>
    <w:rsid w:val="00505701"/>
    <w:rsid w:val="00506998"/>
    <w:rsid w:val="00506A27"/>
    <w:rsid w:val="005079FA"/>
    <w:rsid w:val="00507A23"/>
    <w:rsid w:val="00507B21"/>
    <w:rsid w:val="00507F9D"/>
    <w:rsid w:val="00511FF6"/>
    <w:rsid w:val="005120C9"/>
    <w:rsid w:val="005127AD"/>
    <w:rsid w:val="005127F3"/>
    <w:rsid w:val="005143AB"/>
    <w:rsid w:val="0051472F"/>
    <w:rsid w:val="005147C9"/>
    <w:rsid w:val="0051509F"/>
    <w:rsid w:val="005163EA"/>
    <w:rsid w:val="00516942"/>
    <w:rsid w:val="00516CE0"/>
    <w:rsid w:val="00517B29"/>
    <w:rsid w:val="00520B41"/>
    <w:rsid w:val="005210CF"/>
    <w:rsid w:val="0052348D"/>
    <w:rsid w:val="00523522"/>
    <w:rsid w:val="00523C17"/>
    <w:rsid w:val="005240DB"/>
    <w:rsid w:val="005246D6"/>
    <w:rsid w:val="00524FAA"/>
    <w:rsid w:val="00525045"/>
    <w:rsid w:val="00526FE0"/>
    <w:rsid w:val="005271CA"/>
    <w:rsid w:val="0052737C"/>
    <w:rsid w:val="00527C33"/>
    <w:rsid w:val="0053033D"/>
    <w:rsid w:val="00531D21"/>
    <w:rsid w:val="00531FDE"/>
    <w:rsid w:val="005338DB"/>
    <w:rsid w:val="00536117"/>
    <w:rsid w:val="00536376"/>
    <w:rsid w:val="00537FF8"/>
    <w:rsid w:val="00540004"/>
    <w:rsid w:val="005410CC"/>
    <w:rsid w:val="00542C49"/>
    <w:rsid w:val="00542F24"/>
    <w:rsid w:val="00543D6C"/>
    <w:rsid w:val="00544377"/>
    <w:rsid w:val="00545505"/>
    <w:rsid w:val="00545F21"/>
    <w:rsid w:val="00546120"/>
    <w:rsid w:val="0054642B"/>
    <w:rsid w:val="0054694C"/>
    <w:rsid w:val="00546BFE"/>
    <w:rsid w:val="00547673"/>
    <w:rsid w:val="0054791D"/>
    <w:rsid w:val="00553AB6"/>
    <w:rsid w:val="0055486A"/>
    <w:rsid w:val="00556115"/>
    <w:rsid w:val="005562EC"/>
    <w:rsid w:val="00556606"/>
    <w:rsid w:val="0055669A"/>
    <w:rsid w:val="00557B2F"/>
    <w:rsid w:val="00557C8D"/>
    <w:rsid w:val="005606B6"/>
    <w:rsid w:val="00560EF4"/>
    <w:rsid w:val="00561033"/>
    <w:rsid w:val="005613D9"/>
    <w:rsid w:val="0056190C"/>
    <w:rsid w:val="00562890"/>
    <w:rsid w:val="00562BAD"/>
    <w:rsid w:val="0056319E"/>
    <w:rsid w:val="005636D9"/>
    <w:rsid w:val="00564175"/>
    <w:rsid w:val="005644E8"/>
    <w:rsid w:val="00564FFC"/>
    <w:rsid w:val="00565A96"/>
    <w:rsid w:val="00565CE1"/>
    <w:rsid w:val="00566F12"/>
    <w:rsid w:val="00567180"/>
    <w:rsid w:val="005671EC"/>
    <w:rsid w:val="005674BF"/>
    <w:rsid w:val="00567530"/>
    <w:rsid w:val="00567BB0"/>
    <w:rsid w:val="00567E6E"/>
    <w:rsid w:val="00570724"/>
    <w:rsid w:val="00570A52"/>
    <w:rsid w:val="00571129"/>
    <w:rsid w:val="005715B2"/>
    <w:rsid w:val="00572355"/>
    <w:rsid w:val="00572656"/>
    <w:rsid w:val="0057281F"/>
    <w:rsid w:val="00572E3A"/>
    <w:rsid w:val="00574060"/>
    <w:rsid w:val="005742E5"/>
    <w:rsid w:val="00574868"/>
    <w:rsid w:val="00575648"/>
    <w:rsid w:val="00576B7A"/>
    <w:rsid w:val="0057717D"/>
    <w:rsid w:val="0057725B"/>
    <w:rsid w:val="00577885"/>
    <w:rsid w:val="00577C32"/>
    <w:rsid w:val="00580B57"/>
    <w:rsid w:val="00580E23"/>
    <w:rsid w:val="00580FD2"/>
    <w:rsid w:val="005814C9"/>
    <w:rsid w:val="00581A7F"/>
    <w:rsid w:val="005823FD"/>
    <w:rsid w:val="0058393D"/>
    <w:rsid w:val="005843AF"/>
    <w:rsid w:val="005849CB"/>
    <w:rsid w:val="00584AA8"/>
    <w:rsid w:val="005853F8"/>
    <w:rsid w:val="00585B95"/>
    <w:rsid w:val="00585FAF"/>
    <w:rsid w:val="005869E5"/>
    <w:rsid w:val="005873D3"/>
    <w:rsid w:val="00587C1F"/>
    <w:rsid w:val="0059016B"/>
    <w:rsid w:val="00590257"/>
    <w:rsid w:val="00590C46"/>
    <w:rsid w:val="00591198"/>
    <w:rsid w:val="005911F3"/>
    <w:rsid w:val="0059130F"/>
    <w:rsid w:val="0059147D"/>
    <w:rsid w:val="00591B24"/>
    <w:rsid w:val="00592314"/>
    <w:rsid w:val="00592573"/>
    <w:rsid w:val="00592A1D"/>
    <w:rsid w:val="00592B1F"/>
    <w:rsid w:val="00592E16"/>
    <w:rsid w:val="00592F68"/>
    <w:rsid w:val="00593497"/>
    <w:rsid w:val="005935EB"/>
    <w:rsid w:val="00593BB8"/>
    <w:rsid w:val="00593C62"/>
    <w:rsid w:val="00593F6D"/>
    <w:rsid w:val="005947C4"/>
    <w:rsid w:val="00594E9C"/>
    <w:rsid w:val="00596191"/>
    <w:rsid w:val="005A02CF"/>
    <w:rsid w:val="005A0E6F"/>
    <w:rsid w:val="005A199D"/>
    <w:rsid w:val="005A240A"/>
    <w:rsid w:val="005A3414"/>
    <w:rsid w:val="005A3691"/>
    <w:rsid w:val="005A3C0F"/>
    <w:rsid w:val="005A43CA"/>
    <w:rsid w:val="005A448E"/>
    <w:rsid w:val="005A5113"/>
    <w:rsid w:val="005A657E"/>
    <w:rsid w:val="005A72F6"/>
    <w:rsid w:val="005A7BA5"/>
    <w:rsid w:val="005B040C"/>
    <w:rsid w:val="005B067E"/>
    <w:rsid w:val="005B0D25"/>
    <w:rsid w:val="005B1150"/>
    <w:rsid w:val="005B15FE"/>
    <w:rsid w:val="005B16FC"/>
    <w:rsid w:val="005B3DB1"/>
    <w:rsid w:val="005B3E99"/>
    <w:rsid w:val="005B3EEA"/>
    <w:rsid w:val="005B5214"/>
    <w:rsid w:val="005B53BB"/>
    <w:rsid w:val="005B5CAB"/>
    <w:rsid w:val="005B6437"/>
    <w:rsid w:val="005C0A95"/>
    <w:rsid w:val="005C120C"/>
    <w:rsid w:val="005C14C8"/>
    <w:rsid w:val="005C185E"/>
    <w:rsid w:val="005C2786"/>
    <w:rsid w:val="005C36A4"/>
    <w:rsid w:val="005C494C"/>
    <w:rsid w:val="005C4FB9"/>
    <w:rsid w:val="005C6202"/>
    <w:rsid w:val="005C6644"/>
    <w:rsid w:val="005C6D2F"/>
    <w:rsid w:val="005C6E14"/>
    <w:rsid w:val="005C7D95"/>
    <w:rsid w:val="005C7E53"/>
    <w:rsid w:val="005D045F"/>
    <w:rsid w:val="005D049C"/>
    <w:rsid w:val="005D0509"/>
    <w:rsid w:val="005D1D12"/>
    <w:rsid w:val="005D1DAD"/>
    <w:rsid w:val="005D1DCF"/>
    <w:rsid w:val="005D1E4F"/>
    <w:rsid w:val="005D2D3B"/>
    <w:rsid w:val="005D2FF1"/>
    <w:rsid w:val="005D31AE"/>
    <w:rsid w:val="005D3643"/>
    <w:rsid w:val="005D379F"/>
    <w:rsid w:val="005D4500"/>
    <w:rsid w:val="005D4D36"/>
    <w:rsid w:val="005D5727"/>
    <w:rsid w:val="005D5944"/>
    <w:rsid w:val="005D5C5D"/>
    <w:rsid w:val="005D5D89"/>
    <w:rsid w:val="005D6199"/>
    <w:rsid w:val="005D68DC"/>
    <w:rsid w:val="005E0291"/>
    <w:rsid w:val="005E05FE"/>
    <w:rsid w:val="005E0998"/>
    <w:rsid w:val="005E1113"/>
    <w:rsid w:val="005E1265"/>
    <w:rsid w:val="005E1C32"/>
    <w:rsid w:val="005E1E73"/>
    <w:rsid w:val="005E21B6"/>
    <w:rsid w:val="005E23BF"/>
    <w:rsid w:val="005E3534"/>
    <w:rsid w:val="005E46EB"/>
    <w:rsid w:val="005E5B19"/>
    <w:rsid w:val="005E74BA"/>
    <w:rsid w:val="005E76FA"/>
    <w:rsid w:val="005F0D87"/>
    <w:rsid w:val="005F2304"/>
    <w:rsid w:val="005F2381"/>
    <w:rsid w:val="005F26FC"/>
    <w:rsid w:val="005F3CD9"/>
    <w:rsid w:val="005F43DF"/>
    <w:rsid w:val="005F499F"/>
    <w:rsid w:val="005F4F32"/>
    <w:rsid w:val="005F5F76"/>
    <w:rsid w:val="005F67D4"/>
    <w:rsid w:val="005F6AB0"/>
    <w:rsid w:val="005F6BA5"/>
    <w:rsid w:val="005F6FC9"/>
    <w:rsid w:val="005F740B"/>
    <w:rsid w:val="005F7AA9"/>
    <w:rsid w:val="005F7C11"/>
    <w:rsid w:val="005F7D3A"/>
    <w:rsid w:val="00600A73"/>
    <w:rsid w:val="00600A7F"/>
    <w:rsid w:val="0060258A"/>
    <w:rsid w:val="00602B3D"/>
    <w:rsid w:val="00602B55"/>
    <w:rsid w:val="00604F43"/>
    <w:rsid w:val="0060501B"/>
    <w:rsid w:val="0060542B"/>
    <w:rsid w:val="00605F23"/>
    <w:rsid w:val="0060618D"/>
    <w:rsid w:val="00606421"/>
    <w:rsid w:val="00606963"/>
    <w:rsid w:val="00607157"/>
    <w:rsid w:val="0061035C"/>
    <w:rsid w:val="006105CF"/>
    <w:rsid w:val="00611202"/>
    <w:rsid w:val="00611948"/>
    <w:rsid w:val="00611B63"/>
    <w:rsid w:val="006120BF"/>
    <w:rsid w:val="00612789"/>
    <w:rsid w:val="00612C5A"/>
    <w:rsid w:val="00612EB5"/>
    <w:rsid w:val="006131E9"/>
    <w:rsid w:val="0061438D"/>
    <w:rsid w:val="006145D4"/>
    <w:rsid w:val="00614E7B"/>
    <w:rsid w:val="00614ED3"/>
    <w:rsid w:val="0061567F"/>
    <w:rsid w:val="00615770"/>
    <w:rsid w:val="006159F2"/>
    <w:rsid w:val="00615C6E"/>
    <w:rsid w:val="00616149"/>
    <w:rsid w:val="006169A9"/>
    <w:rsid w:val="00617AD1"/>
    <w:rsid w:val="00617B76"/>
    <w:rsid w:val="0062022B"/>
    <w:rsid w:val="0062065D"/>
    <w:rsid w:val="006209D3"/>
    <w:rsid w:val="00621423"/>
    <w:rsid w:val="00622215"/>
    <w:rsid w:val="00623141"/>
    <w:rsid w:val="0062317D"/>
    <w:rsid w:val="00623ADE"/>
    <w:rsid w:val="00624CC9"/>
    <w:rsid w:val="00625672"/>
    <w:rsid w:val="0062611E"/>
    <w:rsid w:val="00626F17"/>
    <w:rsid w:val="00626F36"/>
    <w:rsid w:val="006279FA"/>
    <w:rsid w:val="006311C6"/>
    <w:rsid w:val="006320DC"/>
    <w:rsid w:val="006331EC"/>
    <w:rsid w:val="00633F04"/>
    <w:rsid w:val="00634431"/>
    <w:rsid w:val="00634CDB"/>
    <w:rsid w:val="00634F44"/>
    <w:rsid w:val="00635D03"/>
    <w:rsid w:val="0063704D"/>
    <w:rsid w:val="006423B7"/>
    <w:rsid w:val="00642919"/>
    <w:rsid w:val="0064391D"/>
    <w:rsid w:val="00643EEE"/>
    <w:rsid w:val="006447F0"/>
    <w:rsid w:val="00645185"/>
    <w:rsid w:val="00645F48"/>
    <w:rsid w:val="00646019"/>
    <w:rsid w:val="0064675E"/>
    <w:rsid w:val="00646C15"/>
    <w:rsid w:val="00650735"/>
    <w:rsid w:val="00650CFB"/>
    <w:rsid w:val="00651104"/>
    <w:rsid w:val="00653C94"/>
    <w:rsid w:val="00654052"/>
    <w:rsid w:val="006545DB"/>
    <w:rsid w:val="00654ADC"/>
    <w:rsid w:val="006567C2"/>
    <w:rsid w:val="0066116B"/>
    <w:rsid w:val="006616EF"/>
    <w:rsid w:val="006632ED"/>
    <w:rsid w:val="006644B4"/>
    <w:rsid w:val="00664C5B"/>
    <w:rsid w:val="00665B35"/>
    <w:rsid w:val="00665F61"/>
    <w:rsid w:val="0066600A"/>
    <w:rsid w:val="0066768C"/>
    <w:rsid w:val="0067094A"/>
    <w:rsid w:val="0067159E"/>
    <w:rsid w:val="00671778"/>
    <w:rsid w:val="006717B0"/>
    <w:rsid w:val="00671D93"/>
    <w:rsid w:val="00671F7E"/>
    <w:rsid w:val="0067242D"/>
    <w:rsid w:val="00672BC6"/>
    <w:rsid w:val="0067446A"/>
    <w:rsid w:val="00675EAC"/>
    <w:rsid w:val="006772CB"/>
    <w:rsid w:val="006776F9"/>
    <w:rsid w:val="00677C39"/>
    <w:rsid w:val="00680223"/>
    <w:rsid w:val="006807CC"/>
    <w:rsid w:val="00680D79"/>
    <w:rsid w:val="00680F86"/>
    <w:rsid w:val="00681774"/>
    <w:rsid w:val="00682144"/>
    <w:rsid w:val="00682E76"/>
    <w:rsid w:val="00682E88"/>
    <w:rsid w:val="006831FB"/>
    <w:rsid w:val="0068344C"/>
    <w:rsid w:val="006836FC"/>
    <w:rsid w:val="00684648"/>
    <w:rsid w:val="00684938"/>
    <w:rsid w:val="006859AD"/>
    <w:rsid w:val="006867F5"/>
    <w:rsid w:val="006873A8"/>
    <w:rsid w:val="00687C00"/>
    <w:rsid w:val="0069082D"/>
    <w:rsid w:val="00690853"/>
    <w:rsid w:val="00692F9D"/>
    <w:rsid w:val="00693261"/>
    <w:rsid w:val="0069351E"/>
    <w:rsid w:val="0069496D"/>
    <w:rsid w:val="00695A63"/>
    <w:rsid w:val="00695E55"/>
    <w:rsid w:val="00695E74"/>
    <w:rsid w:val="00696E0D"/>
    <w:rsid w:val="00696E91"/>
    <w:rsid w:val="00697295"/>
    <w:rsid w:val="0069757E"/>
    <w:rsid w:val="00697D1F"/>
    <w:rsid w:val="00697DFE"/>
    <w:rsid w:val="006A198D"/>
    <w:rsid w:val="006A2587"/>
    <w:rsid w:val="006A2661"/>
    <w:rsid w:val="006A31BF"/>
    <w:rsid w:val="006A3EC6"/>
    <w:rsid w:val="006A4959"/>
    <w:rsid w:val="006A4F15"/>
    <w:rsid w:val="006A5A20"/>
    <w:rsid w:val="006A5A37"/>
    <w:rsid w:val="006A69A8"/>
    <w:rsid w:val="006A6E5B"/>
    <w:rsid w:val="006A782D"/>
    <w:rsid w:val="006A78EE"/>
    <w:rsid w:val="006B0089"/>
    <w:rsid w:val="006B03C0"/>
    <w:rsid w:val="006B0D57"/>
    <w:rsid w:val="006B0D9F"/>
    <w:rsid w:val="006B0DEE"/>
    <w:rsid w:val="006B134F"/>
    <w:rsid w:val="006B18D6"/>
    <w:rsid w:val="006B24BE"/>
    <w:rsid w:val="006B2A72"/>
    <w:rsid w:val="006B2B40"/>
    <w:rsid w:val="006B3A3B"/>
    <w:rsid w:val="006B3B47"/>
    <w:rsid w:val="006B44EB"/>
    <w:rsid w:val="006B5304"/>
    <w:rsid w:val="006B5594"/>
    <w:rsid w:val="006C0FCD"/>
    <w:rsid w:val="006C197D"/>
    <w:rsid w:val="006C1E21"/>
    <w:rsid w:val="006C2177"/>
    <w:rsid w:val="006C2364"/>
    <w:rsid w:val="006C2F66"/>
    <w:rsid w:val="006C4746"/>
    <w:rsid w:val="006C4773"/>
    <w:rsid w:val="006C4B87"/>
    <w:rsid w:val="006C4F03"/>
    <w:rsid w:val="006C4F63"/>
    <w:rsid w:val="006C536D"/>
    <w:rsid w:val="006C636D"/>
    <w:rsid w:val="006C72DF"/>
    <w:rsid w:val="006C75B0"/>
    <w:rsid w:val="006C774A"/>
    <w:rsid w:val="006C7AC9"/>
    <w:rsid w:val="006C7AEE"/>
    <w:rsid w:val="006C7C37"/>
    <w:rsid w:val="006D1F58"/>
    <w:rsid w:val="006D29C9"/>
    <w:rsid w:val="006D2A4D"/>
    <w:rsid w:val="006D3256"/>
    <w:rsid w:val="006D333F"/>
    <w:rsid w:val="006D42C4"/>
    <w:rsid w:val="006D42DD"/>
    <w:rsid w:val="006D49BC"/>
    <w:rsid w:val="006D4A14"/>
    <w:rsid w:val="006D5865"/>
    <w:rsid w:val="006D5B58"/>
    <w:rsid w:val="006D5E46"/>
    <w:rsid w:val="006D734A"/>
    <w:rsid w:val="006E0EB4"/>
    <w:rsid w:val="006E0FFE"/>
    <w:rsid w:val="006E1B02"/>
    <w:rsid w:val="006E1FF9"/>
    <w:rsid w:val="006E2964"/>
    <w:rsid w:val="006E3746"/>
    <w:rsid w:val="006E5CEC"/>
    <w:rsid w:val="006E6551"/>
    <w:rsid w:val="006E6862"/>
    <w:rsid w:val="006E7309"/>
    <w:rsid w:val="006E7758"/>
    <w:rsid w:val="006E7D18"/>
    <w:rsid w:val="006F12CB"/>
    <w:rsid w:val="006F13C6"/>
    <w:rsid w:val="006F17F8"/>
    <w:rsid w:val="006F19A0"/>
    <w:rsid w:val="006F1BF4"/>
    <w:rsid w:val="006F410A"/>
    <w:rsid w:val="006F4AB7"/>
    <w:rsid w:val="006F5559"/>
    <w:rsid w:val="006F564C"/>
    <w:rsid w:val="006F6C7B"/>
    <w:rsid w:val="006F7277"/>
    <w:rsid w:val="006F76C6"/>
    <w:rsid w:val="00700ABD"/>
    <w:rsid w:val="007013C1"/>
    <w:rsid w:val="00701679"/>
    <w:rsid w:val="00701F4B"/>
    <w:rsid w:val="0070216E"/>
    <w:rsid w:val="00702E8A"/>
    <w:rsid w:val="00703A7E"/>
    <w:rsid w:val="00704B91"/>
    <w:rsid w:val="00705F4D"/>
    <w:rsid w:val="0070661C"/>
    <w:rsid w:val="0070758E"/>
    <w:rsid w:val="00707E78"/>
    <w:rsid w:val="0071242E"/>
    <w:rsid w:val="00712803"/>
    <w:rsid w:val="00712F8C"/>
    <w:rsid w:val="00712FFF"/>
    <w:rsid w:val="0071340C"/>
    <w:rsid w:val="007136AB"/>
    <w:rsid w:val="00713991"/>
    <w:rsid w:val="00714342"/>
    <w:rsid w:val="007149AB"/>
    <w:rsid w:val="00714AF6"/>
    <w:rsid w:val="00714BFB"/>
    <w:rsid w:val="00714E50"/>
    <w:rsid w:val="0071510F"/>
    <w:rsid w:val="007151AB"/>
    <w:rsid w:val="007154F2"/>
    <w:rsid w:val="007165A3"/>
    <w:rsid w:val="007206DE"/>
    <w:rsid w:val="00720A3A"/>
    <w:rsid w:val="00720BFE"/>
    <w:rsid w:val="00720DDB"/>
    <w:rsid w:val="007210D6"/>
    <w:rsid w:val="007225BE"/>
    <w:rsid w:val="00723B11"/>
    <w:rsid w:val="00724A94"/>
    <w:rsid w:val="007259FE"/>
    <w:rsid w:val="007269F4"/>
    <w:rsid w:val="00727B0C"/>
    <w:rsid w:val="00730355"/>
    <w:rsid w:val="007303C5"/>
    <w:rsid w:val="00730AE0"/>
    <w:rsid w:val="007316EF"/>
    <w:rsid w:val="00731939"/>
    <w:rsid w:val="00731ADA"/>
    <w:rsid w:val="00732C1F"/>
    <w:rsid w:val="00734EA6"/>
    <w:rsid w:val="00737B36"/>
    <w:rsid w:val="007410F4"/>
    <w:rsid w:val="00741B90"/>
    <w:rsid w:val="00741E21"/>
    <w:rsid w:val="0074255D"/>
    <w:rsid w:val="00743918"/>
    <w:rsid w:val="00743FE1"/>
    <w:rsid w:val="007445DC"/>
    <w:rsid w:val="007457D9"/>
    <w:rsid w:val="007460BB"/>
    <w:rsid w:val="007462C8"/>
    <w:rsid w:val="00746749"/>
    <w:rsid w:val="00747118"/>
    <w:rsid w:val="007472EF"/>
    <w:rsid w:val="00747C50"/>
    <w:rsid w:val="00747F39"/>
    <w:rsid w:val="0075050D"/>
    <w:rsid w:val="007516D0"/>
    <w:rsid w:val="007517DB"/>
    <w:rsid w:val="0075341B"/>
    <w:rsid w:val="00753B77"/>
    <w:rsid w:val="00753BDA"/>
    <w:rsid w:val="0075613A"/>
    <w:rsid w:val="00757093"/>
    <w:rsid w:val="00757B4E"/>
    <w:rsid w:val="00760651"/>
    <w:rsid w:val="00760D14"/>
    <w:rsid w:val="007616BB"/>
    <w:rsid w:val="0076176F"/>
    <w:rsid w:val="00761C70"/>
    <w:rsid w:val="0076202A"/>
    <w:rsid w:val="007620D2"/>
    <w:rsid w:val="00762FAA"/>
    <w:rsid w:val="0076343E"/>
    <w:rsid w:val="007636BB"/>
    <w:rsid w:val="007638D1"/>
    <w:rsid w:val="00765ADD"/>
    <w:rsid w:val="00765BE3"/>
    <w:rsid w:val="00765F08"/>
    <w:rsid w:val="007663F9"/>
    <w:rsid w:val="00766C89"/>
    <w:rsid w:val="00770287"/>
    <w:rsid w:val="0077053E"/>
    <w:rsid w:val="00772142"/>
    <w:rsid w:val="00772D64"/>
    <w:rsid w:val="00772E94"/>
    <w:rsid w:val="0077340F"/>
    <w:rsid w:val="00774272"/>
    <w:rsid w:val="007744EC"/>
    <w:rsid w:val="007747DC"/>
    <w:rsid w:val="00775145"/>
    <w:rsid w:val="007752C5"/>
    <w:rsid w:val="00775944"/>
    <w:rsid w:val="007761D7"/>
    <w:rsid w:val="0077691C"/>
    <w:rsid w:val="0077776D"/>
    <w:rsid w:val="00781FB0"/>
    <w:rsid w:val="00783A4C"/>
    <w:rsid w:val="00783C4A"/>
    <w:rsid w:val="007842D5"/>
    <w:rsid w:val="00785FE9"/>
    <w:rsid w:val="0078648E"/>
    <w:rsid w:val="00786B72"/>
    <w:rsid w:val="007871F4"/>
    <w:rsid w:val="0078789C"/>
    <w:rsid w:val="007878EF"/>
    <w:rsid w:val="00787AF8"/>
    <w:rsid w:val="00791E1B"/>
    <w:rsid w:val="00791EBB"/>
    <w:rsid w:val="00791F66"/>
    <w:rsid w:val="00792AD8"/>
    <w:rsid w:val="00792F0C"/>
    <w:rsid w:val="0079304D"/>
    <w:rsid w:val="00793545"/>
    <w:rsid w:val="00794244"/>
    <w:rsid w:val="0079470B"/>
    <w:rsid w:val="00794C5D"/>
    <w:rsid w:val="007950A1"/>
    <w:rsid w:val="0079553B"/>
    <w:rsid w:val="00795630"/>
    <w:rsid w:val="00795823"/>
    <w:rsid w:val="00796040"/>
    <w:rsid w:val="00796AB0"/>
    <w:rsid w:val="00797AA5"/>
    <w:rsid w:val="00797AFA"/>
    <w:rsid w:val="007A0CD1"/>
    <w:rsid w:val="007A1689"/>
    <w:rsid w:val="007A1B58"/>
    <w:rsid w:val="007A1E18"/>
    <w:rsid w:val="007A4916"/>
    <w:rsid w:val="007A4BCD"/>
    <w:rsid w:val="007A4DE8"/>
    <w:rsid w:val="007A50A2"/>
    <w:rsid w:val="007A5A34"/>
    <w:rsid w:val="007A5FF7"/>
    <w:rsid w:val="007A637F"/>
    <w:rsid w:val="007A6B7C"/>
    <w:rsid w:val="007A6C6B"/>
    <w:rsid w:val="007A7C06"/>
    <w:rsid w:val="007B092E"/>
    <w:rsid w:val="007B0C00"/>
    <w:rsid w:val="007B0D0A"/>
    <w:rsid w:val="007B1285"/>
    <w:rsid w:val="007B208F"/>
    <w:rsid w:val="007B3B2A"/>
    <w:rsid w:val="007B4171"/>
    <w:rsid w:val="007B435F"/>
    <w:rsid w:val="007B4639"/>
    <w:rsid w:val="007B46EB"/>
    <w:rsid w:val="007B5FA7"/>
    <w:rsid w:val="007B754D"/>
    <w:rsid w:val="007C0577"/>
    <w:rsid w:val="007C06E0"/>
    <w:rsid w:val="007C1058"/>
    <w:rsid w:val="007C1821"/>
    <w:rsid w:val="007C222D"/>
    <w:rsid w:val="007C2271"/>
    <w:rsid w:val="007C2D65"/>
    <w:rsid w:val="007C3D79"/>
    <w:rsid w:val="007C43E6"/>
    <w:rsid w:val="007C4D67"/>
    <w:rsid w:val="007C5691"/>
    <w:rsid w:val="007C6194"/>
    <w:rsid w:val="007C675A"/>
    <w:rsid w:val="007C67D8"/>
    <w:rsid w:val="007C6D83"/>
    <w:rsid w:val="007D09BF"/>
    <w:rsid w:val="007D2471"/>
    <w:rsid w:val="007D27B0"/>
    <w:rsid w:val="007D3909"/>
    <w:rsid w:val="007D3E28"/>
    <w:rsid w:val="007D3F79"/>
    <w:rsid w:val="007D4720"/>
    <w:rsid w:val="007D5158"/>
    <w:rsid w:val="007D5DB4"/>
    <w:rsid w:val="007D60B1"/>
    <w:rsid w:val="007D6105"/>
    <w:rsid w:val="007D7A52"/>
    <w:rsid w:val="007E1C37"/>
    <w:rsid w:val="007E1C53"/>
    <w:rsid w:val="007E2325"/>
    <w:rsid w:val="007E278F"/>
    <w:rsid w:val="007E30FB"/>
    <w:rsid w:val="007E3DC8"/>
    <w:rsid w:val="007E4393"/>
    <w:rsid w:val="007E45F5"/>
    <w:rsid w:val="007E489D"/>
    <w:rsid w:val="007E49FC"/>
    <w:rsid w:val="007E5408"/>
    <w:rsid w:val="007E5D33"/>
    <w:rsid w:val="007E5F51"/>
    <w:rsid w:val="007E647B"/>
    <w:rsid w:val="007E6493"/>
    <w:rsid w:val="007E729B"/>
    <w:rsid w:val="007F0B42"/>
    <w:rsid w:val="007F1142"/>
    <w:rsid w:val="007F17B3"/>
    <w:rsid w:val="007F1D92"/>
    <w:rsid w:val="007F2A00"/>
    <w:rsid w:val="007F2ED8"/>
    <w:rsid w:val="007F307F"/>
    <w:rsid w:val="007F3585"/>
    <w:rsid w:val="007F3B7E"/>
    <w:rsid w:val="007F3BA7"/>
    <w:rsid w:val="007F3C62"/>
    <w:rsid w:val="007F5502"/>
    <w:rsid w:val="007F6A5A"/>
    <w:rsid w:val="007F6F52"/>
    <w:rsid w:val="007F70D0"/>
    <w:rsid w:val="007F741A"/>
    <w:rsid w:val="007F7649"/>
    <w:rsid w:val="007F7E9D"/>
    <w:rsid w:val="008000D6"/>
    <w:rsid w:val="00800508"/>
    <w:rsid w:val="00800A21"/>
    <w:rsid w:val="008013F4"/>
    <w:rsid w:val="008019FC"/>
    <w:rsid w:val="00802325"/>
    <w:rsid w:val="008024FC"/>
    <w:rsid w:val="00802694"/>
    <w:rsid w:val="00802A9A"/>
    <w:rsid w:val="00806E83"/>
    <w:rsid w:val="00806FEF"/>
    <w:rsid w:val="008079E2"/>
    <w:rsid w:val="008103A4"/>
    <w:rsid w:val="00810621"/>
    <w:rsid w:val="00810B30"/>
    <w:rsid w:val="008111BC"/>
    <w:rsid w:val="00811D7A"/>
    <w:rsid w:val="00812EDD"/>
    <w:rsid w:val="008131C0"/>
    <w:rsid w:val="00814919"/>
    <w:rsid w:val="0081492F"/>
    <w:rsid w:val="00814A00"/>
    <w:rsid w:val="00816C86"/>
    <w:rsid w:val="00817BA1"/>
    <w:rsid w:val="00817C91"/>
    <w:rsid w:val="00817D85"/>
    <w:rsid w:val="00817EC8"/>
    <w:rsid w:val="0082023D"/>
    <w:rsid w:val="0082108A"/>
    <w:rsid w:val="008215F7"/>
    <w:rsid w:val="00821901"/>
    <w:rsid w:val="00821EDF"/>
    <w:rsid w:val="00823C67"/>
    <w:rsid w:val="00825033"/>
    <w:rsid w:val="00825DE8"/>
    <w:rsid w:val="008264A3"/>
    <w:rsid w:val="00826A90"/>
    <w:rsid w:val="0082712E"/>
    <w:rsid w:val="008272C2"/>
    <w:rsid w:val="0082736A"/>
    <w:rsid w:val="00827B18"/>
    <w:rsid w:val="00827E3D"/>
    <w:rsid w:val="008302FC"/>
    <w:rsid w:val="0083090C"/>
    <w:rsid w:val="00830A0B"/>
    <w:rsid w:val="0083113E"/>
    <w:rsid w:val="00831480"/>
    <w:rsid w:val="0083151F"/>
    <w:rsid w:val="00831AF7"/>
    <w:rsid w:val="0083348A"/>
    <w:rsid w:val="00834BDB"/>
    <w:rsid w:val="00834EF8"/>
    <w:rsid w:val="0083532B"/>
    <w:rsid w:val="00835842"/>
    <w:rsid w:val="00835C00"/>
    <w:rsid w:val="00835C69"/>
    <w:rsid w:val="008375AC"/>
    <w:rsid w:val="00840690"/>
    <w:rsid w:val="00840E01"/>
    <w:rsid w:val="00841210"/>
    <w:rsid w:val="00842C20"/>
    <w:rsid w:val="00843157"/>
    <w:rsid w:val="00844276"/>
    <w:rsid w:val="00844CF9"/>
    <w:rsid w:val="008450BD"/>
    <w:rsid w:val="00845997"/>
    <w:rsid w:val="00846837"/>
    <w:rsid w:val="008472CE"/>
    <w:rsid w:val="00847839"/>
    <w:rsid w:val="00847E1D"/>
    <w:rsid w:val="0085029C"/>
    <w:rsid w:val="0085071B"/>
    <w:rsid w:val="00851257"/>
    <w:rsid w:val="00851310"/>
    <w:rsid w:val="00851375"/>
    <w:rsid w:val="008521B0"/>
    <w:rsid w:val="00853653"/>
    <w:rsid w:val="00854497"/>
    <w:rsid w:val="00854933"/>
    <w:rsid w:val="00854B7B"/>
    <w:rsid w:val="00854E35"/>
    <w:rsid w:val="00854EB1"/>
    <w:rsid w:val="00855450"/>
    <w:rsid w:val="008555FB"/>
    <w:rsid w:val="008563B0"/>
    <w:rsid w:val="00856700"/>
    <w:rsid w:val="008568C7"/>
    <w:rsid w:val="00856D30"/>
    <w:rsid w:val="00857121"/>
    <w:rsid w:val="0085749D"/>
    <w:rsid w:val="008578D7"/>
    <w:rsid w:val="00857FB5"/>
    <w:rsid w:val="00861171"/>
    <w:rsid w:val="008614CD"/>
    <w:rsid w:val="00861CE1"/>
    <w:rsid w:val="00861F92"/>
    <w:rsid w:val="00862B53"/>
    <w:rsid w:val="00862C8A"/>
    <w:rsid w:val="00863924"/>
    <w:rsid w:val="00863F80"/>
    <w:rsid w:val="00864449"/>
    <w:rsid w:val="00864E30"/>
    <w:rsid w:val="00865F1D"/>
    <w:rsid w:val="00866C91"/>
    <w:rsid w:val="00867663"/>
    <w:rsid w:val="00870284"/>
    <w:rsid w:val="00870C7C"/>
    <w:rsid w:val="00870D35"/>
    <w:rsid w:val="00870E24"/>
    <w:rsid w:val="00871D92"/>
    <w:rsid w:val="008720C0"/>
    <w:rsid w:val="00872393"/>
    <w:rsid w:val="008727C7"/>
    <w:rsid w:val="00872C63"/>
    <w:rsid w:val="00872E8C"/>
    <w:rsid w:val="00873524"/>
    <w:rsid w:val="00873F74"/>
    <w:rsid w:val="008745FA"/>
    <w:rsid w:val="00874956"/>
    <w:rsid w:val="008749C5"/>
    <w:rsid w:val="00874D4D"/>
    <w:rsid w:val="00875CA9"/>
    <w:rsid w:val="00876953"/>
    <w:rsid w:val="00876DCE"/>
    <w:rsid w:val="008774F8"/>
    <w:rsid w:val="00877604"/>
    <w:rsid w:val="008778E2"/>
    <w:rsid w:val="0088003E"/>
    <w:rsid w:val="00881235"/>
    <w:rsid w:val="00881AA5"/>
    <w:rsid w:val="00881CA0"/>
    <w:rsid w:val="0088228F"/>
    <w:rsid w:val="00883112"/>
    <w:rsid w:val="00883D41"/>
    <w:rsid w:val="0088546E"/>
    <w:rsid w:val="008864CD"/>
    <w:rsid w:val="0088711F"/>
    <w:rsid w:val="0088764F"/>
    <w:rsid w:val="008876D7"/>
    <w:rsid w:val="00887B67"/>
    <w:rsid w:val="00887C20"/>
    <w:rsid w:val="00890146"/>
    <w:rsid w:val="00890396"/>
    <w:rsid w:val="0089051C"/>
    <w:rsid w:val="00891148"/>
    <w:rsid w:val="0089279B"/>
    <w:rsid w:val="008930C6"/>
    <w:rsid w:val="00893B88"/>
    <w:rsid w:val="00893DF5"/>
    <w:rsid w:val="008940BB"/>
    <w:rsid w:val="00894F23"/>
    <w:rsid w:val="00895F15"/>
    <w:rsid w:val="008967DB"/>
    <w:rsid w:val="00896D33"/>
    <w:rsid w:val="00896DF7"/>
    <w:rsid w:val="00897207"/>
    <w:rsid w:val="00897425"/>
    <w:rsid w:val="008A06BE"/>
    <w:rsid w:val="008A1015"/>
    <w:rsid w:val="008A1E2F"/>
    <w:rsid w:val="008A1FD5"/>
    <w:rsid w:val="008A220E"/>
    <w:rsid w:val="008A2592"/>
    <w:rsid w:val="008A27C4"/>
    <w:rsid w:val="008A2B95"/>
    <w:rsid w:val="008A2EFB"/>
    <w:rsid w:val="008A30AA"/>
    <w:rsid w:val="008A3364"/>
    <w:rsid w:val="008A3494"/>
    <w:rsid w:val="008A379E"/>
    <w:rsid w:val="008A381F"/>
    <w:rsid w:val="008A3FEA"/>
    <w:rsid w:val="008A41C8"/>
    <w:rsid w:val="008A43CF"/>
    <w:rsid w:val="008A4D7D"/>
    <w:rsid w:val="008A4E8D"/>
    <w:rsid w:val="008A69DA"/>
    <w:rsid w:val="008A6A00"/>
    <w:rsid w:val="008A6CD5"/>
    <w:rsid w:val="008A7A46"/>
    <w:rsid w:val="008B0330"/>
    <w:rsid w:val="008B0D8D"/>
    <w:rsid w:val="008B17F6"/>
    <w:rsid w:val="008B1CED"/>
    <w:rsid w:val="008B2CD0"/>
    <w:rsid w:val="008B2D44"/>
    <w:rsid w:val="008B2F0C"/>
    <w:rsid w:val="008B3EBF"/>
    <w:rsid w:val="008B442A"/>
    <w:rsid w:val="008B4D10"/>
    <w:rsid w:val="008B52F5"/>
    <w:rsid w:val="008B52F8"/>
    <w:rsid w:val="008B54FE"/>
    <w:rsid w:val="008B568C"/>
    <w:rsid w:val="008B56A5"/>
    <w:rsid w:val="008B5C38"/>
    <w:rsid w:val="008B74BD"/>
    <w:rsid w:val="008C019A"/>
    <w:rsid w:val="008C03A6"/>
    <w:rsid w:val="008C043D"/>
    <w:rsid w:val="008C06AF"/>
    <w:rsid w:val="008C0CC0"/>
    <w:rsid w:val="008C0E8E"/>
    <w:rsid w:val="008C1036"/>
    <w:rsid w:val="008C13EA"/>
    <w:rsid w:val="008C2591"/>
    <w:rsid w:val="008C3B06"/>
    <w:rsid w:val="008C3BFE"/>
    <w:rsid w:val="008C3EAD"/>
    <w:rsid w:val="008C4150"/>
    <w:rsid w:val="008C4FCF"/>
    <w:rsid w:val="008C52A1"/>
    <w:rsid w:val="008C5426"/>
    <w:rsid w:val="008C5CB0"/>
    <w:rsid w:val="008C673C"/>
    <w:rsid w:val="008C6A41"/>
    <w:rsid w:val="008D0081"/>
    <w:rsid w:val="008D0AC2"/>
    <w:rsid w:val="008D1016"/>
    <w:rsid w:val="008D14CE"/>
    <w:rsid w:val="008D153F"/>
    <w:rsid w:val="008D21EA"/>
    <w:rsid w:val="008D23EB"/>
    <w:rsid w:val="008D2845"/>
    <w:rsid w:val="008D2AAD"/>
    <w:rsid w:val="008D391E"/>
    <w:rsid w:val="008D41F6"/>
    <w:rsid w:val="008D483D"/>
    <w:rsid w:val="008D52FB"/>
    <w:rsid w:val="008D623F"/>
    <w:rsid w:val="008D67AB"/>
    <w:rsid w:val="008E0288"/>
    <w:rsid w:val="008E03AD"/>
    <w:rsid w:val="008E10F5"/>
    <w:rsid w:val="008E15A0"/>
    <w:rsid w:val="008E3EF7"/>
    <w:rsid w:val="008E4062"/>
    <w:rsid w:val="008E4320"/>
    <w:rsid w:val="008E490A"/>
    <w:rsid w:val="008E4CF4"/>
    <w:rsid w:val="008E5FE8"/>
    <w:rsid w:val="008E75A2"/>
    <w:rsid w:val="008F194F"/>
    <w:rsid w:val="008F2291"/>
    <w:rsid w:val="008F31C0"/>
    <w:rsid w:val="008F365B"/>
    <w:rsid w:val="008F3D50"/>
    <w:rsid w:val="008F4260"/>
    <w:rsid w:val="008F573A"/>
    <w:rsid w:val="008F5893"/>
    <w:rsid w:val="008F58C8"/>
    <w:rsid w:val="008F5938"/>
    <w:rsid w:val="008F6872"/>
    <w:rsid w:val="008F710A"/>
    <w:rsid w:val="008F7881"/>
    <w:rsid w:val="00900DFA"/>
    <w:rsid w:val="00900E70"/>
    <w:rsid w:val="00901436"/>
    <w:rsid w:val="00901776"/>
    <w:rsid w:val="00902669"/>
    <w:rsid w:val="00903477"/>
    <w:rsid w:val="00903725"/>
    <w:rsid w:val="00904BDB"/>
    <w:rsid w:val="00904E32"/>
    <w:rsid w:val="009057FA"/>
    <w:rsid w:val="00905B92"/>
    <w:rsid w:val="00905DCD"/>
    <w:rsid w:val="00906038"/>
    <w:rsid w:val="00906AAA"/>
    <w:rsid w:val="00906CEC"/>
    <w:rsid w:val="0091187B"/>
    <w:rsid w:val="00912695"/>
    <w:rsid w:val="00915452"/>
    <w:rsid w:val="00920BCC"/>
    <w:rsid w:val="0092161B"/>
    <w:rsid w:val="009216B1"/>
    <w:rsid w:val="00921D45"/>
    <w:rsid w:val="00921DA8"/>
    <w:rsid w:val="00922BAD"/>
    <w:rsid w:val="00922D8B"/>
    <w:rsid w:val="00923F86"/>
    <w:rsid w:val="009243C2"/>
    <w:rsid w:val="00924C52"/>
    <w:rsid w:val="00925295"/>
    <w:rsid w:val="00925311"/>
    <w:rsid w:val="00925569"/>
    <w:rsid w:val="00927596"/>
    <w:rsid w:val="009300F8"/>
    <w:rsid w:val="009304EF"/>
    <w:rsid w:val="009308FC"/>
    <w:rsid w:val="00930BB6"/>
    <w:rsid w:val="00932625"/>
    <w:rsid w:val="00932D2F"/>
    <w:rsid w:val="00932F5B"/>
    <w:rsid w:val="009332D6"/>
    <w:rsid w:val="00933AD4"/>
    <w:rsid w:val="00933C66"/>
    <w:rsid w:val="00933DD3"/>
    <w:rsid w:val="00935F00"/>
    <w:rsid w:val="00936F90"/>
    <w:rsid w:val="00937DB6"/>
    <w:rsid w:val="009405E5"/>
    <w:rsid w:val="00941688"/>
    <w:rsid w:val="00941F7D"/>
    <w:rsid w:val="00942C57"/>
    <w:rsid w:val="00944112"/>
    <w:rsid w:val="00944215"/>
    <w:rsid w:val="00944237"/>
    <w:rsid w:val="009447E9"/>
    <w:rsid w:val="00944850"/>
    <w:rsid w:val="009451AC"/>
    <w:rsid w:val="009465AF"/>
    <w:rsid w:val="00946D03"/>
    <w:rsid w:val="00946E16"/>
    <w:rsid w:val="009470B8"/>
    <w:rsid w:val="0094787E"/>
    <w:rsid w:val="00947FDE"/>
    <w:rsid w:val="009508B4"/>
    <w:rsid w:val="00951057"/>
    <w:rsid w:val="0095129D"/>
    <w:rsid w:val="009512B7"/>
    <w:rsid w:val="0095190E"/>
    <w:rsid w:val="009524E8"/>
    <w:rsid w:val="00952684"/>
    <w:rsid w:val="009528F4"/>
    <w:rsid w:val="00952C02"/>
    <w:rsid w:val="009535C3"/>
    <w:rsid w:val="00953BFC"/>
    <w:rsid w:val="00954A87"/>
    <w:rsid w:val="00955849"/>
    <w:rsid w:val="009569BA"/>
    <w:rsid w:val="00956A02"/>
    <w:rsid w:val="009570F8"/>
    <w:rsid w:val="00957289"/>
    <w:rsid w:val="00957EC5"/>
    <w:rsid w:val="0096064C"/>
    <w:rsid w:val="00960B13"/>
    <w:rsid w:val="009612C9"/>
    <w:rsid w:val="00961572"/>
    <w:rsid w:val="009619B7"/>
    <w:rsid w:val="00961DF4"/>
    <w:rsid w:val="00963DB9"/>
    <w:rsid w:val="00964C42"/>
    <w:rsid w:val="00965589"/>
    <w:rsid w:val="00966561"/>
    <w:rsid w:val="009667D5"/>
    <w:rsid w:val="00966993"/>
    <w:rsid w:val="0096714C"/>
    <w:rsid w:val="00967431"/>
    <w:rsid w:val="00967664"/>
    <w:rsid w:val="00967F77"/>
    <w:rsid w:val="00971F46"/>
    <w:rsid w:val="009724F3"/>
    <w:rsid w:val="009730DC"/>
    <w:rsid w:val="00974BE2"/>
    <w:rsid w:val="009754F7"/>
    <w:rsid w:val="009756AF"/>
    <w:rsid w:val="009757BA"/>
    <w:rsid w:val="0097613F"/>
    <w:rsid w:val="00976176"/>
    <w:rsid w:val="00976608"/>
    <w:rsid w:val="009771FA"/>
    <w:rsid w:val="0098194C"/>
    <w:rsid w:val="009819C1"/>
    <w:rsid w:val="00981DF2"/>
    <w:rsid w:val="009824FB"/>
    <w:rsid w:val="00984722"/>
    <w:rsid w:val="009847FC"/>
    <w:rsid w:val="0098492E"/>
    <w:rsid w:val="009863DD"/>
    <w:rsid w:val="00986447"/>
    <w:rsid w:val="00987146"/>
    <w:rsid w:val="009872E1"/>
    <w:rsid w:val="00990483"/>
    <w:rsid w:val="00990929"/>
    <w:rsid w:val="00991682"/>
    <w:rsid w:val="00991EC0"/>
    <w:rsid w:val="00992297"/>
    <w:rsid w:val="00992CDA"/>
    <w:rsid w:val="009933C3"/>
    <w:rsid w:val="00994993"/>
    <w:rsid w:val="00994A23"/>
    <w:rsid w:val="00995104"/>
    <w:rsid w:val="00995D04"/>
    <w:rsid w:val="0099687E"/>
    <w:rsid w:val="00996B91"/>
    <w:rsid w:val="00996E39"/>
    <w:rsid w:val="009972E6"/>
    <w:rsid w:val="009975C2"/>
    <w:rsid w:val="00997F27"/>
    <w:rsid w:val="009A0118"/>
    <w:rsid w:val="009A14F6"/>
    <w:rsid w:val="009A2772"/>
    <w:rsid w:val="009A2D7C"/>
    <w:rsid w:val="009A3ED2"/>
    <w:rsid w:val="009A43C9"/>
    <w:rsid w:val="009A43CB"/>
    <w:rsid w:val="009A505C"/>
    <w:rsid w:val="009A5D3C"/>
    <w:rsid w:val="009A6ACD"/>
    <w:rsid w:val="009A6BC9"/>
    <w:rsid w:val="009B000D"/>
    <w:rsid w:val="009B0139"/>
    <w:rsid w:val="009B026B"/>
    <w:rsid w:val="009B0C03"/>
    <w:rsid w:val="009B12CB"/>
    <w:rsid w:val="009B1D9B"/>
    <w:rsid w:val="009B2AB9"/>
    <w:rsid w:val="009B2EFB"/>
    <w:rsid w:val="009B33A0"/>
    <w:rsid w:val="009B47F0"/>
    <w:rsid w:val="009B50FE"/>
    <w:rsid w:val="009B572D"/>
    <w:rsid w:val="009B5DC9"/>
    <w:rsid w:val="009B6041"/>
    <w:rsid w:val="009B6658"/>
    <w:rsid w:val="009B665E"/>
    <w:rsid w:val="009B674A"/>
    <w:rsid w:val="009B6CEE"/>
    <w:rsid w:val="009B7203"/>
    <w:rsid w:val="009B78BC"/>
    <w:rsid w:val="009B7D65"/>
    <w:rsid w:val="009C0735"/>
    <w:rsid w:val="009C0AE6"/>
    <w:rsid w:val="009C0C34"/>
    <w:rsid w:val="009C174D"/>
    <w:rsid w:val="009C242D"/>
    <w:rsid w:val="009C24EB"/>
    <w:rsid w:val="009C2817"/>
    <w:rsid w:val="009C290A"/>
    <w:rsid w:val="009C2D61"/>
    <w:rsid w:val="009C3192"/>
    <w:rsid w:val="009C38B9"/>
    <w:rsid w:val="009C46A0"/>
    <w:rsid w:val="009C48AA"/>
    <w:rsid w:val="009C5285"/>
    <w:rsid w:val="009C5960"/>
    <w:rsid w:val="009C60A8"/>
    <w:rsid w:val="009C6162"/>
    <w:rsid w:val="009C6490"/>
    <w:rsid w:val="009C676F"/>
    <w:rsid w:val="009C6AE0"/>
    <w:rsid w:val="009C6DCA"/>
    <w:rsid w:val="009C6F18"/>
    <w:rsid w:val="009C6F4A"/>
    <w:rsid w:val="009C70C1"/>
    <w:rsid w:val="009D0542"/>
    <w:rsid w:val="009D0A5D"/>
    <w:rsid w:val="009D1C0B"/>
    <w:rsid w:val="009D2EEF"/>
    <w:rsid w:val="009D30DA"/>
    <w:rsid w:val="009D35A7"/>
    <w:rsid w:val="009D4019"/>
    <w:rsid w:val="009D45A4"/>
    <w:rsid w:val="009D4DD3"/>
    <w:rsid w:val="009D5046"/>
    <w:rsid w:val="009D5FB9"/>
    <w:rsid w:val="009E0A3C"/>
    <w:rsid w:val="009E0ED7"/>
    <w:rsid w:val="009E11B9"/>
    <w:rsid w:val="009E2CED"/>
    <w:rsid w:val="009E3BC2"/>
    <w:rsid w:val="009E3CF4"/>
    <w:rsid w:val="009E45CA"/>
    <w:rsid w:val="009E4881"/>
    <w:rsid w:val="009E6095"/>
    <w:rsid w:val="009E6A16"/>
    <w:rsid w:val="009E6A39"/>
    <w:rsid w:val="009E7A38"/>
    <w:rsid w:val="009F07F5"/>
    <w:rsid w:val="009F082E"/>
    <w:rsid w:val="009F13DB"/>
    <w:rsid w:val="009F1E97"/>
    <w:rsid w:val="009F34EF"/>
    <w:rsid w:val="009F39D0"/>
    <w:rsid w:val="009F53A8"/>
    <w:rsid w:val="009F623D"/>
    <w:rsid w:val="009F6428"/>
    <w:rsid w:val="009F6A88"/>
    <w:rsid w:val="009F6B98"/>
    <w:rsid w:val="009F6EDD"/>
    <w:rsid w:val="009F72BC"/>
    <w:rsid w:val="00A003E9"/>
    <w:rsid w:val="00A00A66"/>
    <w:rsid w:val="00A00BE9"/>
    <w:rsid w:val="00A0143E"/>
    <w:rsid w:val="00A0168E"/>
    <w:rsid w:val="00A02299"/>
    <w:rsid w:val="00A0280B"/>
    <w:rsid w:val="00A02F92"/>
    <w:rsid w:val="00A035EF"/>
    <w:rsid w:val="00A0417E"/>
    <w:rsid w:val="00A04F37"/>
    <w:rsid w:val="00A05290"/>
    <w:rsid w:val="00A06BD5"/>
    <w:rsid w:val="00A07640"/>
    <w:rsid w:val="00A079CB"/>
    <w:rsid w:val="00A10C2E"/>
    <w:rsid w:val="00A10E52"/>
    <w:rsid w:val="00A11915"/>
    <w:rsid w:val="00A11C7D"/>
    <w:rsid w:val="00A11EBC"/>
    <w:rsid w:val="00A123E6"/>
    <w:rsid w:val="00A12750"/>
    <w:rsid w:val="00A128BA"/>
    <w:rsid w:val="00A12D6F"/>
    <w:rsid w:val="00A132A0"/>
    <w:rsid w:val="00A134E8"/>
    <w:rsid w:val="00A1386E"/>
    <w:rsid w:val="00A13B9B"/>
    <w:rsid w:val="00A14D92"/>
    <w:rsid w:val="00A14FDB"/>
    <w:rsid w:val="00A16753"/>
    <w:rsid w:val="00A16C02"/>
    <w:rsid w:val="00A17531"/>
    <w:rsid w:val="00A17D04"/>
    <w:rsid w:val="00A2109D"/>
    <w:rsid w:val="00A211BF"/>
    <w:rsid w:val="00A21484"/>
    <w:rsid w:val="00A239F2"/>
    <w:rsid w:val="00A24804"/>
    <w:rsid w:val="00A24B7C"/>
    <w:rsid w:val="00A254D1"/>
    <w:rsid w:val="00A257FF"/>
    <w:rsid w:val="00A25A1A"/>
    <w:rsid w:val="00A2767E"/>
    <w:rsid w:val="00A27BC9"/>
    <w:rsid w:val="00A27E39"/>
    <w:rsid w:val="00A31531"/>
    <w:rsid w:val="00A324C2"/>
    <w:rsid w:val="00A329DE"/>
    <w:rsid w:val="00A32F62"/>
    <w:rsid w:val="00A337B7"/>
    <w:rsid w:val="00A3380F"/>
    <w:rsid w:val="00A338F1"/>
    <w:rsid w:val="00A339EF"/>
    <w:rsid w:val="00A35312"/>
    <w:rsid w:val="00A361D3"/>
    <w:rsid w:val="00A3658A"/>
    <w:rsid w:val="00A3752F"/>
    <w:rsid w:val="00A377FF"/>
    <w:rsid w:val="00A40E7D"/>
    <w:rsid w:val="00A41436"/>
    <w:rsid w:val="00A41684"/>
    <w:rsid w:val="00A4213C"/>
    <w:rsid w:val="00A42E03"/>
    <w:rsid w:val="00A4300E"/>
    <w:rsid w:val="00A4302C"/>
    <w:rsid w:val="00A43235"/>
    <w:rsid w:val="00A43A32"/>
    <w:rsid w:val="00A44038"/>
    <w:rsid w:val="00A44A72"/>
    <w:rsid w:val="00A45959"/>
    <w:rsid w:val="00A50262"/>
    <w:rsid w:val="00A51730"/>
    <w:rsid w:val="00A51A0D"/>
    <w:rsid w:val="00A52D3D"/>
    <w:rsid w:val="00A53427"/>
    <w:rsid w:val="00A537EC"/>
    <w:rsid w:val="00A53BF3"/>
    <w:rsid w:val="00A54C44"/>
    <w:rsid w:val="00A553A4"/>
    <w:rsid w:val="00A56E2F"/>
    <w:rsid w:val="00A5705D"/>
    <w:rsid w:val="00A57AF7"/>
    <w:rsid w:val="00A604CD"/>
    <w:rsid w:val="00A61E0A"/>
    <w:rsid w:val="00A61FFE"/>
    <w:rsid w:val="00A63394"/>
    <w:rsid w:val="00A63D91"/>
    <w:rsid w:val="00A65878"/>
    <w:rsid w:val="00A67E74"/>
    <w:rsid w:val="00A706C7"/>
    <w:rsid w:val="00A70771"/>
    <w:rsid w:val="00A70D7E"/>
    <w:rsid w:val="00A71022"/>
    <w:rsid w:val="00A71CFD"/>
    <w:rsid w:val="00A72069"/>
    <w:rsid w:val="00A727BF"/>
    <w:rsid w:val="00A72D17"/>
    <w:rsid w:val="00A739FC"/>
    <w:rsid w:val="00A74356"/>
    <w:rsid w:val="00A7473C"/>
    <w:rsid w:val="00A7498C"/>
    <w:rsid w:val="00A74F01"/>
    <w:rsid w:val="00A75FB1"/>
    <w:rsid w:val="00A7628F"/>
    <w:rsid w:val="00A76A69"/>
    <w:rsid w:val="00A7729B"/>
    <w:rsid w:val="00A77E0B"/>
    <w:rsid w:val="00A815B9"/>
    <w:rsid w:val="00A81CCE"/>
    <w:rsid w:val="00A81E52"/>
    <w:rsid w:val="00A81FC0"/>
    <w:rsid w:val="00A821BE"/>
    <w:rsid w:val="00A8251F"/>
    <w:rsid w:val="00A82C39"/>
    <w:rsid w:val="00A82D72"/>
    <w:rsid w:val="00A83890"/>
    <w:rsid w:val="00A83F1B"/>
    <w:rsid w:val="00A85377"/>
    <w:rsid w:val="00A85D6D"/>
    <w:rsid w:val="00A85DA6"/>
    <w:rsid w:val="00A866C1"/>
    <w:rsid w:val="00A86B48"/>
    <w:rsid w:val="00A87369"/>
    <w:rsid w:val="00A878D1"/>
    <w:rsid w:val="00A87F1C"/>
    <w:rsid w:val="00A87FC1"/>
    <w:rsid w:val="00A902BF"/>
    <w:rsid w:val="00A9096D"/>
    <w:rsid w:val="00A92836"/>
    <w:rsid w:val="00A94C54"/>
    <w:rsid w:val="00A954A6"/>
    <w:rsid w:val="00A95654"/>
    <w:rsid w:val="00A962A5"/>
    <w:rsid w:val="00A969EE"/>
    <w:rsid w:val="00A96C9D"/>
    <w:rsid w:val="00A9774C"/>
    <w:rsid w:val="00AA0249"/>
    <w:rsid w:val="00AA0624"/>
    <w:rsid w:val="00AA225F"/>
    <w:rsid w:val="00AA2EFF"/>
    <w:rsid w:val="00AA31F4"/>
    <w:rsid w:val="00AA372B"/>
    <w:rsid w:val="00AA39BF"/>
    <w:rsid w:val="00AA45C4"/>
    <w:rsid w:val="00AA57DB"/>
    <w:rsid w:val="00AA5DB1"/>
    <w:rsid w:val="00AA5DD4"/>
    <w:rsid w:val="00AA5E9D"/>
    <w:rsid w:val="00AA6325"/>
    <w:rsid w:val="00AA759D"/>
    <w:rsid w:val="00AB0881"/>
    <w:rsid w:val="00AB108A"/>
    <w:rsid w:val="00AB18A7"/>
    <w:rsid w:val="00AB2A9A"/>
    <w:rsid w:val="00AB2C03"/>
    <w:rsid w:val="00AB4B43"/>
    <w:rsid w:val="00AB4DA5"/>
    <w:rsid w:val="00AB662F"/>
    <w:rsid w:val="00AB67C0"/>
    <w:rsid w:val="00AB67E1"/>
    <w:rsid w:val="00AC01E0"/>
    <w:rsid w:val="00AC037F"/>
    <w:rsid w:val="00AC0473"/>
    <w:rsid w:val="00AC059D"/>
    <w:rsid w:val="00AC12E8"/>
    <w:rsid w:val="00AC340F"/>
    <w:rsid w:val="00AC4599"/>
    <w:rsid w:val="00AC474B"/>
    <w:rsid w:val="00AC4CBC"/>
    <w:rsid w:val="00AC4EA4"/>
    <w:rsid w:val="00AC4F2A"/>
    <w:rsid w:val="00AC5060"/>
    <w:rsid w:val="00AC517C"/>
    <w:rsid w:val="00AC5575"/>
    <w:rsid w:val="00AD0A22"/>
    <w:rsid w:val="00AD0D18"/>
    <w:rsid w:val="00AD0F4F"/>
    <w:rsid w:val="00AD1572"/>
    <w:rsid w:val="00AD273F"/>
    <w:rsid w:val="00AD2840"/>
    <w:rsid w:val="00AD2EDD"/>
    <w:rsid w:val="00AD3377"/>
    <w:rsid w:val="00AD36F0"/>
    <w:rsid w:val="00AD426E"/>
    <w:rsid w:val="00AD4D90"/>
    <w:rsid w:val="00AD52FA"/>
    <w:rsid w:val="00AD67F0"/>
    <w:rsid w:val="00AD6CD2"/>
    <w:rsid w:val="00AD712B"/>
    <w:rsid w:val="00AD72F1"/>
    <w:rsid w:val="00AD732A"/>
    <w:rsid w:val="00AD73D3"/>
    <w:rsid w:val="00AE012A"/>
    <w:rsid w:val="00AE0FBA"/>
    <w:rsid w:val="00AE349B"/>
    <w:rsid w:val="00AE412D"/>
    <w:rsid w:val="00AE4F63"/>
    <w:rsid w:val="00AE5F8F"/>
    <w:rsid w:val="00AE6018"/>
    <w:rsid w:val="00AE67DC"/>
    <w:rsid w:val="00AE7640"/>
    <w:rsid w:val="00AE7B32"/>
    <w:rsid w:val="00AF0442"/>
    <w:rsid w:val="00AF06B7"/>
    <w:rsid w:val="00AF15ED"/>
    <w:rsid w:val="00AF3A20"/>
    <w:rsid w:val="00AF4BFD"/>
    <w:rsid w:val="00AF4C3B"/>
    <w:rsid w:val="00AF551A"/>
    <w:rsid w:val="00AF6686"/>
    <w:rsid w:val="00AF6A17"/>
    <w:rsid w:val="00AF6B26"/>
    <w:rsid w:val="00AF74B4"/>
    <w:rsid w:val="00AF76A2"/>
    <w:rsid w:val="00B005B8"/>
    <w:rsid w:val="00B00BFE"/>
    <w:rsid w:val="00B0117C"/>
    <w:rsid w:val="00B013E3"/>
    <w:rsid w:val="00B015AB"/>
    <w:rsid w:val="00B015BA"/>
    <w:rsid w:val="00B01B8B"/>
    <w:rsid w:val="00B02078"/>
    <w:rsid w:val="00B02234"/>
    <w:rsid w:val="00B02526"/>
    <w:rsid w:val="00B028D3"/>
    <w:rsid w:val="00B02928"/>
    <w:rsid w:val="00B03A77"/>
    <w:rsid w:val="00B0466A"/>
    <w:rsid w:val="00B04B30"/>
    <w:rsid w:val="00B0692B"/>
    <w:rsid w:val="00B06F6F"/>
    <w:rsid w:val="00B07415"/>
    <w:rsid w:val="00B076BD"/>
    <w:rsid w:val="00B07BEF"/>
    <w:rsid w:val="00B07C96"/>
    <w:rsid w:val="00B10D92"/>
    <w:rsid w:val="00B111AF"/>
    <w:rsid w:val="00B113B8"/>
    <w:rsid w:val="00B11DF1"/>
    <w:rsid w:val="00B1234B"/>
    <w:rsid w:val="00B1241F"/>
    <w:rsid w:val="00B1270B"/>
    <w:rsid w:val="00B12BE1"/>
    <w:rsid w:val="00B14E23"/>
    <w:rsid w:val="00B156F8"/>
    <w:rsid w:val="00B15CF0"/>
    <w:rsid w:val="00B15EBE"/>
    <w:rsid w:val="00B161EA"/>
    <w:rsid w:val="00B16A19"/>
    <w:rsid w:val="00B20934"/>
    <w:rsid w:val="00B20F2A"/>
    <w:rsid w:val="00B21726"/>
    <w:rsid w:val="00B2190A"/>
    <w:rsid w:val="00B21E0F"/>
    <w:rsid w:val="00B22708"/>
    <w:rsid w:val="00B22A49"/>
    <w:rsid w:val="00B238C0"/>
    <w:rsid w:val="00B23A3F"/>
    <w:rsid w:val="00B23A59"/>
    <w:rsid w:val="00B24433"/>
    <w:rsid w:val="00B24688"/>
    <w:rsid w:val="00B24FB2"/>
    <w:rsid w:val="00B25230"/>
    <w:rsid w:val="00B26A4A"/>
    <w:rsid w:val="00B26ECB"/>
    <w:rsid w:val="00B2713A"/>
    <w:rsid w:val="00B307F9"/>
    <w:rsid w:val="00B32A80"/>
    <w:rsid w:val="00B33649"/>
    <w:rsid w:val="00B33766"/>
    <w:rsid w:val="00B35898"/>
    <w:rsid w:val="00B364EF"/>
    <w:rsid w:val="00B379C3"/>
    <w:rsid w:val="00B37AD5"/>
    <w:rsid w:val="00B41768"/>
    <w:rsid w:val="00B42036"/>
    <w:rsid w:val="00B43538"/>
    <w:rsid w:val="00B45103"/>
    <w:rsid w:val="00B45309"/>
    <w:rsid w:val="00B458A6"/>
    <w:rsid w:val="00B45F67"/>
    <w:rsid w:val="00B4605B"/>
    <w:rsid w:val="00B46112"/>
    <w:rsid w:val="00B46815"/>
    <w:rsid w:val="00B46E28"/>
    <w:rsid w:val="00B50745"/>
    <w:rsid w:val="00B50D8A"/>
    <w:rsid w:val="00B51493"/>
    <w:rsid w:val="00B522DB"/>
    <w:rsid w:val="00B55A4A"/>
    <w:rsid w:val="00B55AFB"/>
    <w:rsid w:val="00B55FFD"/>
    <w:rsid w:val="00B5647C"/>
    <w:rsid w:val="00B5677D"/>
    <w:rsid w:val="00B56B89"/>
    <w:rsid w:val="00B56DA8"/>
    <w:rsid w:val="00B56ECE"/>
    <w:rsid w:val="00B5706A"/>
    <w:rsid w:val="00B60B7D"/>
    <w:rsid w:val="00B61A73"/>
    <w:rsid w:val="00B61AD7"/>
    <w:rsid w:val="00B61E72"/>
    <w:rsid w:val="00B62F81"/>
    <w:rsid w:val="00B6306C"/>
    <w:rsid w:val="00B63402"/>
    <w:rsid w:val="00B64561"/>
    <w:rsid w:val="00B64D63"/>
    <w:rsid w:val="00B65089"/>
    <w:rsid w:val="00B6515C"/>
    <w:rsid w:val="00B658B6"/>
    <w:rsid w:val="00B65C17"/>
    <w:rsid w:val="00B661B5"/>
    <w:rsid w:val="00B66A81"/>
    <w:rsid w:val="00B66C3C"/>
    <w:rsid w:val="00B7096A"/>
    <w:rsid w:val="00B70DDA"/>
    <w:rsid w:val="00B712EB"/>
    <w:rsid w:val="00B71331"/>
    <w:rsid w:val="00B71A8C"/>
    <w:rsid w:val="00B71D94"/>
    <w:rsid w:val="00B72D73"/>
    <w:rsid w:val="00B73400"/>
    <w:rsid w:val="00B7406F"/>
    <w:rsid w:val="00B74254"/>
    <w:rsid w:val="00B74644"/>
    <w:rsid w:val="00B752F8"/>
    <w:rsid w:val="00B75E93"/>
    <w:rsid w:val="00B75FDF"/>
    <w:rsid w:val="00B762B6"/>
    <w:rsid w:val="00B762DB"/>
    <w:rsid w:val="00B76913"/>
    <w:rsid w:val="00B801AE"/>
    <w:rsid w:val="00B81128"/>
    <w:rsid w:val="00B818AB"/>
    <w:rsid w:val="00B81C2B"/>
    <w:rsid w:val="00B81EBF"/>
    <w:rsid w:val="00B83B1E"/>
    <w:rsid w:val="00B84183"/>
    <w:rsid w:val="00B844F5"/>
    <w:rsid w:val="00B84C17"/>
    <w:rsid w:val="00B84FA5"/>
    <w:rsid w:val="00B85413"/>
    <w:rsid w:val="00B8555E"/>
    <w:rsid w:val="00B85828"/>
    <w:rsid w:val="00B864EB"/>
    <w:rsid w:val="00B87528"/>
    <w:rsid w:val="00B8760B"/>
    <w:rsid w:val="00B902ED"/>
    <w:rsid w:val="00B90C22"/>
    <w:rsid w:val="00B910EC"/>
    <w:rsid w:val="00B9177A"/>
    <w:rsid w:val="00B924FD"/>
    <w:rsid w:val="00B927A1"/>
    <w:rsid w:val="00B9298E"/>
    <w:rsid w:val="00B93711"/>
    <w:rsid w:val="00B9476C"/>
    <w:rsid w:val="00B94E01"/>
    <w:rsid w:val="00B94E37"/>
    <w:rsid w:val="00B94E9C"/>
    <w:rsid w:val="00B9670A"/>
    <w:rsid w:val="00B96C52"/>
    <w:rsid w:val="00B97DB7"/>
    <w:rsid w:val="00BA0CB9"/>
    <w:rsid w:val="00BA23AC"/>
    <w:rsid w:val="00BA3110"/>
    <w:rsid w:val="00BA3500"/>
    <w:rsid w:val="00BA407A"/>
    <w:rsid w:val="00BA4352"/>
    <w:rsid w:val="00BA552D"/>
    <w:rsid w:val="00BA618F"/>
    <w:rsid w:val="00BA7DA0"/>
    <w:rsid w:val="00BB0A45"/>
    <w:rsid w:val="00BB102F"/>
    <w:rsid w:val="00BB2812"/>
    <w:rsid w:val="00BB296E"/>
    <w:rsid w:val="00BB2A73"/>
    <w:rsid w:val="00BB2E72"/>
    <w:rsid w:val="00BB3C9E"/>
    <w:rsid w:val="00BB3F03"/>
    <w:rsid w:val="00BB4396"/>
    <w:rsid w:val="00BB55D2"/>
    <w:rsid w:val="00BB6332"/>
    <w:rsid w:val="00BB68DA"/>
    <w:rsid w:val="00BB744D"/>
    <w:rsid w:val="00BB7484"/>
    <w:rsid w:val="00BB7C14"/>
    <w:rsid w:val="00BC07C4"/>
    <w:rsid w:val="00BC2BC4"/>
    <w:rsid w:val="00BC2FB4"/>
    <w:rsid w:val="00BC488E"/>
    <w:rsid w:val="00BC4A72"/>
    <w:rsid w:val="00BC4DC7"/>
    <w:rsid w:val="00BC4E5E"/>
    <w:rsid w:val="00BC549A"/>
    <w:rsid w:val="00BC6097"/>
    <w:rsid w:val="00BC662E"/>
    <w:rsid w:val="00BC68DF"/>
    <w:rsid w:val="00BC6A0A"/>
    <w:rsid w:val="00BD0CEA"/>
    <w:rsid w:val="00BD2AB7"/>
    <w:rsid w:val="00BD34C0"/>
    <w:rsid w:val="00BD3502"/>
    <w:rsid w:val="00BD3818"/>
    <w:rsid w:val="00BD3D2A"/>
    <w:rsid w:val="00BD4136"/>
    <w:rsid w:val="00BD45AB"/>
    <w:rsid w:val="00BD4ABF"/>
    <w:rsid w:val="00BD4E70"/>
    <w:rsid w:val="00BD5763"/>
    <w:rsid w:val="00BD5B0C"/>
    <w:rsid w:val="00BD6565"/>
    <w:rsid w:val="00BD6BB8"/>
    <w:rsid w:val="00BD70D3"/>
    <w:rsid w:val="00BD7122"/>
    <w:rsid w:val="00BD75C3"/>
    <w:rsid w:val="00BD78B2"/>
    <w:rsid w:val="00BE0358"/>
    <w:rsid w:val="00BE1021"/>
    <w:rsid w:val="00BE1154"/>
    <w:rsid w:val="00BE1A0A"/>
    <w:rsid w:val="00BE1FD8"/>
    <w:rsid w:val="00BE201F"/>
    <w:rsid w:val="00BE4090"/>
    <w:rsid w:val="00BE51B4"/>
    <w:rsid w:val="00BE6B59"/>
    <w:rsid w:val="00BE70EA"/>
    <w:rsid w:val="00BE7365"/>
    <w:rsid w:val="00BE73A6"/>
    <w:rsid w:val="00BE7400"/>
    <w:rsid w:val="00BE7634"/>
    <w:rsid w:val="00BE765D"/>
    <w:rsid w:val="00BE7A84"/>
    <w:rsid w:val="00BF0B2E"/>
    <w:rsid w:val="00BF161E"/>
    <w:rsid w:val="00BF1975"/>
    <w:rsid w:val="00BF2680"/>
    <w:rsid w:val="00BF36F7"/>
    <w:rsid w:val="00BF3845"/>
    <w:rsid w:val="00BF3A50"/>
    <w:rsid w:val="00BF3AA0"/>
    <w:rsid w:val="00BF425A"/>
    <w:rsid w:val="00BF4624"/>
    <w:rsid w:val="00BF472A"/>
    <w:rsid w:val="00BF4B76"/>
    <w:rsid w:val="00BF5235"/>
    <w:rsid w:val="00BF5743"/>
    <w:rsid w:val="00BF5BC7"/>
    <w:rsid w:val="00BF5F91"/>
    <w:rsid w:val="00BF6A13"/>
    <w:rsid w:val="00C00353"/>
    <w:rsid w:val="00C0270E"/>
    <w:rsid w:val="00C02A47"/>
    <w:rsid w:val="00C035F3"/>
    <w:rsid w:val="00C03EB2"/>
    <w:rsid w:val="00C04454"/>
    <w:rsid w:val="00C0458A"/>
    <w:rsid w:val="00C053E3"/>
    <w:rsid w:val="00C058A1"/>
    <w:rsid w:val="00C0598D"/>
    <w:rsid w:val="00C05AE3"/>
    <w:rsid w:val="00C05BB3"/>
    <w:rsid w:val="00C071E5"/>
    <w:rsid w:val="00C10000"/>
    <w:rsid w:val="00C11252"/>
    <w:rsid w:val="00C126C9"/>
    <w:rsid w:val="00C12A1F"/>
    <w:rsid w:val="00C13180"/>
    <w:rsid w:val="00C13A41"/>
    <w:rsid w:val="00C14F10"/>
    <w:rsid w:val="00C15E74"/>
    <w:rsid w:val="00C16A45"/>
    <w:rsid w:val="00C1772E"/>
    <w:rsid w:val="00C20694"/>
    <w:rsid w:val="00C21F2B"/>
    <w:rsid w:val="00C225F1"/>
    <w:rsid w:val="00C240B8"/>
    <w:rsid w:val="00C241BC"/>
    <w:rsid w:val="00C252A4"/>
    <w:rsid w:val="00C256D8"/>
    <w:rsid w:val="00C25F9E"/>
    <w:rsid w:val="00C27307"/>
    <w:rsid w:val="00C30064"/>
    <w:rsid w:val="00C30185"/>
    <w:rsid w:val="00C3027F"/>
    <w:rsid w:val="00C30427"/>
    <w:rsid w:val="00C30A4E"/>
    <w:rsid w:val="00C3115C"/>
    <w:rsid w:val="00C312EF"/>
    <w:rsid w:val="00C31E28"/>
    <w:rsid w:val="00C32B08"/>
    <w:rsid w:val="00C33310"/>
    <w:rsid w:val="00C3442E"/>
    <w:rsid w:val="00C3548D"/>
    <w:rsid w:val="00C359E2"/>
    <w:rsid w:val="00C362E4"/>
    <w:rsid w:val="00C37337"/>
    <w:rsid w:val="00C37A42"/>
    <w:rsid w:val="00C41524"/>
    <w:rsid w:val="00C417F3"/>
    <w:rsid w:val="00C41800"/>
    <w:rsid w:val="00C41FF5"/>
    <w:rsid w:val="00C425BB"/>
    <w:rsid w:val="00C427BC"/>
    <w:rsid w:val="00C42F42"/>
    <w:rsid w:val="00C43E44"/>
    <w:rsid w:val="00C470AB"/>
    <w:rsid w:val="00C47901"/>
    <w:rsid w:val="00C47E8A"/>
    <w:rsid w:val="00C50C14"/>
    <w:rsid w:val="00C50ECB"/>
    <w:rsid w:val="00C52A32"/>
    <w:rsid w:val="00C5326F"/>
    <w:rsid w:val="00C53652"/>
    <w:rsid w:val="00C54810"/>
    <w:rsid w:val="00C55025"/>
    <w:rsid w:val="00C55966"/>
    <w:rsid w:val="00C55B22"/>
    <w:rsid w:val="00C55CC7"/>
    <w:rsid w:val="00C56411"/>
    <w:rsid w:val="00C56555"/>
    <w:rsid w:val="00C5676A"/>
    <w:rsid w:val="00C6128D"/>
    <w:rsid w:val="00C647E9"/>
    <w:rsid w:val="00C64E73"/>
    <w:rsid w:val="00C65617"/>
    <w:rsid w:val="00C656F3"/>
    <w:rsid w:val="00C701B2"/>
    <w:rsid w:val="00C701FB"/>
    <w:rsid w:val="00C709AE"/>
    <w:rsid w:val="00C70E6C"/>
    <w:rsid w:val="00C70F55"/>
    <w:rsid w:val="00C71568"/>
    <w:rsid w:val="00C72376"/>
    <w:rsid w:val="00C7276A"/>
    <w:rsid w:val="00C7284B"/>
    <w:rsid w:val="00C72BE0"/>
    <w:rsid w:val="00C73C88"/>
    <w:rsid w:val="00C740AC"/>
    <w:rsid w:val="00C759D3"/>
    <w:rsid w:val="00C75D8B"/>
    <w:rsid w:val="00C77464"/>
    <w:rsid w:val="00C775E1"/>
    <w:rsid w:val="00C80138"/>
    <w:rsid w:val="00C804FA"/>
    <w:rsid w:val="00C804FE"/>
    <w:rsid w:val="00C80565"/>
    <w:rsid w:val="00C80C00"/>
    <w:rsid w:val="00C8141F"/>
    <w:rsid w:val="00C82180"/>
    <w:rsid w:val="00C824BF"/>
    <w:rsid w:val="00C82F27"/>
    <w:rsid w:val="00C8332B"/>
    <w:rsid w:val="00C8414D"/>
    <w:rsid w:val="00C85BC5"/>
    <w:rsid w:val="00C86890"/>
    <w:rsid w:val="00C873C7"/>
    <w:rsid w:val="00C87451"/>
    <w:rsid w:val="00C87633"/>
    <w:rsid w:val="00C9012E"/>
    <w:rsid w:val="00C908BB"/>
    <w:rsid w:val="00C90E93"/>
    <w:rsid w:val="00C913E0"/>
    <w:rsid w:val="00C92931"/>
    <w:rsid w:val="00C929CA"/>
    <w:rsid w:val="00C92A4D"/>
    <w:rsid w:val="00C92F6F"/>
    <w:rsid w:val="00C93805"/>
    <w:rsid w:val="00C954E2"/>
    <w:rsid w:val="00C96B25"/>
    <w:rsid w:val="00C96D37"/>
    <w:rsid w:val="00CA0AE7"/>
    <w:rsid w:val="00CA1538"/>
    <w:rsid w:val="00CA1A0E"/>
    <w:rsid w:val="00CA1B18"/>
    <w:rsid w:val="00CA1F5C"/>
    <w:rsid w:val="00CA267E"/>
    <w:rsid w:val="00CA2A3A"/>
    <w:rsid w:val="00CA3EB6"/>
    <w:rsid w:val="00CA3FD6"/>
    <w:rsid w:val="00CA46CD"/>
    <w:rsid w:val="00CA48F3"/>
    <w:rsid w:val="00CA514E"/>
    <w:rsid w:val="00CA5877"/>
    <w:rsid w:val="00CA5EE3"/>
    <w:rsid w:val="00CA6748"/>
    <w:rsid w:val="00CA6D2E"/>
    <w:rsid w:val="00CA76B7"/>
    <w:rsid w:val="00CA7DD3"/>
    <w:rsid w:val="00CB0D75"/>
    <w:rsid w:val="00CB2070"/>
    <w:rsid w:val="00CB253E"/>
    <w:rsid w:val="00CB26AE"/>
    <w:rsid w:val="00CB29FA"/>
    <w:rsid w:val="00CB34F4"/>
    <w:rsid w:val="00CB4163"/>
    <w:rsid w:val="00CB45B4"/>
    <w:rsid w:val="00CB4A9E"/>
    <w:rsid w:val="00CB66ED"/>
    <w:rsid w:val="00CB7D3F"/>
    <w:rsid w:val="00CB7DAB"/>
    <w:rsid w:val="00CC1984"/>
    <w:rsid w:val="00CC1FAB"/>
    <w:rsid w:val="00CC209D"/>
    <w:rsid w:val="00CC2A0B"/>
    <w:rsid w:val="00CC2E4B"/>
    <w:rsid w:val="00CC3676"/>
    <w:rsid w:val="00CC3785"/>
    <w:rsid w:val="00CC3D68"/>
    <w:rsid w:val="00CC4B5D"/>
    <w:rsid w:val="00CC57B2"/>
    <w:rsid w:val="00CC60B0"/>
    <w:rsid w:val="00CC6160"/>
    <w:rsid w:val="00CC62E8"/>
    <w:rsid w:val="00CC6C72"/>
    <w:rsid w:val="00CC6D28"/>
    <w:rsid w:val="00CC6D5D"/>
    <w:rsid w:val="00CC7955"/>
    <w:rsid w:val="00CD03C1"/>
    <w:rsid w:val="00CD4896"/>
    <w:rsid w:val="00CD4F1A"/>
    <w:rsid w:val="00CD5E0C"/>
    <w:rsid w:val="00CD608E"/>
    <w:rsid w:val="00CD66A1"/>
    <w:rsid w:val="00CD6C29"/>
    <w:rsid w:val="00CD7115"/>
    <w:rsid w:val="00CD7C1C"/>
    <w:rsid w:val="00CD7CED"/>
    <w:rsid w:val="00CD7DBA"/>
    <w:rsid w:val="00CE0AFA"/>
    <w:rsid w:val="00CE2AA4"/>
    <w:rsid w:val="00CE3D73"/>
    <w:rsid w:val="00CE491D"/>
    <w:rsid w:val="00CE4D21"/>
    <w:rsid w:val="00CE557C"/>
    <w:rsid w:val="00CE5B0D"/>
    <w:rsid w:val="00CE6880"/>
    <w:rsid w:val="00CE73DB"/>
    <w:rsid w:val="00CF0DD4"/>
    <w:rsid w:val="00CF1138"/>
    <w:rsid w:val="00CF16DD"/>
    <w:rsid w:val="00CF1802"/>
    <w:rsid w:val="00CF274D"/>
    <w:rsid w:val="00CF2E41"/>
    <w:rsid w:val="00CF346A"/>
    <w:rsid w:val="00CF3871"/>
    <w:rsid w:val="00CF3EB1"/>
    <w:rsid w:val="00CF4233"/>
    <w:rsid w:val="00CF46E6"/>
    <w:rsid w:val="00CF4E68"/>
    <w:rsid w:val="00CF520D"/>
    <w:rsid w:val="00CF59E6"/>
    <w:rsid w:val="00CF6F52"/>
    <w:rsid w:val="00CF7A88"/>
    <w:rsid w:val="00D01526"/>
    <w:rsid w:val="00D02225"/>
    <w:rsid w:val="00D02D6F"/>
    <w:rsid w:val="00D03D95"/>
    <w:rsid w:val="00D04ADA"/>
    <w:rsid w:val="00D04DC9"/>
    <w:rsid w:val="00D06715"/>
    <w:rsid w:val="00D068A6"/>
    <w:rsid w:val="00D078CD"/>
    <w:rsid w:val="00D10ABD"/>
    <w:rsid w:val="00D10CD5"/>
    <w:rsid w:val="00D10DD4"/>
    <w:rsid w:val="00D1197D"/>
    <w:rsid w:val="00D11C1F"/>
    <w:rsid w:val="00D12361"/>
    <w:rsid w:val="00D12EE2"/>
    <w:rsid w:val="00D14589"/>
    <w:rsid w:val="00D14625"/>
    <w:rsid w:val="00D146B5"/>
    <w:rsid w:val="00D14DED"/>
    <w:rsid w:val="00D15E3E"/>
    <w:rsid w:val="00D16001"/>
    <w:rsid w:val="00D163A6"/>
    <w:rsid w:val="00D16586"/>
    <w:rsid w:val="00D1776D"/>
    <w:rsid w:val="00D17951"/>
    <w:rsid w:val="00D21F7E"/>
    <w:rsid w:val="00D232DE"/>
    <w:rsid w:val="00D239E2"/>
    <w:rsid w:val="00D23A6F"/>
    <w:rsid w:val="00D23AF6"/>
    <w:rsid w:val="00D23B92"/>
    <w:rsid w:val="00D243C3"/>
    <w:rsid w:val="00D245F4"/>
    <w:rsid w:val="00D247BB"/>
    <w:rsid w:val="00D24A47"/>
    <w:rsid w:val="00D250BD"/>
    <w:rsid w:val="00D25CC6"/>
    <w:rsid w:val="00D26843"/>
    <w:rsid w:val="00D2755D"/>
    <w:rsid w:val="00D2772E"/>
    <w:rsid w:val="00D27F24"/>
    <w:rsid w:val="00D30CA4"/>
    <w:rsid w:val="00D31348"/>
    <w:rsid w:val="00D31BD7"/>
    <w:rsid w:val="00D31F29"/>
    <w:rsid w:val="00D323EE"/>
    <w:rsid w:val="00D32416"/>
    <w:rsid w:val="00D33136"/>
    <w:rsid w:val="00D33660"/>
    <w:rsid w:val="00D33F9E"/>
    <w:rsid w:val="00D34244"/>
    <w:rsid w:val="00D342A2"/>
    <w:rsid w:val="00D3465D"/>
    <w:rsid w:val="00D34836"/>
    <w:rsid w:val="00D34C49"/>
    <w:rsid w:val="00D34E16"/>
    <w:rsid w:val="00D35E11"/>
    <w:rsid w:val="00D360BE"/>
    <w:rsid w:val="00D36389"/>
    <w:rsid w:val="00D37884"/>
    <w:rsid w:val="00D37F80"/>
    <w:rsid w:val="00D4010B"/>
    <w:rsid w:val="00D40249"/>
    <w:rsid w:val="00D40845"/>
    <w:rsid w:val="00D42441"/>
    <w:rsid w:val="00D42E16"/>
    <w:rsid w:val="00D43DC3"/>
    <w:rsid w:val="00D43E33"/>
    <w:rsid w:val="00D43F67"/>
    <w:rsid w:val="00D458A8"/>
    <w:rsid w:val="00D4719D"/>
    <w:rsid w:val="00D47929"/>
    <w:rsid w:val="00D47D7D"/>
    <w:rsid w:val="00D500DA"/>
    <w:rsid w:val="00D508F9"/>
    <w:rsid w:val="00D50E2C"/>
    <w:rsid w:val="00D50E47"/>
    <w:rsid w:val="00D50FB1"/>
    <w:rsid w:val="00D50FEC"/>
    <w:rsid w:val="00D515C0"/>
    <w:rsid w:val="00D5279E"/>
    <w:rsid w:val="00D527FF"/>
    <w:rsid w:val="00D53534"/>
    <w:rsid w:val="00D5353E"/>
    <w:rsid w:val="00D535C6"/>
    <w:rsid w:val="00D53B38"/>
    <w:rsid w:val="00D54449"/>
    <w:rsid w:val="00D54E50"/>
    <w:rsid w:val="00D5522B"/>
    <w:rsid w:val="00D55471"/>
    <w:rsid w:val="00D56225"/>
    <w:rsid w:val="00D56502"/>
    <w:rsid w:val="00D56A75"/>
    <w:rsid w:val="00D56E07"/>
    <w:rsid w:val="00D5715C"/>
    <w:rsid w:val="00D57380"/>
    <w:rsid w:val="00D57748"/>
    <w:rsid w:val="00D57EF1"/>
    <w:rsid w:val="00D606AC"/>
    <w:rsid w:val="00D6100B"/>
    <w:rsid w:val="00D61036"/>
    <w:rsid w:val="00D612F2"/>
    <w:rsid w:val="00D62DA9"/>
    <w:rsid w:val="00D62F4F"/>
    <w:rsid w:val="00D633F8"/>
    <w:rsid w:val="00D63462"/>
    <w:rsid w:val="00D6395B"/>
    <w:rsid w:val="00D640A1"/>
    <w:rsid w:val="00D644D9"/>
    <w:rsid w:val="00D65371"/>
    <w:rsid w:val="00D65762"/>
    <w:rsid w:val="00D667C5"/>
    <w:rsid w:val="00D676FA"/>
    <w:rsid w:val="00D70808"/>
    <w:rsid w:val="00D71B51"/>
    <w:rsid w:val="00D72178"/>
    <w:rsid w:val="00D7377B"/>
    <w:rsid w:val="00D737FD"/>
    <w:rsid w:val="00D739A7"/>
    <w:rsid w:val="00D73BD2"/>
    <w:rsid w:val="00D73E48"/>
    <w:rsid w:val="00D74AFF"/>
    <w:rsid w:val="00D752E7"/>
    <w:rsid w:val="00D7645D"/>
    <w:rsid w:val="00D76910"/>
    <w:rsid w:val="00D77058"/>
    <w:rsid w:val="00D7737B"/>
    <w:rsid w:val="00D77545"/>
    <w:rsid w:val="00D80122"/>
    <w:rsid w:val="00D80423"/>
    <w:rsid w:val="00D807E7"/>
    <w:rsid w:val="00D814DE"/>
    <w:rsid w:val="00D81AB8"/>
    <w:rsid w:val="00D826E7"/>
    <w:rsid w:val="00D82936"/>
    <w:rsid w:val="00D829C7"/>
    <w:rsid w:val="00D82B4A"/>
    <w:rsid w:val="00D8346B"/>
    <w:rsid w:val="00D835A4"/>
    <w:rsid w:val="00D83FE5"/>
    <w:rsid w:val="00D84049"/>
    <w:rsid w:val="00D854EB"/>
    <w:rsid w:val="00D8586A"/>
    <w:rsid w:val="00D866B0"/>
    <w:rsid w:val="00D86FDA"/>
    <w:rsid w:val="00D872E6"/>
    <w:rsid w:val="00D87443"/>
    <w:rsid w:val="00D87AAD"/>
    <w:rsid w:val="00D87CC2"/>
    <w:rsid w:val="00D90DBC"/>
    <w:rsid w:val="00D929A6"/>
    <w:rsid w:val="00D93119"/>
    <w:rsid w:val="00D94D84"/>
    <w:rsid w:val="00D95480"/>
    <w:rsid w:val="00D95777"/>
    <w:rsid w:val="00D957FE"/>
    <w:rsid w:val="00D95C25"/>
    <w:rsid w:val="00D9688B"/>
    <w:rsid w:val="00D97364"/>
    <w:rsid w:val="00D9757C"/>
    <w:rsid w:val="00DA09FA"/>
    <w:rsid w:val="00DA1CC8"/>
    <w:rsid w:val="00DA2821"/>
    <w:rsid w:val="00DA3757"/>
    <w:rsid w:val="00DA3EFC"/>
    <w:rsid w:val="00DA4C70"/>
    <w:rsid w:val="00DA5BE3"/>
    <w:rsid w:val="00DA5D54"/>
    <w:rsid w:val="00DA768E"/>
    <w:rsid w:val="00DB01E7"/>
    <w:rsid w:val="00DB0529"/>
    <w:rsid w:val="00DB0D18"/>
    <w:rsid w:val="00DB12D4"/>
    <w:rsid w:val="00DB2071"/>
    <w:rsid w:val="00DB2B4B"/>
    <w:rsid w:val="00DB313E"/>
    <w:rsid w:val="00DB3F2C"/>
    <w:rsid w:val="00DB5A00"/>
    <w:rsid w:val="00DB5AA5"/>
    <w:rsid w:val="00DB5E0C"/>
    <w:rsid w:val="00DB6832"/>
    <w:rsid w:val="00DB6A0D"/>
    <w:rsid w:val="00DB6FAE"/>
    <w:rsid w:val="00DB7448"/>
    <w:rsid w:val="00DB7734"/>
    <w:rsid w:val="00DB7880"/>
    <w:rsid w:val="00DC0A17"/>
    <w:rsid w:val="00DC142C"/>
    <w:rsid w:val="00DC1B6C"/>
    <w:rsid w:val="00DC2113"/>
    <w:rsid w:val="00DC3526"/>
    <w:rsid w:val="00DC43E9"/>
    <w:rsid w:val="00DC45EA"/>
    <w:rsid w:val="00DC5467"/>
    <w:rsid w:val="00DC59EF"/>
    <w:rsid w:val="00DC62A2"/>
    <w:rsid w:val="00DC6420"/>
    <w:rsid w:val="00DC7A64"/>
    <w:rsid w:val="00DD0744"/>
    <w:rsid w:val="00DD12D8"/>
    <w:rsid w:val="00DD1563"/>
    <w:rsid w:val="00DD2189"/>
    <w:rsid w:val="00DD24C1"/>
    <w:rsid w:val="00DD2DE2"/>
    <w:rsid w:val="00DD2FF8"/>
    <w:rsid w:val="00DD314B"/>
    <w:rsid w:val="00DD3908"/>
    <w:rsid w:val="00DD3D6A"/>
    <w:rsid w:val="00DD48E4"/>
    <w:rsid w:val="00DD54CE"/>
    <w:rsid w:val="00DD61D8"/>
    <w:rsid w:val="00DD7775"/>
    <w:rsid w:val="00DD77C6"/>
    <w:rsid w:val="00DE0132"/>
    <w:rsid w:val="00DE0D64"/>
    <w:rsid w:val="00DE0D88"/>
    <w:rsid w:val="00DE17D2"/>
    <w:rsid w:val="00DE1EAE"/>
    <w:rsid w:val="00DE214E"/>
    <w:rsid w:val="00DE3A79"/>
    <w:rsid w:val="00DE44C1"/>
    <w:rsid w:val="00DE4B96"/>
    <w:rsid w:val="00DE4EE7"/>
    <w:rsid w:val="00DE5544"/>
    <w:rsid w:val="00DE589B"/>
    <w:rsid w:val="00DE5BC8"/>
    <w:rsid w:val="00DE6046"/>
    <w:rsid w:val="00DE6A00"/>
    <w:rsid w:val="00DE6A7B"/>
    <w:rsid w:val="00DE6D1F"/>
    <w:rsid w:val="00DE6F82"/>
    <w:rsid w:val="00DE770F"/>
    <w:rsid w:val="00DF176C"/>
    <w:rsid w:val="00DF3F79"/>
    <w:rsid w:val="00DF4F64"/>
    <w:rsid w:val="00DF5451"/>
    <w:rsid w:val="00DF5A53"/>
    <w:rsid w:val="00DF5F0D"/>
    <w:rsid w:val="00DF6593"/>
    <w:rsid w:val="00DF67DF"/>
    <w:rsid w:val="00DF68AB"/>
    <w:rsid w:val="00DF6EF9"/>
    <w:rsid w:val="00E00EE5"/>
    <w:rsid w:val="00E01B2F"/>
    <w:rsid w:val="00E03454"/>
    <w:rsid w:val="00E04461"/>
    <w:rsid w:val="00E04DE6"/>
    <w:rsid w:val="00E0614E"/>
    <w:rsid w:val="00E0669F"/>
    <w:rsid w:val="00E067CD"/>
    <w:rsid w:val="00E06EC9"/>
    <w:rsid w:val="00E070C9"/>
    <w:rsid w:val="00E07161"/>
    <w:rsid w:val="00E07FC0"/>
    <w:rsid w:val="00E1019D"/>
    <w:rsid w:val="00E102E7"/>
    <w:rsid w:val="00E102EF"/>
    <w:rsid w:val="00E10562"/>
    <w:rsid w:val="00E10FB5"/>
    <w:rsid w:val="00E11378"/>
    <w:rsid w:val="00E1158C"/>
    <w:rsid w:val="00E12DD7"/>
    <w:rsid w:val="00E12E59"/>
    <w:rsid w:val="00E12F21"/>
    <w:rsid w:val="00E13187"/>
    <w:rsid w:val="00E133AC"/>
    <w:rsid w:val="00E1357D"/>
    <w:rsid w:val="00E13989"/>
    <w:rsid w:val="00E157D4"/>
    <w:rsid w:val="00E169FA"/>
    <w:rsid w:val="00E16EF3"/>
    <w:rsid w:val="00E17B32"/>
    <w:rsid w:val="00E205FC"/>
    <w:rsid w:val="00E20BA9"/>
    <w:rsid w:val="00E20F87"/>
    <w:rsid w:val="00E21CC0"/>
    <w:rsid w:val="00E2280A"/>
    <w:rsid w:val="00E22D49"/>
    <w:rsid w:val="00E22D76"/>
    <w:rsid w:val="00E24418"/>
    <w:rsid w:val="00E24ABD"/>
    <w:rsid w:val="00E25034"/>
    <w:rsid w:val="00E25180"/>
    <w:rsid w:val="00E257EF"/>
    <w:rsid w:val="00E25C59"/>
    <w:rsid w:val="00E26AA5"/>
    <w:rsid w:val="00E2765F"/>
    <w:rsid w:val="00E27878"/>
    <w:rsid w:val="00E30756"/>
    <w:rsid w:val="00E32714"/>
    <w:rsid w:val="00E329BB"/>
    <w:rsid w:val="00E32E45"/>
    <w:rsid w:val="00E33606"/>
    <w:rsid w:val="00E33CA2"/>
    <w:rsid w:val="00E35C36"/>
    <w:rsid w:val="00E36AF7"/>
    <w:rsid w:val="00E36BE2"/>
    <w:rsid w:val="00E37114"/>
    <w:rsid w:val="00E407E0"/>
    <w:rsid w:val="00E41B5C"/>
    <w:rsid w:val="00E42825"/>
    <w:rsid w:val="00E436FF"/>
    <w:rsid w:val="00E4602F"/>
    <w:rsid w:val="00E46AD6"/>
    <w:rsid w:val="00E47A06"/>
    <w:rsid w:val="00E47CE9"/>
    <w:rsid w:val="00E51899"/>
    <w:rsid w:val="00E51C11"/>
    <w:rsid w:val="00E52883"/>
    <w:rsid w:val="00E539B5"/>
    <w:rsid w:val="00E53EFD"/>
    <w:rsid w:val="00E540F3"/>
    <w:rsid w:val="00E54591"/>
    <w:rsid w:val="00E548E4"/>
    <w:rsid w:val="00E54A23"/>
    <w:rsid w:val="00E55508"/>
    <w:rsid w:val="00E563AB"/>
    <w:rsid w:val="00E56734"/>
    <w:rsid w:val="00E56C31"/>
    <w:rsid w:val="00E57012"/>
    <w:rsid w:val="00E61BE0"/>
    <w:rsid w:val="00E61BF8"/>
    <w:rsid w:val="00E62123"/>
    <w:rsid w:val="00E6269D"/>
    <w:rsid w:val="00E62B44"/>
    <w:rsid w:val="00E63D0B"/>
    <w:rsid w:val="00E64A6B"/>
    <w:rsid w:val="00E66937"/>
    <w:rsid w:val="00E66FEB"/>
    <w:rsid w:val="00E70220"/>
    <w:rsid w:val="00E7028A"/>
    <w:rsid w:val="00E70526"/>
    <w:rsid w:val="00E7176D"/>
    <w:rsid w:val="00E71C34"/>
    <w:rsid w:val="00E71D5F"/>
    <w:rsid w:val="00E71E41"/>
    <w:rsid w:val="00E7221B"/>
    <w:rsid w:val="00E729B7"/>
    <w:rsid w:val="00E733A7"/>
    <w:rsid w:val="00E73F57"/>
    <w:rsid w:val="00E741DD"/>
    <w:rsid w:val="00E748B6"/>
    <w:rsid w:val="00E748EC"/>
    <w:rsid w:val="00E75063"/>
    <w:rsid w:val="00E76D1C"/>
    <w:rsid w:val="00E774F2"/>
    <w:rsid w:val="00E77821"/>
    <w:rsid w:val="00E77AE5"/>
    <w:rsid w:val="00E77C23"/>
    <w:rsid w:val="00E812F4"/>
    <w:rsid w:val="00E81A89"/>
    <w:rsid w:val="00E81F4B"/>
    <w:rsid w:val="00E82C67"/>
    <w:rsid w:val="00E82F93"/>
    <w:rsid w:val="00E84CA6"/>
    <w:rsid w:val="00E84DB0"/>
    <w:rsid w:val="00E86663"/>
    <w:rsid w:val="00E874B3"/>
    <w:rsid w:val="00E87A74"/>
    <w:rsid w:val="00E90B53"/>
    <w:rsid w:val="00E90DEF"/>
    <w:rsid w:val="00E90F22"/>
    <w:rsid w:val="00E935BF"/>
    <w:rsid w:val="00E93C82"/>
    <w:rsid w:val="00E9525F"/>
    <w:rsid w:val="00E95513"/>
    <w:rsid w:val="00E96318"/>
    <w:rsid w:val="00E964D5"/>
    <w:rsid w:val="00E97351"/>
    <w:rsid w:val="00EA006D"/>
    <w:rsid w:val="00EA00D5"/>
    <w:rsid w:val="00EA0580"/>
    <w:rsid w:val="00EA05AD"/>
    <w:rsid w:val="00EA0DB2"/>
    <w:rsid w:val="00EA1323"/>
    <w:rsid w:val="00EA157C"/>
    <w:rsid w:val="00EA2DFC"/>
    <w:rsid w:val="00EA3630"/>
    <w:rsid w:val="00EA437D"/>
    <w:rsid w:val="00EA4981"/>
    <w:rsid w:val="00EA49F9"/>
    <w:rsid w:val="00EA5DE9"/>
    <w:rsid w:val="00EA6741"/>
    <w:rsid w:val="00EA6BAB"/>
    <w:rsid w:val="00EA7893"/>
    <w:rsid w:val="00EB003E"/>
    <w:rsid w:val="00EB09D7"/>
    <w:rsid w:val="00EB11F4"/>
    <w:rsid w:val="00EB2302"/>
    <w:rsid w:val="00EB244C"/>
    <w:rsid w:val="00EB3FAA"/>
    <w:rsid w:val="00EB45F4"/>
    <w:rsid w:val="00EB5064"/>
    <w:rsid w:val="00EB53F7"/>
    <w:rsid w:val="00EB75C1"/>
    <w:rsid w:val="00EB77C2"/>
    <w:rsid w:val="00EB7BFB"/>
    <w:rsid w:val="00EB7D7F"/>
    <w:rsid w:val="00EB9FB6"/>
    <w:rsid w:val="00EC0050"/>
    <w:rsid w:val="00EC03C0"/>
    <w:rsid w:val="00EC1BF1"/>
    <w:rsid w:val="00EC207B"/>
    <w:rsid w:val="00EC2A0F"/>
    <w:rsid w:val="00EC32DD"/>
    <w:rsid w:val="00EC3C8F"/>
    <w:rsid w:val="00EC57D8"/>
    <w:rsid w:val="00EC62E9"/>
    <w:rsid w:val="00EC6874"/>
    <w:rsid w:val="00EC69F6"/>
    <w:rsid w:val="00EC71AE"/>
    <w:rsid w:val="00EC77F1"/>
    <w:rsid w:val="00ED022F"/>
    <w:rsid w:val="00ED035F"/>
    <w:rsid w:val="00ED0EC1"/>
    <w:rsid w:val="00ED0F6B"/>
    <w:rsid w:val="00ED2883"/>
    <w:rsid w:val="00ED3031"/>
    <w:rsid w:val="00ED3056"/>
    <w:rsid w:val="00ED34B6"/>
    <w:rsid w:val="00ED3942"/>
    <w:rsid w:val="00ED46AC"/>
    <w:rsid w:val="00ED64EB"/>
    <w:rsid w:val="00ED7AC7"/>
    <w:rsid w:val="00EE00D7"/>
    <w:rsid w:val="00EE0177"/>
    <w:rsid w:val="00EE044D"/>
    <w:rsid w:val="00EE0F04"/>
    <w:rsid w:val="00EE1085"/>
    <w:rsid w:val="00EE1489"/>
    <w:rsid w:val="00EE1DEB"/>
    <w:rsid w:val="00EE2348"/>
    <w:rsid w:val="00EE2893"/>
    <w:rsid w:val="00EE325A"/>
    <w:rsid w:val="00EE3300"/>
    <w:rsid w:val="00EE355C"/>
    <w:rsid w:val="00EE35FA"/>
    <w:rsid w:val="00EE3786"/>
    <w:rsid w:val="00EE4C81"/>
    <w:rsid w:val="00EE55A6"/>
    <w:rsid w:val="00EE5B75"/>
    <w:rsid w:val="00EE5DC0"/>
    <w:rsid w:val="00EE61D0"/>
    <w:rsid w:val="00EE6577"/>
    <w:rsid w:val="00EE6B7F"/>
    <w:rsid w:val="00EE6C4A"/>
    <w:rsid w:val="00EE7012"/>
    <w:rsid w:val="00EE7630"/>
    <w:rsid w:val="00EF04C4"/>
    <w:rsid w:val="00EF076F"/>
    <w:rsid w:val="00EF0AB2"/>
    <w:rsid w:val="00EF0D21"/>
    <w:rsid w:val="00EF0F9D"/>
    <w:rsid w:val="00EF18C3"/>
    <w:rsid w:val="00EF338D"/>
    <w:rsid w:val="00EF40D1"/>
    <w:rsid w:val="00EF556A"/>
    <w:rsid w:val="00EF5DC5"/>
    <w:rsid w:val="00EF625A"/>
    <w:rsid w:val="00EF680A"/>
    <w:rsid w:val="00EF68EF"/>
    <w:rsid w:val="00EF6AD1"/>
    <w:rsid w:val="00EF6FE9"/>
    <w:rsid w:val="00F00E19"/>
    <w:rsid w:val="00F010A0"/>
    <w:rsid w:val="00F011AD"/>
    <w:rsid w:val="00F0274C"/>
    <w:rsid w:val="00F02925"/>
    <w:rsid w:val="00F02C7D"/>
    <w:rsid w:val="00F02EF2"/>
    <w:rsid w:val="00F041B2"/>
    <w:rsid w:val="00F05083"/>
    <w:rsid w:val="00F056BD"/>
    <w:rsid w:val="00F0683F"/>
    <w:rsid w:val="00F0737E"/>
    <w:rsid w:val="00F0743B"/>
    <w:rsid w:val="00F10049"/>
    <w:rsid w:val="00F106CC"/>
    <w:rsid w:val="00F10C66"/>
    <w:rsid w:val="00F10CB0"/>
    <w:rsid w:val="00F10EA8"/>
    <w:rsid w:val="00F11685"/>
    <w:rsid w:val="00F11EA4"/>
    <w:rsid w:val="00F12611"/>
    <w:rsid w:val="00F128BF"/>
    <w:rsid w:val="00F15079"/>
    <w:rsid w:val="00F15DAE"/>
    <w:rsid w:val="00F16908"/>
    <w:rsid w:val="00F16BAE"/>
    <w:rsid w:val="00F16EFF"/>
    <w:rsid w:val="00F17460"/>
    <w:rsid w:val="00F176F0"/>
    <w:rsid w:val="00F20775"/>
    <w:rsid w:val="00F20C0A"/>
    <w:rsid w:val="00F229CE"/>
    <w:rsid w:val="00F22C6B"/>
    <w:rsid w:val="00F22D7C"/>
    <w:rsid w:val="00F23703"/>
    <w:rsid w:val="00F24CF5"/>
    <w:rsid w:val="00F259C6"/>
    <w:rsid w:val="00F25B7E"/>
    <w:rsid w:val="00F261F7"/>
    <w:rsid w:val="00F26E2F"/>
    <w:rsid w:val="00F26F2C"/>
    <w:rsid w:val="00F30A6A"/>
    <w:rsid w:val="00F33A1C"/>
    <w:rsid w:val="00F33F23"/>
    <w:rsid w:val="00F355A5"/>
    <w:rsid w:val="00F35ECA"/>
    <w:rsid w:val="00F37817"/>
    <w:rsid w:val="00F37EAE"/>
    <w:rsid w:val="00F41BC2"/>
    <w:rsid w:val="00F422E9"/>
    <w:rsid w:val="00F428FE"/>
    <w:rsid w:val="00F4298E"/>
    <w:rsid w:val="00F43186"/>
    <w:rsid w:val="00F4466A"/>
    <w:rsid w:val="00F44CE8"/>
    <w:rsid w:val="00F44D87"/>
    <w:rsid w:val="00F45570"/>
    <w:rsid w:val="00F460E3"/>
    <w:rsid w:val="00F5006A"/>
    <w:rsid w:val="00F50D34"/>
    <w:rsid w:val="00F51E6B"/>
    <w:rsid w:val="00F52515"/>
    <w:rsid w:val="00F5262B"/>
    <w:rsid w:val="00F52862"/>
    <w:rsid w:val="00F52BE8"/>
    <w:rsid w:val="00F52C27"/>
    <w:rsid w:val="00F53616"/>
    <w:rsid w:val="00F5404A"/>
    <w:rsid w:val="00F5410D"/>
    <w:rsid w:val="00F541CB"/>
    <w:rsid w:val="00F543D1"/>
    <w:rsid w:val="00F54AF8"/>
    <w:rsid w:val="00F5626E"/>
    <w:rsid w:val="00F56F4B"/>
    <w:rsid w:val="00F57157"/>
    <w:rsid w:val="00F573E1"/>
    <w:rsid w:val="00F57830"/>
    <w:rsid w:val="00F601B3"/>
    <w:rsid w:val="00F60733"/>
    <w:rsid w:val="00F61556"/>
    <w:rsid w:val="00F615F7"/>
    <w:rsid w:val="00F61843"/>
    <w:rsid w:val="00F62745"/>
    <w:rsid w:val="00F62E76"/>
    <w:rsid w:val="00F631F5"/>
    <w:rsid w:val="00F6394D"/>
    <w:rsid w:val="00F6495B"/>
    <w:rsid w:val="00F65FC5"/>
    <w:rsid w:val="00F660D9"/>
    <w:rsid w:val="00F67839"/>
    <w:rsid w:val="00F679FC"/>
    <w:rsid w:val="00F71115"/>
    <w:rsid w:val="00F733D9"/>
    <w:rsid w:val="00F733F8"/>
    <w:rsid w:val="00F739A4"/>
    <w:rsid w:val="00F73E4A"/>
    <w:rsid w:val="00F74DFA"/>
    <w:rsid w:val="00F752F3"/>
    <w:rsid w:val="00F75CE0"/>
    <w:rsid w:val="00F76535"/>
    <w:rsid w:val="00F771EE"/>
    <w:rsid w:val="00F77747"/>
    <w:rsid w:val="00F80484"/>
    <w:rsid w:val="00F80679"/>
    <w:rsid w:val="00F80685"/>
    <w:rsid w:val="00F80DB7"/>
    <w:rsid w:val="00F81226"/>
    <w:rsid w:val="00F81AEB"/>
    <w:rsid w:val="00F81E56"/>
    <w:rsid w:val="00F831EC"/>
    <w:rsid w:val="00F83743"/>
    <w:rsid w:val="00F83B83"/>
    <w:rsid w:val="00F84662"/>
    <w:rsid w:val="00F84923"/>
    <w:rsid w:val="00F84C2B"/>
    <w:rsid w:val="00F854DE"/>
    <w:rsid w:val="00F8564B"/>
    <w:rsid w:val="00F863F7"/>
    <w:rsid w:val="00F86747"/>
    <w:rsid w:val="00F870E5"/>
    <w:rsid w:val="00F87320"/>
    <w:rsid w:val="00F8742B"/>
    <w:rsid w:val="00F87908"/>
    <w:rsid w:val="00F87DA6"/>
    <w:rsid w:val="00F90B34"/>
    <w:rsid w:val="00F9153A"/>
    <w:rsid w:val="00F91B7D"/>
    <w:rsid w:val="00F93727"/>
    <w:rsid w:val="00F939BE"/>
    <w:rsid w:val="00F93C5F"/>
    <w:rsid w:val="00F93E3B"/>
    <w:rsid w:val="00F941A5"/>
    <w:rsid w:val="00F94216"/>
    <w:rsid w:val="00F94420"/>
    <w:rsid w:val="00F94BF5"/>
    <w:rsid w:val="00F94D5C"/>
    <w:rsid w:val="00F95415"/>
    <w:rsid w:val="00F96237"/>
    <w:rsid w:val="00F977BC"/>
    <w:rsid w:val="00F9784D"/>
    <w:rsid w:val="00FA04FB"/>
    <w:rsid w:val="00FA0FBD"/>
    <w:rsid w:val="00FA1279"/>
    <w:rsid w:val="00FA1A24"/>
    <w:rsid w:val="00FA408E"/>
    <w:rsid w:val="00FA45D6"/>
    <w:rsid w:val="00FA4743"/>
    <w:rsid w:val="00FA4DA9"/>
    <w:rsid w:val="00FA5784"/>
    <w:rsid w:val="00FA58BF"/>
    <w:rsid w:val="00FA5BB2"/>
    <w:rsid w:val="00FA5BE7"/>
    <w:rsid w:val="00FA66C3"/>
    <w:rsid w:val="00FA7534"/>
    <w:rsid w:val="00FB0533"/>
    <w:rsid w:val="00FB10FE"/>
    <w:rsid w:val="00FB1151"/>
    <w:rsid w:val="00FB1E99"/>
    <w:rsid w:val="00FB359A"/>
    <w:rsid w:val="00FB430A"/>
    <w:rsid w:val="00FB43F8"/>
    <w:rsid w:val="00FB4C5A"/>
    <w:rsid w:val="00FB4CC4"/>
    <w:rsid w:val="00FB5F13"/>
    <w:rsid w:val="00FB709C"/>
    <w:rsid w:val="00FC0085"/>
    <w:rsid w:val="00FC07B6"/>
    <w:rsid w:val="00FC095B"/>
    <w:rsid w:val="00FC0E0D"/>
    <w:rsid w:val="00FC14B4"/>
    <w:rsid w:val="00FC1662"/>
    <w:rsid w:val="00FC1930"/>
    <w:rsid w:val="00FC24FB"/>
    <w:rsid w:val="00FC2659"/>
    <w:rsid w:val="00FC300F"/>
    <w:rsid w:val="00FC3165"/>
    <w:rsid w:val="00FC335D"/>
    <w:rsid w:val="00FC392E"/>
    <w:rsid w:val="00FC397C"/>
    <w:rsid w:val="00FC4D71"/>
    <w:rsid w:val="00FC6F28"/>
    <w:rsid w:val="00FC7712"/>
    <w:rsid w:val="00FC7D7F"/>
    <w:rsid w:val="00FC7E03"/>
    <w:rsid w:val="00FD071D"/>
    <w:rsid w:val="00FD0BF1"/>
    <w:rsid w:val="00FD1460"/>
    <w:rsid w:val="00FD1641"/>
    <w:rsid w:val="00FD1CF9"/>
    <w:rsid w:val="00FD3067"/>
    <w:rsid w:val="00FD3399"/>
    <w:rsid w:val="00FD3C05"/>
    <w:rsid w:val="00FD460C"/>
    <w:rsid w:val="00FD5589"/>
    <w:rsid w:val="00FD55FF"/>
    <w:rsid w:val="00FD70E8"/>
    <w:rsid w:val="00FD73CC"/>
    <w:rsid w:val="00FD7789"/>
    <w:rsid w:val="00FD7FEC"/>
    <w:rsid w:val="00FE179A"/>
    <w:rsid w:val="00FE1AF9"/>
    <w:rsid w:val="00FE387E"/>
    <w:rsid w:val="00FE3B3D"/>
    <w:rsid w:val="00FE46C7"/>
    <w:rsid w:val="00FE4724"/>
    <w:rsid w:val="00FE508C"/>
    <w:rsid w:val="00FE6476"/>
    <w:rsid w:val="00FE7F72"/>
    <w:rsid w:val="00FF04FB"/>
    <w:rsid w:val="00FF0CED"/>
    <w:rsid w:val="00FF107F"/>
    <w:rsid w:val="00FF157E"/>
    <w:rsid w:val="00FF18AE"/>
    <w:rsid w:val="00FF1B92"/>
    <w:rsid w:val="00FF1CD6"/>
    <w:rsid w:val="00FF272D"/>
    <w:rsid w:val="00FF3AD3"/>
    <w:rsid w:val="00FF3C2C"/>
    <w:rsid w:val="00FF41C3"/>
    <w:rsid w:val="00FF4494"/>
    <w:rsid w:val="00FF4944"/>
    <w:rsid w:val="00FF4E4D"/>
    <w:rsid w:val="00FF5200"/>
    <w:rsid w:val="00FF57B1"/>
    <w:rsid w:val="00FF61BC"/>
    <w:rsid w:val="00FF6643"/>
    <w:rsid w:val="00FF6DA8"/>
    <w:rsid w:val="01404F15"/>
    <w:rsid w:val="0164ADA8"/>
    <w:rsid w:val="01F19948"/>
    <w:rsid w:val="02035A6D"/>
    <w:rsid w:val="020C0F94"/>
    <w:rsid w:val="0228ABCB"/>
    <w:rsid w:val="0230F099"/>
    <w:rsid w:val="027ED4A7"/>
    <w:rsid w:val="032676E3"/>
    <w:rsid w:val="03A431AE"/>
    <w:rsid w:val="03A67B7E"/>
    <w:rsid w:val="03C33EC2"/>
    <w:rsid w:val="03D55C0C"/>
    <w:rsid w:val="03F237B1"/>
    <w:rsid w:val="040945E8"/>
    <w:rsid w:val="0446625C"/>
    <w:rsid w:val="047C5544"/>
    <w:rsid w:val="04F9F858"/>
    <w:rsid w:val="04FB9ABF"/>
    <w:rsid w:val="050337A2"/>
    <w:rsid w:val="0525D7FB"/>
    <w:rsid w:val="0525EC78"/>
    <w:rsid w:val="057696C1"/>
    <w:rsid w:val="05866717"/>
    <w:rsid w:val="05B31B21"/>
    <w:rsid w:val="05BF654F"/>
    <w:rsid w:val="05F847D1"/>
    <w:rsid w:val="0627E919"/>
    <w:rsid w:val="0674B04C"/>
    <w:rsid w:val="067D26E9"/>
    <w:rsid w:val="06BE5AEE"/>
    <w:rsid w:val="06BF1FED"/>
    <w:rsid w:val="0727451E"/>
    <w:rsid w:val="07332390"/>
    <w:rsid w:val="0734B0AC"/>
    <w:rsid w:val="074D0EC0"/>
    <w:rsid w:val="07543791"/>
    <w:rsid w:val="077C3791"/>
    <w:rsid w:val="07A6C4BD"/>
    <w:rsid w:val="081AD066"/>
    <w:rsid w:val="085CEED1"/>
    <w:rsid w:val="08A7A675"/>
    <w:rsid w:val="08E2073D"/>
    <w:rsid w:val="09030A9E"/>
    <w:rsid w:val="0930E84C"/>
    <w:rsid w:val="0936BEEC"/>
    <w:rsid w:val="0995C28F"/>
    <w:rsid w:val="09B673B5"/>
    <w:rsid w:val="09B7893A"/>
    <w:rsid w:val="09BFAE75"/>
    <w:rsid w:val="09DA1F97"/>
    <w:rsid w:val="09DDB5AB"/>
    <w:rsid w:val="0A08E80C"/>
    <w:rsid w:val="0A621B4A"/>
    <w:rsid w:val="0A7595FC"/>
    <w:rsid w:val="0A9A117D"/>
    <w:rsid w:val="0B07EFDD"/>
    <w:rsid w:val="0B157699"/>
    <w:rsid w:val="0B46AC5F"/>
    <w:rsid w:val="0B4D9130"/>
    <w:rsid w:val="0BC94264"/>
    <w:rsid w:val="0BF7BFB7"/>
    <w:rsid w:val="0BFA9B93"/>
    <w:rsid w:val="0C07AD22"/>
    <w:rsid w:val="0C11665D"/>
    <w:rsid w:val="0C248FE1"/>
    <w:rsid w:val="0C2BE1A8"/>
    <w:rsid w:val="0C2D4D65"/>
    <w:rsid w:val="0C31D058"/>
    <w:rsid w:val="0C4E8D62"/>
    <w:rsid w:val="0CA132F5"/>
    <w:rsid w:val="0CAD65F5"/>
    <w:rsid w:val="0CD9DBCA"/>
    <w:rsid w:val="0D7967A6"/>
    <w:rsid w:val="0DAA4463"/>
    <w:rsid w:val="0E372879"/>
    <w:rsid w:val="0E4A50B3"/>
    <w:rsid w:val="0E9F8F20"/>
    <w:rsid w:val="0EADFFCC"/>
    <w:rsid w:val="0F1620EA"/>
    <w:rsid w:val="0F4086F9"/>
    <w:rsid w:val="0F544ECE"/>
    <w:rsid w:val="0F554EF4"/>
    <w:rsid w:val="0F5EB83B"/>
    <w:rsid w:val="0F6DE18B"/>
    <w:rsid w:val="0F7248F8"/>
    <w:rsid w:val="0FAD6B83"/>
    <w:rsid w:val="100BF9AD"/>
    <w:rsid w:val="1045F190"/>
    <w:rsid w:val="10B10F5C"/>
    <w:rsid w:val="10CEA937"/>
    <w:rsid w:val="11298F47"/>
    <w:rsid w:val="112F2BED"/>
    <w:rsid w:val="11304880"/>
    <w:rsid w:val="11DC67BD"/>
    <w:rsid w:val="11F2B48A"/>
    <w:rsid w:val="12075C6F"/>
    <w:rsid w:val="120DFFF1"/>
    <w:rsid w:val="122F8E89"/>
    <w:rsid w:val="1270CFAB"/>
    <w:rsid w:val="12C48F59"/>
    <w:rsid w:val="13372281"/>
    <w:rsid w:val="136611B2"/>
    <w:rsid w:val="1370ED23"/>
    <w:rsid w:val="1373B838"/>
    <w:rsid w:val="13A3C944"/>
    <w:rsid w:val="13E69FE4"/>
    <w:rsid w:val="141AE849"/>
    <w:rsid w:val="1424CC71"/>
    <w:rsid w:val="1436B880"/>
    <w:rsid w:val="143BB2F9"/>
    <w:rsid w:val="1443B783"/>
    <w:rsid w:val="14551E43"/>
    <w:rsid w:val="145DDCF5"/>
    <w:rsid w:val="14A27027"/>
    <w:rsid w:val="1553DA61"/>
    <w:rsid w:val="15F9C86A"/>
    <w:rsid w:val="165B659D"/>
    <w:rsid w:val="16702220"/>
    <w:rsid w:val="16727970"/>
    <w:rsid w:val="17139A12"/>
    <w:rsid w:val="17625572"/>
    <w:rsid w:val="17C1CF44"/>
    <w:rsid w:val="17D6B32F"/>
    <w:rsid w:val="17DC3581"/>
    <w:rsid w:val="185AF563"/>
    <w:rsid w:val="185BCE21"/>
    <w:rsid w:val="187C0579"/>
    <w:rsid w:val="18D0CFB8"/>
    <w:rsid w:val="18D3D385"/>
    <w:rsid w:val="195839BB"/>
    <w:rsid w:val="19704F37"/>
    <w:rsid w:val="1996BDE3"/>
    <w:rsid w:val="19AFCF22"/>
    <w:rsid w:val="19B5A752"/>
    <w:rsid w:val="19F86F6D"/>
    <w:rsid w:val="1A0A0C85"/>
    <w:rsid w:val="1A658ECD"/>
    <w:rsid w:val="1A6CA019"/>
    <w:rsid w:val="1A8A31D6"/>
    <w:rsid w:val="1AB0D3C0"/>
    <w:rsid w:val="1AF49BBF"/>
    <w:rsid w:val="1B0ABBEC"/>
    <w:rsid w:val="1B376648"/>
    <w:rsid w:val="1B678729"/>
    <w:rsid w:val="1B8136F2"/>
    <w:rsid w:val="1B8FE213"/>
    <w:rsid w:val="1BC54E68"/>
    <w:rsid w:val="1BEEA40B"/>
    <w:rsid w:val="1C0C962C"/>
    <w:rsid w:val="1C193756"/>
    <w:rsid w:val="1C9FBC66"/>
    <w:rsid w:val="1CA1BFC0"/>
    <w:rsid w:val="1CE25F05"/>
    <w:rsid w:val="1CFDB1D2"/>
    <w:rsid w:val="1E0D9AF4"/>
    <w:rsid w:val="1EA940EA"/>
    <w:rsid w:val="1EE264DB"/>
    <w:rsid w:val="1F2FDD1C"/>
    <w:rsid w:val="1F7587FF"/>
    <w:rsid w:val="1F78E390"/>
    <w:rsid w:val="1F7AF1CD"/>
    <w:rsid w:val="1F7D586A"/>
    <w:rsid w:val="1F9AF170"/>
    <w:rsid w:val="1FCA902B"/>
    <w:rsid w:val="1FD01D32"/>
    <w:rsid w:val="2006CAF0"/>
    <w:rsid w:val="205C5278"/>
    <w:rsid w:val="2076B229"/>
    <w:rsid w:val="20A53128"/>
    <w:rsid w:val="20A9689F"/>
    <w:rsid w:val="20B9C0BA"/>
    <w:rsid w:val="20E8189F"/>
    <w:rsid w:val="21C73CBE"/>
    <w:rsid w:val="21C8D0A0"/>
    <w:rsid w:val="21CA7C3B"/>
    <w:rsid w:val="21D7C7C9"/>
    <w:rsid w:val="21F513C7"/>
    <w:rsid w:val="223ECCC2"/>
    <w:rsid w:val="224F995F"/>
    <w:rsid w:val="22709D36"/>
    <w:rsid w:val="22801BFF"/>
    <w:rsid w:val="22A4D093"/>
    <w:rsid w:val="230542BC"/>
    <w:rsid w:val="2322C137"/>
    <w:rsid w:val="2343715C"/>
    <w:rsid w:val="23548B30"/>
    <w:rsid w:val="238DED86"/>
    <w:rsid w:val="238EC867"/>
    <w:rsid w:val="23AD7688"/>
    <w:rsid w:val="2434B7CA"/>
    <w:rsid w:val="244F9386"/>
    <w:rsid w:val="249EA172"/>
    <w:rsid w:val="254873E3"/>
    <w:rsid w:val="25870C58"/>
    <w:rsid w:val="25FD276C"/>
    <w:rsid w:val="260A1D7A"/>
    <w:rsid w:val="2630E5C5"/>
    <w:rsid w:val="266FF454"/>
    <w:rsid w:val="26A65729"/>
    <w:rsid w:val="26E009C2"/>
    <w:rsid w:val="274325C1"/>
    <w:rsid w:val="276EEED3"/>
    <w:rsid w:val="27765C88"/>
    <w:rsid w:val="27B72F9C"/>
    <w:rsid w:val="27D38429"/>
    <w:rsid w:val="280F2139"/>
    <w:rsid w:val="280F5F70"/>
    <w:rsid w:val="28C4D9FB"/>
    <w:rsid w:val="28E1AF87"/>
    <w:rsid w:val="29BC6DED"/>
    <w:rsid w:val="29D22173"/>
    <w:rsid w:val="29EBADAB"/>
    <w:rsid w:val="2A5B8D62"/>
    <w:rsid w:val="2A7FAFBC"/>
    <w:rsid w:val="2AA70485"/>
    <w:rsid w:val="2AAFC826"/>
    <w:rsid w:val="2AC61196"/>
    <w:rsid w:val="2B7F51E7"/>
    <w:rsid w:val="2BCDD1CE"/>
    <w:rsid w:val="2BF830FC"/>
    <w:rsid w:val="2BFA4422"/>
    <w:rsid w:val="2C15F164"/>
    <w:rsid w:val="2C6C2E24"/>
    <w:rsid w:val="2C83379F"/>
    <w:rsid w:val="2C8DBC76"/>
    <w:rsid w:val="2CC3849A"/>
    <w:rsid w:val="2CC90072"/>
    <w:rsid w:val="2CC98D0F"/>
    <w:rsid w:val="2CD96AB4"/>
    <w:rsid w:val="2CE1CEC0"/>
    <w:rsid w:val="2CFF8262"/>
    <w:rsid w:val="2D75E179"/>
    <w:rsid w:val="2D9E2C7E"/>
    <w:rsid w:val="2DA21E65"/>
    <w:rsid w:val="2DA65E19"/>
    <w:rsid w:val="2DD411DE"/>
    <w:rsid w:val="2DFF5197"/>
    <w:rsid w:val="2E105462"/>
    <w:rsid w:val="2E31C083"/>
    <w:rsid w:val="2E72AB83"/>
    <w:rsid w:val="2E9C1703"/>
    <w:rsid w:val="2EB11CEE"/>
    <w:rsid w:val="2F0B26DA"/>
    <w:rsid w:val="2F14E1F2"/>
    <w:rsid w:val="2F40917D"/>
    <w:rsid w:val="2F79DC8B"/>
    <w:rsid w:val="2FE1FBE1"/>
    <w:rsid w:val="2FEB7B07"/>
    <w:rsid w:val="300D9330"/>
    <w:rsid w:val="300E0E54"/>
    <w:rsid w:val="30196F82"/>
    <w:rsid w:val="30353052"/>
    <w:rsid w:val="313A3EE7"/>
    <w:rsid w:val="31B0EA7D"/>
    <w:rsid w:val="32742F3F"/>
    <w:rsid w:val="3274331F"/>
    <w:rsid w:val="3282A1B9"/>
    <w:rsid w:val="32C6846F"/>
    <w:rsid w:val="32E97D32"/>
    <w:rsid w:val="33085081"/>
    <w:rsid w:val="331308E1"/>
    <w:rsid w:val="3327B519"/>
    <w:rsid w:val="33682646"/>
    <w:rsid w:val="33919AA7"/>
    <w:rsid w:val="33A22C67"/>
    <w:rsid w:val="33CC536B"/>
    <w:rsid w:val="33CC8533"/>
    <w:rsid w:val="33CCF442"/>
    <w:rsid w:val="33FCCD47"/>
    <w:rsid w:val="3401A0D5"/>
    <w:rsid w:val="340C9836"/>
    <w:rsid w:val="34252CAA"/>
    <w:rsid w:val="34AFA856"/>
    <w:rsid w:val="34E4F61C"/>
    <w:rsid w:val="34FCC7AE"/>
    <w:rsid w:val="35FCCCC9"/>
    <w:rsid w:val="36220829"/>
    <w:rsid w:val="36903DD0"/>
    <w:rsid w:val="36ABFAC6"/>
    <w:rsid w:val="36C7778E"/>
    <w:rsid w:val="36C94F09"/>
    <w:rsid w:val="36D8E738"/>
    <w:rsid w:val="36E6A4E9"/>
    <w:rsid w:val="36F0B3A3"/>
    <w:rsid w:val="371CFB7C"/>
    <w:rsid w:val="37F099E5"/>
    <w:rsid w:val="383C7E88"/>
    <w:rsid w:val="38748771"/>
    <w:rsid w:val="388CC80B"/>
    <w:rsid w:val="3893B790"/>
    <w:rsid w:val="38C5ACFB"/>
    <w:rsid w:val="38CF2FF1"/>
    <w:rsid w:val="393E1105"/>
    <w:rsid w:val="3940AC53"/>
    <w:rsid w:val="3971F71A"/>
    <w:rsid w:val="39EED81B"/>
    <w:rsid w:val="3A06979E"/>
    <w:rsid w:val="3A48A451"/>
    <w:rsid w:val="3A73BB1C"/>
    <w:rsid w:val="3AB987DC"/>
    <w:rsid w:val="3B0DC77B"/>
    <w:rsid w:val="3BC333E8"/>
    <w:rsid w:val="3BD14F4D"/>
    <w:rsid w:val="3C50A381"/>
    <w:rsid w:val="3C98F789"/>
    <w:rsid w:val="3CF48156"/>
    <w:rsid w:val="3D337C6C"/>
    <w:rsid w:val="3D3BCC3B"/>
    <w:rsid w:val="3D897F40"/>
    <w:rsid w:val="3DA3ECC0"/>
    <w:rsid w:val="3DE1DFE3"/>
    <w:rsid w:val="3E03CEE1"/>
    <w:rsid w:val="3E6B19FA"/>
    <w:rsid w:val="3E6C272A"/>
    <w:rsid w:val="3E7CE5E7"/>
    <w:rsid w:val="3E94406D"/>
    <w:rsid w:val="3EB66922"/>
    <w:rsid w:val="3EEE92D0"/>
    <w:rsid w:val="3EF30C4F"/>
    <w:rsid w:val="3EF675A2"/>
    <w:rsid w:val="3F4535A7"/>
    <w:rsid w:val="3F83A961"/>
    <w:rsid w:val="3F8B2553"/>
    <w:rsid w:val="3F9C5722"/>
    <w:rsid w:val="3FE3199F"/>
    <w:rsid w:val="4029A6C9"/>
    <w:rsid w:val="405E0B9B"/>
    <w:rsid w:val="4089C9C9"/>
    <w:rsid w:val="40F3DE90"/>
    <w:rsid w:val="41217687"/>
    <w:rsid w:val="4147D4E4"/>
    <w:rsid w:val="41556A93"/>
    <w:rsid w:val="416EB212"/>
    <w:rsid w:val="4181E2EF"/>
    <w:rsid w:val="41BB8D46"/>
    <w:rsid w:val="41D7C58B"/>
    <w:rsid w:val="42367F2E"/>
    <w:rsid w:val="423E5060"/>
    <w:rsid w:val="425ACF76"/>
    <w:rsid w:val="42618523"/>
    <w:rsid w:val="429EA861"/>
    <w:rsid w:val="42E0A2B2"/>
    <w:rsid w:val="42E0A8CB"/>
    <w:rsid w:val="42E714BF"/>
    <w:rsid w:val="42F05504"/>
    <w:rsid w:val="43E089C7"/>
    <w:rsid w:val="44342239"/>
    <w:rsid w:val="445D2E0D"/>
    <w:rsid w:val="44709101"/>
    <w:rsid w:val="44766901"/>
    <w:rsid w:val="44B93912"/>
    <w:rsid w:val="44C4C083"/>
    <w:rsid w:val="44F9A444"/>
    <w:rsid w:val="45397985"/>
    <w:rsid w:val="45AFAA8A"/>
    <w:rsid w:val="45AFE2CD"/>
    <w:rsid w:val="45D67BC8"/>
    <w:rsid w:val="465C31A1"/>
    <w:rsid w:val="4681253E"/>
    <w:rsid w:val="46EADADE"/>
    <w:rsid w:val="4702C890"/>
    <w:rsid w:val="473435F1"/>
    <w:rsid w:val="474532CA"/>
    <w:rsid w:val="4752DDE8"/>
    <w:rsid w:val="47605AE4"/>
    <w:rsid w:val="47761405"/>
    <w:rsid w:val="47B648FB"/>
    <w:rsid w:val="47C0D0CF"/>
    <w:rsid w:val="47C1BF85"/>
    <w:rsid w:val="47CFFE8C"/>
    <w:rsid w:val="47DF49F9"/>
    <w:rsid w:val="47E1646A"/>
    <w:rsid w:val="48194CA8"/>
    <w:rsid w:val="4838157B"/>
    <w:rsid w:val="4844B584"/>
    <w:rsid w:val="484A3D60"/>
    <w:rsid w:val="485D6896"/>
    <w:rsid w:val="4899CD03"/>
    <w:rsid w:val="48A16444"/>
    <w:rsid w:val="48A21CC2"/>
    <w:rsid w:val="48C4334E"/>
    <w:rsid w:val="48D6CB6A"/>
    <w:rsid w:val="48EB2C46"/>
    <w:rsid w:val="48F83066"/>
    <w:rsid w:val="4945EC45"/>
    <w:rsid w:val="49AE1189"/>
    <w:rsid w:val="49EAD55A"/>
    <w:rsid w:val="49EE6D24"/>
    <w:rsid w:val="4A2908A9"/>
    <w:rsid w:val="4A9645EE"/>
    <w:rsid w:val="4B018B50"/>
    <w:rsid w:val="4B40E873"/>
    <w:rsid w:val="4B97EECC"/>
    <w:rsid w:val="4BF44B64"/>
    <w:rsid w:val="4C14AB8E"/>
    <w:rsid w:val="4C16C86B"/>
    <w:rsid w:val="4C91A4A7"/>
    <w:rsid w:val="4C9B7DCE"/>
    <w:rsid w:val="4CC98A2D"/>
    <w:rsid w:val="4CEDB7C2"/>
    <w:rsid w:val="4D02CFCA"/>
    <w:rsid w:val="4D30ABE5"/>
    <w:rsid w:val="4D7B5E0A"/>
    <w:rsid w:val="4D9735E0"/>
    <w:rsid w:val="4DAD7A83"/>
    <w:rsid w:val="4DCFF7E7"/>
    <w:rsid w:val="4DEB2EC1"/>
    <w:rsid w:val="4E0C8D3F"/>
    <w:rsid w:val="4E211277"/>
    <w:rsid w:val="4E5882D1"/>
    <w:rsid w:val="4E6A1A48"/>
    <w:rsid w:val="4EA17BD1"/>
    <w:rsid w:val="4EE5827B"/>
    <w:rsid w:val="4EF43F9F"/>
    <w:rsid w:val="4F046752"/>
    <w:rsid w:val="4F1503B0"/>
    <w:rsid w:val="4F4B7A61"/>
    <w:rsid w:val="4F760C6D"/>
    <w:rsid w:val="50ED5ED3"/>
    <w:rsid w:val="50F0384C"/>
    <w:rsid w:val="51188518"/>
    <w:rsid w:val="511DD606"/>
    <w:rsid w:val="5163A6A3"/>
    <w:rsid w:val="51824799"/>
    <w:rsid w:val="51BFCA44"/>
    <w:rsid w:val="51C120FB"/>
    <w:rsid w:val="51E02B97"/>
    <w:rsid w:val="520D0EE7"/>
    <w:rsid w:val="52B3A86F"/>
    <w:rsid w:val="52DEC94A"/>
    <w:rsid w:val="52EBE202"/>
    <w:rsid w:val="52FDA41E"/>
    <w:rsid w:val="530E7B84"/>
    <w:rsid w:val="53112B04"/>
    <w:rsid w:val="5338CBB1"/>
    <w:rsid w:val="5397BE66"/>
    <w:rsid w:val="53B9A28B"/>
    <w:rsid w:val="53E93888"/>
    <w:rsid w:val="544727D1"/>
    <w:rsid w:val="545F6F81"/>
    <w:rsid w:val="552699D2"/>
    <w:rsid w:val="5583D160"/>
    <w:rsid w:val="5586D05C"/>
    <w:rsid w:val="558E6208"/>
    <w:rsid w:val="55AA6C36"/>
    <w:rsid w:val="55B1148E"/>
    <w:rsid w:val="55F165EA"/>
    <w:rsid w:val="565F7E43"/>
    <w:rsid w:val="57C14922"/>
    <w:rsid w:val="57E05DDA"/>
    <w:rsid w:val="5850BCE8"/>
    <w:rsid w:val="585DA999"/>
    <w:rsid w:val="5863D4D2"/>
    <w:rsid w:val="58805FEB"/>
    <w:rsid w:val="58832726"/>
    <w:rsid w:val="588389BD"/>
    <w:rsid w:val="588E2B69"/>
    <w:rsid w:val="5912D2D8"/>
    <w:rsid w:val="5923E093"/>
    <w:rsid w:val="594FA17E"/>
    <w:rsid w:val="597A22A8"/>
    <w:rsid w:val="599BD52B"/>
    <w:rsid w:val="599E6B15"/>
    <w:rsid w:val="59A9D3B3"/>
    <w:rsid w:val="59B20B80"/>
    <w:rsid w:val="5A6FACC7"/>
    <w:rsid w:val="5AD79016"/>
    <w:rsid w:val="5B424BA8"/>
    <w:rsid w:val="5B7CEF82"/>
    <w:rsid w:val="5B88B287"/>
    <w:rsid w:val="5C6AF1D9"/>
    <w:rsid w:val="5C90D502"/>
    <w:rsid w:val="5CEFC7D4"/>
    <w:rsid w:val="5D78D76B"/>
    <w:rsid w:val="5D9D9137"/>
    <w:rsid w:val="5DCACBC5"/>
    <w:rsid w:val="5DCCB325"/>
    <w:rsid w:val="5DCD02C4"/>
    <w:rsid w:val="5DCF056D"/>
    <w:rsid w:val="5E56B105"/>
    <w:rsid w:val="5E6A1070"/>
    <w:rsid w:val="5E70FBDA"/>
    <w:rsid w:val="5EE9EEFC"/>
    <w:rsid w:val="5F5FB2F9"/>
    <w:rsid w:val="5FE8FBA2"/>
    <w:rsid w:val="60BC3C88"/>
    <w:rsid w:val="611989BC"/>
    <w:rsid w:val="61E2BC88"/>
    <w:rsid w:val="623440AF"/>
    <w:rsid w:val="62E8998B"/>
    <w:rsid w:val="6361F610"/>
    <w:rsid w:val="638CE348"/>
    <w:rsid w:val="6395AB27"/>
    <w:rsid w:val="63DDF6A4"/>
    <w:rsid w:val="63F41938"/>
    <w:rsid w:val="63F6A77D"/>
    <w:rsid w:val="63FF463D"/>
    <w:rsid w:val="6408BE30"/>
    <w:rsid w:val="643315DD"/>
    <w:rsid w:val="645134D5"/>
    <w:rsid w:val="64589D70"/>
    <w:rsid w:val="646E7355"/>
    <w:rsid w:val="64704E82"/>
    <w:rsid w:val="64994316"/>
    <w:rsid w:val="64A8F78F"/>
    <w:rsid w:val="64C71E73"/>
    <w:rsid w:val="650AEC59"/>
    <w:rsid w:val="6547E8BC"/>
    <w:rsid w:val="65D8D845"/>
    <w:rsid w:val="65F24847"/>
    <w:rsid w:val="662BF3C3"/>
    <w:rsid w:val="66324E44"/>
    <w:rsid w:val="66834750"/>
    <w:rsid w:val="67220E7C"/>
    <w:rsid w:val="672B5296"/>
    <w:rsid w:val="673BEF7A"/>
    <w:rsid w:val="67425BF5"/>
    <w:rsid w:val="67FCD93D"/>
    <w:rsid w:val="682151C1"/>
    <w:rsid w:val="682729FC"/>
    <w:rsid w:val="68550AE1"/>
    <w:rsid w:val="68BDA1DA"/>
    <w:rsid w:val="68D9B223"/>
    <w:rsid w:val="68E3345E"/>
    <w:rsid w:val="68EFE84D"/>
    <w:rsid w:val="694CD892"/>
    <w:rsid w:val="69C870E9"/>
    <w:rsid w:val="69CF493B"/>
    <w:rsid w:val="6A4E9FEE"/>
    <w:rsid w:val="6A6722AD"/>
    <w:rsid w:val="6A6A0399"/>
    <w:rsid w:val="6A989F72"/>
    <w:rsid w:val="6AFB0B1B"/>
    <w:rsid w:val="6BB1877F"/>
    <w:rsid w:val="6BC9DB95"/>
    <w:rsid w:val="6BCC7F78"/>
    <w:rsid w:val="6BE58642"/>
    <w:rsid w:val="6BFD86DA"/>
    <w:rsid w:val="6C637B77"/>
    <w:rsid w:val="6C6A9898"/>
    <w:rsid w:val="6CC3B1A4"/>
    <w:rsid w:val="6CDE3F55"/>
    <w:rsid w:val="6D545A57"/>
    <w:rsid w:val="6D546E3B"/>
    <w:rsid w:val="6D8D81E4"/>
    <w:rsid w:val="6DBD62D6"/>
    <w:rsid w:val="6DFA6DE2"/>
    <w:rsid w:val="6E0D0F9D"/>
    <w:rsid w:val="6E268E47"/>
    <w:rsid w:val="6E27C851"/>
    <w:rsid w:val="6E44480A"/>
    <w:rsid w:val="6E60DAE6"/>
    <w:rsid w:val="6E6C044B"/>
    <w:rsid w:val="6EB73FFD"/>
    <w:rsid w:val="6EBAE139"/>
    <w:rsid w:val="6F0606D8"/>
    <w:rsid w:val="6F0E2C96"/>
    <w:rsid w:val="6F1266DA"/>
    <w:rsid w:val="6F160E1E"/>
    <w:rsid w:val="6F302A2C"/>
    <w:rsid w:val="6F67729F"/>
    <w:rsid w:val="6FAAB5CD"/>
    <w:rsid w:val="6FD9A0B7"/>
    <w:rsid w:val="6FEE2B4D"/>
    <w:rsid w:val="6FFCFA04"/>
    <w:rsid w:val="702DEF17"/>
    <w:rsid w:val="709F2B39"/>
    <w:rsid w:val="70BE114C"/>
    <w:rsid w:val="714FAEB9"/>
    <w:rsid w:val="715550B5"/>
    <w:rsid w:val="719EB96B"/>
    <w:rsid w:val="71FBD00C"/>
    <w:rsid w:val="721A55CE"/>
    <w:rsid w:val="72C87DF7"/>
    <w:rsid w:val="730EDE62"/>
    <w:rsid w:val="732FD811"/>
    <w:rsid w:val="7381B65D"/>
    <w:rsid w:val="73A68BDC"/>
    <w:rsid w:val="73AA737E"/>
    <w:rsid w:val="73ED438C"/>
    <w:rsid w:val="73FCD54B"/>
    <w:rsid w:val="74A9AED1"/>
    <w:rsid w:val="74ADD452"/>
    <w:rsid w:val="74CB5523"/>
    <w:rsid w:val="74D63047"/>
    <w:rsid w:val="754E1BED"/>
    <w:rsid w:val="75A3343B"/>
    <w:rsid w:val="75C9EF91"/>
    <w:rsid w:val="75D68646"/>
    <w:rsid w:val="75E24189"/>
    <w:rsid w:val="7625DB4E"/>
    <w:rsid w:val="768A6F66"/>
    <w:rsid w:val="76B7222D"/>
    <w:rsid w:val="76C7797B"/>
    <w:rsid w:val="76CE39C3"/>
    <w:rsid w:val="76DEEFE3"/>
    <w:rsid w:val="77876DDD"/>
    <w:rsid w:val="778F49B3"/>
    <w:rsid w:val="77A38843"/>
    <w:rsid w:val="77AE2020"/>
    <w:rsid w:val="77D3A42A"/>
    <w:rsid w:val="77F48FE9"/>
    <w:rsid w:val="77FAEC04"/>
    <w:rsid w:val="784DC7FD"/>
    <w:rsid w:val="7854692B"/>
    <w:rsid w:val="78652A30"/>
    <w:rsid w:val="7879F787"/>
    <w:rsid w:val="78B2C5F1"/>
    <w:rsid w:val="790D97AE"/>
    <w:rsid w:val="79329B93"/>
    <w:rsid w:val="79520B91"/>
    <w:rsid w:val="796A33B8"/>
    <w:rsid w:val="79871050"/>
    <w:rsid w:val="79944F07"/>
    <w:rsid w:val="79ED1B1B"/>
    <w:rsid w:val="7A14C83B"/>
    <w:rsid w:val="7A828EC7"/>
    <w:rsid w:val="7ADA555A"/>
    <w:rsid w:val="7B15913E"/>
    <w:rsid w:val="7B3BF2D0"/>
    <w:rsid w:val="7B5B399C"/>
    <w:rsid w:val="7B5D499D"/>
    <w:rsid w:val="7B648F74"/>
    <w:rsid w:val="7B8989F5"/>
    <w:rsid w:val="7BA066F3"/>
    <w:rsid w:val="7BA6941F"/>
    <w:rsid w:val="7BC89996"/>
    <w:rsid w:val="7BD7F632"/>
    <w:rsid w:val="7C373C84"/>
    <w:rsid w:val="7C4A5C69"/>
    <w:rsid w:val="7C92EBA5"/>
    <w:rsid w:val="7CDBDF28"/>
    <w:rsid w:val="7D052B07"/>
    <w:rsid w:val="7DCB532B"/>
    <w:rsid w:val="7DF82332"/>
    <w:rsid w:val="7DFCF0DB"/>
    <w:rsid w:val="7E444D62"/>
    <w:rsid w:val="7E4D4BF7"/>
    <w:rsid w:val="7E5DB5CC"/>
    <w:rsid w:val="7E9ECEE6"/>
    <w:rsid w:val="7EAF8518"/>
    <w:rsid w:val="7EC23D60"/>
    <w:rsid w:val="7EEA8BC4"/>
    <w:rsid w:val="7F1B4E8D"/>
    <w:rsid w:val="7F2266B0"/>
    <w:rsid w:val="7F3F786F"/>
    <w:rsid w:val="7F95A565"/>
    <w:rsid w:val="7FC924C1"/>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C25FC9"/>
  <w15:docId w15:val="{8D83F91A-68B5-43EE-B211-4C7846EF2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709C"/>
    <w:pPr>
      <w:widowControl w:val="0"/>
    </w:pPr>
  </w:style>
  <w:style w:type="paragraph" w:styleId="Heading1">
    <w:name w:val="heading 1"/>
    <w:aliases w:val="Hoofdstukkop,hoofdstuk"/>
    <w:basedOn w:val="Normal"/>
    <w:next w:val="Normal"/>
    <w:link w:val="Heading1Char"/>
    <w:uiPriority w:val="9"/>
    <w:qFormat/>
    <w:rsid w:val="00C8141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Paragraafkop,paragraaf"/>
    <w:basedOn w:val="Normal"/>
    <w:next w:val="Normal"/>
    <w:link w:val="Heading2Char"/>
    <w:unhideWhenUsed/>
    <w:qFormat/>
    <w:rsid w:val="00C8141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Subparagraafkop,Voorwoord,Level 1 - 1,Sub-paragraaf,Episteem PvA Kop 3,Heading 3a"/>
    <w:basedOn w:val="Normal"/>
    <w:next w:val="Normal"/>
    <w:link w:val="Heading3Char"/>
    <w:unhideWhenUsed/>
    <w:qFormat/>
    <w:rsid w:val="00C8141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qFormat/>
    <w:rsid w:val="00677C39"/>
    <w:pPr>
      <w:keepNext/>
      <w:tabs>
        <w:tab w:val="num" w:pos="864"/>
      </w:tabs>
      <w:spacing w:before="240" w:after="60" w:line="260" w:lineRule="atLeast"/>
      <w:ind w:left="864" w:hanging="864"/>
      <w:outlineLvl w:val="3"/>
    </w:pPr>
    <w:rPr>
      <w:rFonts w:ascii="Trebuchet MS" w:eastAsia="Times New Roman" w:hAnsi="Trebuchet MS" w:cs="Times New Roman"/>
      <w:b/>
      <w:bCs/>
      <w:sz w:val="28"/>
      <w:szCs w:val="28"/>
      <w:lang w:eastAsia="nl-NL"/>
    </w:rPr>
  </w:style>
  <w:style w:type="paragraph" w:styleId="Heading5">
    <w:name w:val="heading 5"/>
    <w:basedOn w:val="Normal"/>
    <w:next w:val="Normal"/>
    <w:link w:val="Heading5Char"/>
    <w:qFormat/>
    <w:rsid w:val="00677C39"/>
    <w:pPr>
      <w:tabs>
        <w:tab w:val="num" w:pos="1008"/>
      </w:tabs>
      <w:spacing w:before="240" w:after="60" w:line="260" w:lineRule="atLeast"/>
      <w:ind w:left="1008" w:hanging="1008"/>
      <w:outlineLvl w:val="4"/>
    </w:pPr>
    <w:rPr>
      <w:rFonts w:ascii="Trebuchet MS" w:eastAsia="Times New Roman" w:hAnsi="Trebuchet MS" w:cs="Times New Roman"/>
      <w:b/>
      <w:bCs/>
      <w:i/>
      <w:iCs/>
      <w:sz w:val="26"/>
      <w:szCs w:val="26"/>
      <w:lang w:eastAsia="nl-NL"/>
    </w:rPr>
  </w:style>
  <w:style w:type="paragraph" w:styleId="Heading6">
    <w:name w:val="heading 6"/>
    <w:basedOn w:val="Normal"/>
    <w:next w:val="Normal"/>
    <w:link w:val="Heading6Char"/>
    <w:qFormat/>
    <w:rsid w:val="00677C39"/>
    <w:pPr>
      <w:tabs>
        <w:tab w:val="num" w:pos="1152"/>
      </w:tabs>
      <w:spacing w:before="240" w:after="60" w:line="260" w:lineRule="atLeast"/>
      <w:ind w:left="1152" w:hanging="1152"/>
      <w:outlineLvl w:val="5"/>
    </w:pPr>
    <w:rPr>
      <w:rFonts w:ascii="Trebuchet MS" w:eastAsia="Times New Roman" w:hAnsi="Trebuchet MS" w:cs="Times New Roman"/>
      <w:b/>
      <w:bCs/>
      <w:lang w:eastAsia="nl-NL"/>
    </w:rPr>
  </w:style>
  <w:style w:type="paragraph" w:styleId="Heading7">
    <w:name w:val="heading 7"/>
    <w:basedOn w:val="Normal"/>
    <w:next w:val="Normal"/>
    <w:link w:val="Heading7Char"/>
    <w:unhideWhenUsed/>
    <w:qFormat/>
    <w:rsid w:val="000E4E2C"/>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qFormat/>
    <w:rsid w:val="00677C39"/>
    <w:pPr>
      <w:tabs>
        <w:tab w:val="num" w:pos="1440"/>
      </w:tabs>
      <w:spacing w:before="240" w:after="60" w:line="260" w:lineRule="atLeast"/>
      <w:ind w:left="1440" w:hanging="1440"/>
      <w:outlineLvl w:val="7"/>
    </w:pPr>
    <w:rPr>
      <w:rFonts w:ascii="Trebuchet MS" w:eastAsia="Times New Roman" w:hAnsi="Trebuchet MS" w:cs="Times New Roman"/>
      <w:i/>
      <w:iCs/>
      <w:sz w:val="24"/>
      <w:szCs w:val="24"/>
      <w:lang w:eastAsia="nl-NL"/>
    </w:rPr>
  </w:style>
  <w:style w:type="paragraph" w:styleId="Heading9">
    <w:name w:val="heading 9"/>
    <w:basedOn w:val="Normal"/>
    <w:next w:val="Normal"/>
    <w:link w:val="Heading9Char"/>
    <w:qFormat/>
    <w:rsid w:val="00677C39"/>
    <w:pPr>
      <w:tabs>
        <w:tab w:val="num" w:pos="1584"/>
      </w:tabs>
      <w:spacing w:before="240" w:after="60" w:line="260" w:lineRule="atLeast"/>
      <w:ind w:left="1584" w:hanging="1584"/>
      <w:outlineLvl w:val="8"/>
    </w:pPr>
    <w:rPr>
      <w:rFonts w:ascii="Trebuchet MS" w:eastAsia="Times New Roman" w:hAnsi="Trebuchet MS" w:cs="Arial"/>
      <w:lang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Kop1MVolg">
    <w:name w:val="Kop1 MVolg"/>
    <w:basedOn w:val="Heading1"/>
    <w:next w:val="Normal"/>
    <w:rsid w:val="00C8141F"/>
    <w:pPr>
      <w:keepLines w:val="0"/>
      <w:spacing w:before="0" w:line="260" w:lineRule="atLeast"/>
    </w:pPr>
    <w:rPr>
      <w:rFonts w:ascii="Trebuchet MS" w:eastAsia="MS Mincho" w:hAnsi="Trebuchet MS" w:cs="Arial"/>
      <w:b/>
      <w:bCs/>
      <w:color w:val="auto"/>
      <w:kern w:val="32"/>
      <w:sz w:val="28"/>
      <w:szCs w:val="19"/>
      <w:lang w:eastAsia="nl-NL"/>
    </w:rPr>
  </w:style>
  <w:style w:type="paragraph" w:customStyle="1" w:styleId="Kop2MVolg">
    <w:name w:val="Kop2 MVolg"/>
    <w:basedOn w:val="Heading2"/>
    <w:next w:val="Normal"/>
    <w:rsid w:val="00BD2AB7"/>
    <w:pPr>
      <w:keepLines w:val="0"/>
      <w:numPr>
        <w:numId w:val="2"/>
      </w:numPr>
      <w:spacing w:before="240" w:after="240" w:line="276" w:lineRule="auto"/>
      <w:ind w:left="0" w:hanging="567"/>
    </w:pPr>
    <w:rPr>
      <w:rFonts w:ascii="Arial" w:eastAsia="MS Mincho" w:hAnsi="Arial" w:cs="Arial"/>
      <w:iCs/>
      <w:color w:val="auto"/>
      <w:sz w:val="20"/>
      <w:szCs w:val="20"/>
      <w:lang w:eastAsia="nl-NL"/>
    </w:rPr>
  </w:style>
  <w:style w:type="paragraph" w:customStyle="1" w:styleId="Kop3MVolg">
    <w:name w:val="Kop3 MVolg"/>
    <w:basedOn w:val="Heading3"/>
    <w:next w:val="Normal"/>
    <w:rsid w:val="00AF06B7"/>
    <w:pPr>
      <w:keepLines w:val="0"/>
      <w:numPr>
        <w:ilvl w:val="1"/>
        <w:numId w:val="2"/>
      </w:numPr>
      <w:spacing w:before="240" w:after="240" w:line="276" w:lineRule="auto"/>
      <w:ind w:left="0" w:hanging="567"/>
    </w:pPr>
    <w:rPr>
      <w:rFonts w:ascii="Arial" w:eastAsia="MS Mincho" w:hAnsi="Arial" w:cs="Arial"/>
      <w:bCs/>
      <w:i/>
      <w:color w:val="auto"/>
      <w:sz w:val="20"/>
      <w:szCs w:val="20"/>
      <w:lang w:eastAsia="nl-NL"/>
    </w:rPr>
  </w:style>
  <w:style w:type="character" w:customStyle="1" w:styleId="Heading1Char">
    <w:name w:val="Heading 1 Char"/>
    <w:aliases w:val="Hoofdstukkop Char,hoofdstuk Char"/>
    <w:basedOn w:val="DefaultParagraphFont"/>
    <w:link w:val="Heading1"/>
    <w:uiPriority w:val="9"/>
    <w:rsid w:val="00C8141F"/>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Paragraafkop Char,paragraaf Char"/>
    <w:basedOn w:val="DefaultParagraphFont"/>
    <w:link w:val="Heading2"/>
    <w:uiPriority w:val="9"/>
    <w:semiHidden/>
    <w:rsid w:val="00C8141F"/>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Subparagraafkop Char,Voorwoord Char,Level 1 - 1 Char,Sub-paragraaf Char,Episteem PvA Kop 3 Char,Heading 3a Char"/>
    <w:basedOn w:val="DefaultParagraphFont"/>
    <w:link w:val="Heading3"/>
    <w:uiPriority w:val="9"/>
    <w:semiHidden/>
    <w:rsid w:val="00C8141F"/>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link w:val="ListParagraphChar"/>
    <w:uiPriority w:val="34"/>
    <w:qFormat/>
    <w:rsid w:val="00F10C66"/>
    <w:pPr>
      <w:ind w:left="720"/>
      <w:contextualSpacing/>
    </w:pPr>
  </w:style>
  <w:style w:type="paragraph" w:customStyle="1" w:styleId="EIS">
    <w:name w:val="EIS"/>
    <w:basedOn w:val="Normal"/>
    <w:qFormat/>
    <w:rsid w:val="0012634C"/>
    <w:pPr>
      <w:keepNext/>
      <w:numPr>
        <w:numId w:val="3"/>
      </w:numPr>
      <w:autoSpaceDE w:val="0"/>
      <w:autoSpaceDN w:val="0"/>
      <w:spacing w:after="120" w:line="276" w:lineRule="auto"/>
    </w:pPr>
    <w:rPr>
      <w:rFonts w:ascii="Cambria" w:eastAsia="Times New Roman" w:hAnsi="Cambria" w:cs="Times New Roman"/>
      <w:sz w:val="20"/>
      <w:szCs w:val="20"/>
      <w:lang w:eastAsia="nl-NL"/>
    </w:rPr>
  </w:style>
  <w:style w:type="paragraph" w:styleId="Header">
    <w:name w:val="header"/>
    <w:basedOn w:val="Normal"/>
    <w:link w:val="HeaderChar"/>
    <w:uiPriority w:val="99"/>
    <w:unhideWhenUsed/>
    <w:rsid w:val="0082712E"/>
    <w:pPr>
      <w:tabs>
        <w:tab w:val="center" w:pos="4536"/>
        <w:tab w:val="right" w:pos="9072"/>
      </w:tabs>
      <w:spacing w:after="0" w:line="240" w:lineRule="auto"/>
    </w:pPr>
  </w:style>
  <w:style w:type="character" w:customStyle="1" w:styleId="HeaderChar">
    <w:name w:val="Header Char"/>
    <w:basedOn w:val="DefaultParagraphFont"/>
    <w:link w:val="Header"/>
    <w:uiPriority w:val="99"/>
    <w:rsid w:val="0082712E"/>
  </w:style>
  <w:style w:type="paragraph" w:styleId="Footer">
    <w:name w:val="footer"/>
    <w:basedOn w:val="Normal"/>
    <w:link w:val="FooterChar"/>
    <w:uiPriority w:val="99"/>
    <w:unhideWhenUsed/>
    <w:rsid w:val="0082712E"/>
    <w:pPr>
      <w:tabs>
        <w:tab w:val="center" w:pos="4536"/>
        <w:tab w:val="right" w:pos="9072"/>
      </w:tabs>
      <w:spacing w:after="0" w:line="240" w:lineRule="auto"/>
    </w:pPr>
  </w:style>
  <w:style w:type="character" w:customStyle="1" w:styleId="FooterChar">
    <w:name w:val="Footer Char"/>
    <w:basedOn w:val="DefaultParagraphFont"/>
    <w:link w:val="Footer"/>
    <w:uiPriority w:val="99"/>
    <w:rsid w:val="0082712E"/>
  </w:style>
  <w:style w:type="table" w:styleId="TableGrid">
    <w:name w:val="Table Grid"/>
    <w:basedOn w:val="TableNormal"/>
    <w:rsid w:val="00181A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C6D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6D83"/>
    <w:rPr>
      <w:rFonts w:ascii="Segoe UI" w:hAnsi="Segoe UI" w:cs="Segoe UI"/>
      <w:sz w:val="18"/>
      <w:szCs w:val="18"/>
    </w:rPr>
  </w:style>
  <w:style w:type="paragraph" w:styleId="TOCHeading">
    <w:name w:val="TOC Heading"/>
    <w:basedOn w:val="Heading1"/>
    <w:next w:val="Normal"/>
    <w:uiPriority w:val="39"/>
    <w:unhideWhenUsed/>
    <w:qFormat/>
    <w:rsid w:val="007A50A2"/>
    <w:pPr>
      <w:outlineLvl w:val="9"/>
    </w:pPr>
    <w:rPr>
      <w:lang w:eastAsia="nl-NL"/>
    </w:rPr>
  </w:style>
  <w:style w:type="paragraph" w:styleId="TOC1">
    <w:name w:val="toc 1"/>
    <w:basedOn w:val="Normal"/>
    <w:next w:val="Normal"/>
    <w:autoRedefine/>
    <w:uiPriority w:val="39"/>
    <w:unhideWhenUsed/>
    <w:rsid w:val="007A50A2"/>
    <w:pPr>
      <w:spacing w:after="100"/>
    </w:pPr>
  </w:style>
  <w:style w:type="paragraph" w:styleId="TOC2">
    <w:name w:val="toc 2"/>
    <w:basedOn w:val="Normal"/>
    <w:next w:val="Normal"/>
    <w:autoRedefine/>
    <w:uiPriority w:val="39"/>
    <w:unhideWhenUsed/>
    <w:rsid w:val="007A50A2"/>
    <w:pPr>
      <w:spacing w:after="100"/>
      <w:ind w:left="220"/>
    </w:pPr>
  </w:style>
  <w:style w:type="paragraph" w:styleId="TOC3">
    <w:name w:val="toc 3"/>
    <w:basedOn w:val="Normal"/>
    <w:next w:val="Normal"/>
    <w:autoRedefine/>
    <w:uiPriority w:val="39"/>
    <w:unhideWhenUsed/>
    <w:rsid w:val="003634C6"/>
    <w:pPr>
      <w:tabs>
        <w:tab w:val="left" w:pos="1100"/>
        <w:tab w:val="right" w:leader="dot" w:pos="9062"/>
      </w:tabs>
      <w:spacing w:after="40"/>
      <w:ind w:left="442"/>
    </w:pPr>
  </w:style>
  <w:style w:type="character" w:styleId="Hyperlink">
    <w:name w:val="Hyperlink"/>
    <w:basedOn w:val="DefaultParagraphFont"/>
    <w:uiPriority w:val="99"/>
    <w:unhideWhenUsed/>
    <w:rsid w:val="007A50A2"/>
    <w:rPr>
      <w:color w:val="0563C1" w:themeColor="hyperlink"/>
      <w:u w:val="single"/>
    </w:rPr>
  </w:style>
  <w:style w:type="character" w:styleId="CommentReference">
    <w:name w:val="annotation reference"/>
    <w:basedOn w:val="DefaultParagraphFont"/>
    <w:uiPriority w:val="99"/>
    <w:unhideWhenUsed/>
    <w:rsid w:val="000E6C6C"/>
    <w:rPr>
      <w:sz w:val="16"/>
      <w:szCs w:val="16"/>
    </w:rPr>
  </w:style>
  <w:style w:type="paragraph" w:styleId="CommentText">
    <w:name w:val="annotation text"/>
    <w:basedOn w:val="Normal"/>
    <w:link w:val="CommentTextChar"/>
    <w:uiPriority w:val="99"/>
    <w:unhideWhenUsed/>
    <w:rsid w:val="005E74BA"/>
    <w:pPr>
      <w:spacing w:line="240" w:lineRule="auto"/>
    </w:pPr>
    <w:rPr>
      <w:sz w:val="20"/>
      <w:szCs w:val="20"/>
    </w:rPr>
  </w:style>
  <w:style w:type="character" w:customStyle="1" w:styleId="CommentTextChar">
    <w:name w:val="Comment Text Char"/>
    <w:basedOn w:val="DefaultParagraphFont"/>
    <w:link w:val="CommentText"/>
    <w:uiPriority w:val="99"/>
    <w:rsid w:val="000E6C6C"/>
    <w:rPr>
      <w:sz w:val="20"/>
      <w:szCs w:val="20"/>
    </w:rPr>
  </w:style>
  <w:style w:type="paragraph" w:styleId="CommentSubject">
    <w:name w:val="annotation subject"/>
    <w:basedOn w:val="CommentText"/>
    <w:next w:val="CommentText"/>
    <w:link w:val="CommentSubjectChar"/>
    <w:uiPriority w:val="99"/>
    <w:semiHidden/>
    <w:unhideWhenUsed/>
    <w:rsid w:val="000E6C6C"/>
    <w:rPr>
      <w:b/>
      <w:bCs/>
    </w:rPr>
  </w:style>
  <w:style w:type="character" w:customStyle="1" w:styleId="CommentSubjectChar">
    <w:name w:val="Comment Subject Char"/>
    <w:basedOn w:val="CommentTextChar"/>
    <w:link w:val="CommentSubject"/>
    <w:uiPriority w:val="99"/>
    <w:semiHidden/>
    <w:rsid w:val="000E6C6C"/>
    <w:rPr>
      <w:b/>
      <w:bCs/>
      <w:sz w:val="20"/>
      <w:szCs w:val="20"/>
    </w:rPr>
  </w:style>
  <w:style w:type="character" w:customStyle="1" w:styleId="ListParagraphChar">
    <w:name w:val="List Paragraph Char"/>
    <w:link w:val="ListParagraph"/>
    <w:uiPriority w:val="34"/>
    <w:rsid w:val="00091D5C"/>
  </w:style>
  <w:style w:type="paragraph" w:styleId="Revision">
    <w:name w:val="Revision"/>
    <w:hidden/>
    <w:uiPriority w:val="99"/>
    <w:semiHidden/>
    <w:rsid w:val="00FB43F8"/>
    <w:pPr>
      <w:spacing w:after="0" w:line="240" w:lineRule="auto"/>
    </w:pPr>
  </w:style>
  <w:style w:type="paragraph" w:styleId="NoSpacing">
    <w:name w:val="No Spacing"/>
    <w:uiPriority w:val="1"/>
    <w:qFormat/>
    <w:rsid w:val="00026602"/>
    <w:pPr>
      <w:spacing w:after="0" w:line="240" w:lineRule="auto"/>
    </w:pPr>
  </w:style>
  <w:style w:type="character" w:customStyle="1" w:styleId="Heading7Char">
    <w:name w:val="Heading 7 Char"/>
    <w:basedOn w:val="DefaultParagraphFont"/>
    <w:link w:val="Heading7"/>
    <w:rsid w:val="000E4E2C"/>
    <w:rPr>
      <w:rFonts w:asciiTheme="majorHAnsi" w:eastAsiaTheme="majorEastAsia" w:hAnsiTheme="majorHAnsi" w:cstheme="majorBidi"/>
      <w:i/>
      <w:iCs/>
      <w:color w:val="1F3763" w:themeColor="accent1" w:themeShade="7F"/>
    </w:rPr>
  </w:style>
  <w:style w:type="character" w:customStyle="1" w:styleId="apple-converted-space">
    <w:name w:val="apple-converted-space"/>
    <w:basedOn w:val="DefaultParagraphFont"/>
    <w:rsid w:val="004C11C7"/>
  </w:style>
  <w:style w:type="character" w:styleId="UnresolvedMention">
    <w:name w:val="Unresolved Mention"/>
    <w:basedOn w:val="DefaultParagraphFont"/>
    <w:uiPriority w:val="99"/>
    <w:semiHidden/>
    <w:unhideWhenUsed/>
    <w:rsid w:val="00B37AD5"/>
    <w:rPr>
      <w:color w:val="605E5C"/>
      <w:shd w:val="clear" w:color="auto" w:fill="E1DFDD"/>
    </w:rPr>
  </w:style>
  <w:style w:type="character" w:customStyle="1" w:styleId="Heading4Char">
    <w:name w:val="Heading 4 Char"/>
    <w:basedOn w:val="DefaultParagraphFont"/>
    <w:link w:val="Heading4"/>
    <w:rsid w:val="00677C39"/>
    <w:rPr>
      <w:rFonts w:ascii="Trebuchet MS" w:eastAsia="Times New Roman" w:hAnsi="Trebuchet MS" w:cs="Times New Roman"/>
      <w:b/>
      <w:bCs/>
      <w:sz w:val="28"/>
      <w:szCs w:val="28"/>
      <w:lang w:eastAsia="nl-NL"/>
    </w:rPr>
  </w:style>
  <w:style w:type="character" w:customStyle="1" w:styleId="Heading5Char">
    <w:name w:val="Heading 5 Char"/>
    <w:basedOn w:val="DefaultParagraphFont"/>
    <w:link w:val="Heading5"/>
    <w:rsid w:val="00677C39"/>
    <w:rPr>
      <w:rFonts w:ascii="Trebuchet MS" w:eastAsia="Times New Roman" w:hAnsi="Trebuchet MS" w:cs="Times New Roman"/>
      <w:b/>
      <w:bCs/>
      <w:i/>
      <w:iCs/>
      <w:sz w:val="26"/>
      <w:szCs w:val="26"/>
      <w:lang w:eastAsia="nl-NL"/>
    </w:rPr>
  </w:style>
  <w:style w:type="character" w:customStyle="1" w:styleId="Heading6Char">
    <w:name w:val="Heading 6 Char"/>
    <w:basedOn w:val="DefaultParagraphFont"/>
    <w:link w:val="Heading6"/>
    <w:rsid w:val="00677C39"/>
    <w:rPr>
      <w:rFonts w:ascii="Trebuchet MS" w:eastAsia="Times New Roman" w:hAnsi="Trebuchet MS" w:cs="Times New Roman"/>
      <w:b/>
      <w:bCs/>
      <w:lang w:eastAsia="nl-NL"/>
    </w:rPr>
  </w:style>
  <w:style w:type="character" w:customStyle="1" w:styleId="Heading8Char">
    <w:name w:val="Heading 8 Char"/>
    <w:basedOn w:val="DefaultParagraphFont"/>
    <w:link w:val="Heading8"/>
    <w:rsid w:val="00677C39"/>
    <w:rPr>
      <w:rFonts w:ascii="Trebuchet MS" w:eastAsia="Times New Roman" w:hAnsi="Trebuchet MS" w:cs="Times New Roman"/>
      <w:i/>
      <w:iCs/>
      <w:sz w:val="24"/>
      <w:szCs w:val="24"/>
      <w:lang w:eastAsia="nl-NL"/>
    </w:rPr>
  </w:style>
  <w:style w:type="character" w:customStyle="1" w:styleId="Heading9Char">
    <w:name w:val="Heading 9 Char"/>
    <w:basedOn w:val="DefaultParagraphFont"/>
    <w:link w:val="Heading9"/>
    <w:rsid w:val="00677C39"/>
    <w:rPr>
      <w:rFonts w:ascii="Trebuchet MS" w:eastAsia="Times New Roman" w:hAnsi="Trebuchet MS" w:cs="Arial"/>
      <w:lang w:eastAsia="nl-NL"/>
    </w:rPr>
  </w:style>
  <w:style w:type="table" w:styleId="TableGridLight">
    <w:name w:val="Grid Table Light"/>
    <w:basedOn w:val="TableNormal"/>
    <w:uiPriority w:val="40"/>
    <w:rsid w:val="00A257F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alWeb">
    <w:name w:val="Normal (Web)"/>
    <w:basedOn w:val="Normal"/>
    <w:uiPriority w:val="99"/>
    <w:semiHidden/>
    <w:unhideWhenUsed/>
    <w:rsid w:val="000320A7"/>
    <w:pPr>
      <w:spacing w:after="0" w:line="240" w:lineRule="auto"/>
    </w:pPr>
    <w:rPr>
      <w:rFonts w:ascii="Calibri" w:hAnsi="Calibri" w:cs="Calibri"/>
      <w:lang w:eastAsia="nl-NL"/>
    </w:rPr>
  </w:style>
  <w:style w:type="paragraph" w:customStyle="1" w:styleId="Default">
    <w:name w:val="Default"/>
    <w:rsid w:val="00506998"/>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795">
      <w:bodyDiv w:val="1"/>
      <w:marLeft w:val="0"/>
      <w:marRight w:val="0"/>
      <w:marTop w:val="0"/>
      <w:marBottom w:val="0"/>
      <w:divBdr>
        <w:top w:val="none" w:sz="0" w:space="0" w:color="auto"/>
        <w:left w:val="none" w:sz="0" w:space="0" w:color="auto"/>
        <w:bottom w:val="none" w:sz="0" w:space="0" w:color="auto"/>
        <w:right w:val="none" w:sz="0" w:space="0" w:color="auto"/>
      </w:divBdr>
    </w:div>
    <w:div w:id="1711202">
      <w:bodyDiv w:val="1"/>
      <w:marLeft w:val="0"/>
      <w:marRight w:val="0"/>
      <w:marTop w:val="0"/>
      <w:marBottom w:val="0"/>
      <w:divBdr>
        <w:top w:val="none" w:sz="0" w:space="0" w:color="auto"/>
        <w:left w:val="none" w:sz="0" w:space="0" w:color="auto"/>
        <w:bottom w:val="none" w:sz="0" w:space="0" w:color="auto"/>
        <w:right w:val="none" w:sz="0" w:space="0" w:color="auto"/>
      </w:divBdr>
    </w:div>
    <w:div w:id="69162430">
      <w:bodyDiv w:val="1"/>
      <w:marLeft w:val="0"/>
      <w:marRight w:val="0"/>
      <w:marTop w:val="0"/>
      <w:marBottom w:val="0"/>
      <w:divBdr>
        <w:top w:val="none" w:sz="0" w:space="0" w:color="auto"/>
        <w:left w:val="none" w:sz="0" w:space="0" w:color="auto"/>
        <w:bottom w:val="none" w:sz="0" w:space="0" w:color="auto"/>
        <w:right w:val="none" w:sz="0" w:space="0" w:color="auto"/>
      </w:divBdr>
    </w:div>
    <w:div w:id="100953911">
      <w:bodyDiv w:val="1"/>
      <w:marLeft w:val="0"/>
      <w:marRight w:val="0"/>
      <w:marTop w:val="0"/>
      <w:marBottom w:val="0"/>
      <w:divBdr>
        <w:top w:val="none" w:sz="0" w:space="0" w:color="auto"/>
        <w:left w:val="none" w:sz="0" w:space="0" w:color="auto"/>
        <w:bottom w:val="none" w:sz="0" w:space="0" w:color="auto"/>
        <w:right w:val="none" w:sz="0" w:space="0" w:color="auto"/>
      </w:divBdr>
    </w:div>
    <w:div w:id="170485307">
      <w:bodyDiv w:val="1"/>
      <w:marLeft w:val="0"/>
      <w:marRight w:val="0"/>
      <w:marTop w:val="0"/>
      <w:marBottom w:val="0"/>
      <w:divBdr>
        <w:top w:val="none" w:sz="0" w:space="0" w:color="auto"/>
        <w:left w:val="none" w:sz="0" w:space="0" w:color="auto"/>
        <w:bottom w:val="none" w:sz="0" w:space="0" w:color="auto"/>
        <w:right w:val="none" w:sz="0" w:space="0" w:color="auto"/>
      </w:divBdr>
    </w:div>
    <w:div w:id="236943398">
      <w:bodyDiv w:val="1"/>
      <w:marLeft w:val="0"/>
      <w:marRight w:val="0"/>
      <w:marTop w:val="0"/>
      <w:marBottom w:val="0"/>
      <w:divBdr>
        <w:top w:val="none" w:sz="0" w:space="0" w:color="auto"/>
        <w:left w:val="none" w:sz="0" w:space="0" w:color="auto"/>
        <w:bottom w:val="none" w:sz="0" w:space="0" w:color="auto"/>
        <w:right w:val="none" w:sz="0" w:space="0" w:color="auto"/>
      </w:divBdr>
    </w:div>
    <w:div w:id="289092514">
      <w:bodyDiv w:val="1"/>
      <w:marLeft w:val="0"/>
      <w:marRight w:val="0"/>
      <w:marTop w:val="0"/>
      <w:marBottom w:val="0"/>
      <w:divBdr>
        <w:top w:val="none" w:sz="0" w:space="0" w:color="auto"/>
        <w:left w:val="none" w:sz="0" w:space="0" w:color="auto"/>
        <w:bottom w:val="none" w:sz="0" w:space="0" w:color="auto"/>
        <w:right w:val="none" w:sz="0" w:space="0" w:color="auto"/>
      </w:divBdr>
    </w:div>
    <w:div w:id="307830830">
      <w:bodyDiv w:val="1"/>
      <w:marLeft w:val="0"/>
      <w:marRight w:val="0"/>
      <w:marTop w:val="0"/>
      <w:marBottom w:val="0"/>
      <w:divBdr>
        <w:top w:val="none" w:sz="0" w:space="0" w:color="auto"/>
        <w:left w:val="none" w:sz="0" w:space="0" w:color="auto"/>
        <w:bottom w:val="none" w:sz="0" w:space="0" w:color="auto"/>
        <w:right w:val="none" w:sz="0" w:space="0" w:color="auto"/>
      </w:divBdr>
    </w:div>
    <w:div w:id="336932823">
      <w:bodyDiv w:val="1"/>
      <w:marLeft w:val="0"/>
      <w:marRight w:val="0"/>
      <w:marTop w:val="0"/>
      <w:marBottom w:val="0"/>
      <w:divBdr>
        <w:top w:val="none" w:sz="0" w:space="0" w:color="auto"/>
        <w:left w:val="none" w:sz="0" w:space="0" w:color="auto"/>
        <w:bottom w:val="none" w:sz="0" w:space="0" w:color="auto"/>
        <w:right w:val="none" w:sz="0" w:space="0" w:color="auto"/>
      </w:divBdr>
    </w:div>
    <w:div w:id="479345579">
      <w:bodyDiv w:val="1"/>
      <w:marLeft w:val="0"/>
      <w:marRight w:val="0"/>
      <w:marTop w:val="0"/>
      <w:marBottom w:val="0"/>
      <w:divBdr>
        <w:top w:val="none" w:sz="0" w:space="0" w:color="auto"/>
        <w:left w:val="none" w:sz="0" w:space="0" w:color="auto"/>
        <w:bottom w:val="none" w:sz="0" w:space="0" w:color="auto"/>
        <w:right w:val="none" w:sz="0" w:space="0" w:color="auto"/>
      </w:divBdr>
    </w:div>
    <w:div w:id="528108486">
      <w:bodyDiv w:val="1"/>
      <w:marLeft w:val="0"/>
      <w:marRight w:val="0"/>
      <w:marTop w:val="0"/>
      <w:marBottom w:val="0"/>
      <w:divBdr>
        <w:top w:val="none" w:sz="0" w:space="0" w:color="auto"/>
        <w:left w:val="none" w:sz="0" w:space="0" w:color="auto"/>
        <w:bottom w:val="none" w:sz="0" w:space="0" w:color="auto"/>
        <w:right w:val="none" w:sz="0" w:space="0" w:color="auto"/>
      </w:divBdr>
    </w:div>
    <w:div w:id="619458045">
      <w:bodyDiv w:val="1"/>
      <w:marLeft w:val="0"/>
      <w:marRight w:val="0"/>
      <w:marTop w:val="0"/>
      <w:marBottom w:val="0"/>
      <w:divBdr>
        <w:top w:val="none" w:sz="0" w:space="0" w:color="auto"/>
        <w:left w:val="none" w:sz="0" w:space="0" w:color="auto"/>
        <w:bottom w:val="none" w:sz="0" w:space="0" w:color="auto"/>
        <w:right w:val="none" w:sz="0" w:space="0" w:color="auto"/>
      </w:divBdr>
    </w:div>
    <w:div w:id="629360249">
      <w:bodyDiv w:val="1"/>
      <w:marLeft w:val="0"/>
      <w:marRight w:val="0"/>
      <w:marTop w:val="0"/>
      <w:marBottom w:val="0"/>
      <w:divBdr>
        <w:top w:val="none" w:sz="0" w:space="0" w:color="auto"/>
        <w:left w:val="none" w:sz="0" w:space="0" w:color="auto"/>
        <w:bottom w:val="none" w:sz="0" w:space="0" w:color="auto"/>
        <w:right w:val="none" w:sz="0" w:space="0" w:color="auto"/>
      </w:divBdr>
    </w:div>
    <w:div w:id="660163174">
      <w:bodyDiv w:val="1"/>
      <w:marLeft w:val="0"/>
      <w:marRight w:val="0"/>
      <w:marTop w:val="0"/>
      <w:marBottom w:val="0"/>
      <w:divBdr>
        <w:top w:val="none" w:sz="0" w:space="0" w:color="auto"/>
        <w:left w:val="none" w:sz="0" w:space="0" w:color="auto"/>
        <w:bottom w:val="none" w:sz="0" w:space="0" w:color="auto"/>
        <w:right w:val="none" w:sz="0" w:space="0" w:color="auto"/>
      </w:divBdr>
    </w:div>
    <w:div w:id="729576826">
      <w:bodyDiv w:val="1"/>
      <w:marLeft w:val="0"/>
      <w:marRight w:val="0"/>
      <w:marTop w:val="0"/>
      <w:marBottom w:val="0"/>
      <w:divBdr>
        <w:top w:val="none" w:sz="0" w:space="0" w:color="auto"/>
        <w:left w:val="none" w:sz="0" w:space="0" w:color="auto"/>
        <w:bottom w:val="none" w:sz="0" w:space="0" w:color="auto"/>
        <w:right w:val="none" w:sz="0" w:space="0" w:color="auto"/>
      </w:divBdr>
    </w:div>
    <w:div w:id="868645203">
      <w:bodyDiv w:val="1"/>
      <w:marLeft w:val="0"/>
      <w:marRight w:val="0"/>
      <w:marTop w:val="0"/>
      <w:marBottom w:val="0"/>
      <w:divBdr>
        <w:top w:val="none" w:sz="0" w:space="0" w:color="auto"/>
        <w:left w:val="none" w:sz="0" w:space="0" w:color="auto"/>
        <w:bottom w:val="none" w:sz="0" w:space="0" w:color="auto"/>
        <w:right w:val="none" w:sz="0" w:space="0" w:color="auto"/>
      </w:divBdr>
    </w:div>
    <w:div w:id="892886236">
      <w:bodyDiv w:val="1"/>
      <w:marLeft w:val="0"/>
      <w:marRight w:val="0"/>
      <w:marTop w:val="0"/>
      <w:marBottom w:val="0"/>
      <w:divBdr>
        <w:top w:val="none" w:sz="0" w:space="0" w:color="auto"/>
        <w:left w:val="none" w:sz="0" w:space="0" w:color="auto"/>
        <w:bottom w:val="none" w:sz="0" w:space="0" w:color="auto"/>
        <w:right w:val="none" w:sz="0" w:space="0" w:color="auto"/>
      </w:divBdr>
    </w:div>
    <w:div w:id="939488446">
      <w:bodyDiv w:val="1"/>
      <w:marLeft w:val="0"/>
      <w:marRight w:val="0"/>
      <w:marTop w:val="0"/>
      <w:marBottom w:val="0"/>
      <w:divBdr>
        <w:top w:val="none" w:sz="0" w:space="0" w:color="auto"/>
        <w:left w:val="none" w:sz="0" w:space="0" w:color="auto"/>
        <w:bottom w:val="none" w:sz="0" w:space="0" w:color="auto"/>
        <w:right w:val="none" w:sz="0" w:space="0" w:color="auto"/>
      </w:divBdr>
    </w:div>
    <w:div w:id="988167207">
      <w:bodyDiv w:val="1"/>
      <w:marLeft w:val="0"/>
      <w:marRight w:val="0"/>
      <w:marTop w:val="0"/>
      <w:marBottom w:val="0"/>
      <w:divBdr>
        <w:top w:val="none" w:sz="0" w:space="0" w:color="auto"/>
        <w:left w:val="none" w:sz="0" w:space="0" w:color="auto"/>
        <w:bottom w:val="none" w:sz="0" w:space="0" w:color="auto"/>
        <w:right w:val="none" w:sz="0" w:space="0" w:color="auto"/>
      </w:divBdr>
    </w:div>
    <w:div w:id="994602022">
      <w:bodyDiv w:val="1"/>
      <w:marLeft w:val="0"/>
      <w:marRight w:val="0"/>
      <w:marTop w:val="0"/>
      <w:marBottom w:val="0"/>
      <w:divBdr>
        <w:top w:val="none" w:sz="0" w:space="0" w:color="auto"/>
        <w:left w:val="none" w:sz="0" w:space="0" w:color="auto"/>
        <w:bottom w:val="none" w:sz="0" w:space="0" w:color="auto"/>
        <w:right w:val="none" w:sz="0" w:space="0" w:color="auto"/>
      </w:divBdr>
    </w:div>
    <w:div w:id="1021786317">
      <w:bodyDiv w:val="1"/>
      <w:marLeft w:val="0"/>
      <w:marRight w:val="0"/>
      <w:marTop w:val="0"/>
      <w:marBottom w:val="0"/>
      <w:divBdr>
        <w:top w:val="none" w:sz="0" w:space="0" w:color="auto"/>
        <w:left w:val="none" w:sz="0" w:space="0" w:color="auto"/>
        <w:bottom w:val="none" w:sz="0" w:space="0" w:color="auto"/>
        <w:right w:val="none" w:sz="0" w:space="0" w:color="auto"/>
      </w:divBdr>
    </w:div>
    <w:div w:id="1034621441">
      <w:bodyDiv w:val="1"/>
      <w:marLeft w:val="0"/>
      <w:marRight w:val="0"/>
      <w:marTop w:val="0"/>
      <w:marBottom w:val="0"/>
      <w:divBdr>
        <w:top w:val="none" w:sz="0" w:space="0" w:color="auto"/>
        <w:left w:val="none" w:sz="0" w:space="0" w:color="auto"/>
        <w:bottom w:val="none" w:sz="0" w:space="0" w:color="auto"/>
        <w:right w:val="none" w:sz="0" w:space="0" w:color="auto"/>
      </w:divBdr>
    </w:div>
    <w:div w:id="1040977125">
      <w:bodyDiv w:val="1"/>
      <w:marLeft w:val="0"/>
      <w:marRight w:val="0"/>
      <w:marTop w:val="0"/>
      <w:marBottom w:val="0"/>
      <w:divBdr>
        <w:top w:val="none" w:sz="0" w:space="0" w:color="auto"/>
        <w:left w:val="none" w:sz="0" w:space="0" w:color="auto"/>
        <w:bottom w:val="none" w:sz="0" w:space="0" w:color="auto"/>
        <w:right w:val="none" w:sz="0" w:space="0" w:color="auto"/>
      </w:divBdr>
    </w:div>
    <w:div w:id="1098865554">
      <w:bodyDiv w:val="1"/>
      <w:marLeft w:val="0"/>
      <w:marRight w:val="0"/>
      <w:marTop w:val="0"/>
      <w:marBottom w:val="0"/>
      <w:divBdr>
        <w:top w:val="none" w:sz="0" w:space="0" w:color="auto"/>
        <w:left w:val="none" w:sz="0" w:space="0" w:color="auto"/>
        <w:bottom w:val="none" w:sz="0" w:space="0" w:color="auto"/>
        <w:right w:val="none" w:sz="0" w:space="0" w:color="auto"/>
      </w:divBdr>
    </w:div>
    <w:div w:id="1099133441">
      <w:bodyDiv w:val="1"/>
      <w:marLeft w:val="0"/>
      <w:marRight w:val="0"/>
      <w:marTop w:val="0"/>
      <w:marBottom w:val="0"/>
      <w:divBdr>
        <w:top w:val="none" w:sz="0" w:space="0" w:color="auto"/>
        <w:left w:val="none" w:sz="0" w:space="0" w:color="auto"/>
        <w:bottom w:val="none" w:sz="0" w:space="0" w:color="auto"/>
        <w:right w:val="none" w:sz="0" w:space="0" w:color="auto"/>
      </w:divBdr>
    </w:div>
    <w:div w:id="1099639515">
      <w:bodyDiv w:val="1"/>
      <w:marLeft w:val="0"/>
      <w:marRight w:val="0"/>
      <w:marTop w:val="0"/>
      <w:marBottom w:val="0"/>
      <w:divBdr>
        <w:top w:val="none" w:sz="0" w:space="0" w:color="auto"/>
        <w:left w:val="none" w:sz="0" w:space="0" w:color="auto"/>
        <w:bottom w:val="none" w:sz="0" w:space="0" w:color="auto"/>
        <w:right w:val="none" w:sz="0" w:space="0" w:color="auto"/>
      </w:divBdr>
    </w:div>
    <w:div w:id="1134105026">
      <w:bodyDiv w:val="1"/>
      <w:marLeft w:val="0"/>
      <w:marRight w:val="0"/>
      <w:marTop w:val="0"/>
      <w:marBottom w:val="0"/>
      <w:divBdr>
        <w:top w:val="none" w:sz="0" w:space="0" w:color="auto"/>
        <w:left w:val="none" w:sz="0" w:space="0" w:color="auto"/>
        <w:bottom w:val="none" w:sz="0" w:space="0" w:color="auto"/>
        <w:right w:val="none" w:sz="0" w:space="0" w:color="auto"/>
      </w:divBdr>
    </w:div>
    <w:div w:id="1164199975">
      <w:bodyDiv w:val="1"/>
      <w:marLeft w:val="0"/>
      <w:marRight w:val="0"/>
      <w:marTop w:val="0"/>
      <w:marBottom w:val="0"/>
      <w:divBdr>
        <w:top w:val="none" w:sz="0" w:space="0" w:color="auto"/>
        <w:left w:val="none" w:sz="0" w:space="0" w:color="auto"/>
        <w:bottom w:val="none" w:sz="0" w:space="0" w:color="auto"/>
        <w:right w:val="none" w:sz="0" w:space="0" w:color="auto"/>
      </w:divBdr>
    </w:div>
    <w:div w:id="1209948936">
      <w:bodyDiv w:val="1"/>
      <w:marLeft w:val="0"/>
      <w:marRight w:val="0"/>
      <w:marTop w:val="0"/>
      <w:marBottom w:val="0"/>
      <w:divBdr>
        <w:top w:val="none" w:sz="0" w:space="0" w:color="auto"/>
        <w:left w:val="none" w:sz="0" w:space="0" w:color="auto"/>
        <w:bottom w:val="none" w:sz="0" w:space="0" w:color="auto"/>
        <w:right w:val="none" w:sz="0" w:space="0" w:color="auto"/>
      </w:divBdr>
    </w:div>
    <w:div w:id="1247374422">
      <w:bodyDiv w:val="1"/>
      <w:marLeft w:val="0"/>
      <w:marRight w:val="0"/>
      <w:marTop w:val="0"/>
      <w:marBottom w:val="0"/>
      <w:divBdr>
        <w:top w:val="none" w:sz="0" w:space="0" w:color="auto"/>
        <w:left w:val="none" w:sz="0" w:space="0" w:color="auto"/>
        <w:bottom w:val="none" w:sz="0" w:space="0" w:color="auto"/>
        <w:right w:val="none" w:sz="0" w:space="0" w:color="auto"/>
      </w:divBdr>
    </w:div>
    <w:div w:id="1265264528">
      <w:bodyDiv w:val="1"/>
      <w:marLeft w:val="0"/>
      <w:marRight w:val="0"/>
      <w:marTop w:val="0"/>
      <w:marBottom w:val="0"/>
      <w:divBdr>
        <w:top w:val="none" w:sz="0" w:space="0" w:color="auto"/>
        <w:left w:val="none" w:sz="0" w:space="0" w:color="auto"/>
        <w:bottom w:val="none" w:sz="0" w:space="0" w:color="auto"/>
        <w:right w:val="none" w:sz="0" w:space="0" w:color="auto"/>
      </w:divBdr>
    </w:div>
    <w:div w:id="1268778246">
      <w:bodyDiv w:val="1"/>
      <w:marLeft w:val="0"/>
      <w:marRight w:val="0"/>
      <w:marTop w:val="0"/>
      <w:marBottom w:val="0"/>
      <w:divBdr>
        <w:top w:val="none" w:sz="0" w:space="0" w:color="auto"/>
        <w:left w:val="none" w:sz="0" w:space="0" w:color="auto"/>
        <w:bottom w:val="none" w:sz="0" w:space="0" w:color="auto"/>
        <w:right w:val="none" w:sz="0" w:space="0" w:color="auto"/>
      </w:divBdr>
    </w:div>
    <w:div w:id="1275865214">
      <w:bodyDiv w:val="1"/>
      <w:marLeft w:val="0"/>
      <w:marRight w:val="0"/>
      <w:marTop w:val="0"/>
      <w:marBottom w:val="0"/>
      <w:divBdr>
        <w:top w:val="none" w:sz="0" w:space="0" w:color="auto"/>
        <w:left w:val="none" w:sz="0" w:space="0" w:color="auto"/>
        <w:bottom w:val="none" w:sz="0" w:space="0" w:color="auto"/>
        <w:right w:val="none" w:sz="0" w:space="0" w:color="auto"/>
      </w:divBdr>
    </w:div>
    <w:div w:id="1287152314">
      <w:bodyDiv w:val="1"/>
      <w:marLeft w:val="0"/>
      <w:marRight w:val="0"/>
      <w:marTop w:val="0"/>
      <w:marBottom w:val="0"/>
      <w:divBdr>
        <w:top w:val="none" w:sz="0" w:space="0" w:color="auto"/>
        <w:left w:val="none" w:sz="0" w:space="0" w:color="auto"/>
        <w:bottom w:val="none" w:sz="0" w:space="0" w:color="auto"/>
        <w:right w:val="none" w:sz="0" w:space="0" w:color="auto"/>
      </w:divBdr>
    </w:div>
    <w:div w:id="1305038232">
      <w:bodyDiv w:val="1"/>
      <w:marLeft w:val="0"/>
      <w:marRight w:val="0"/>
      <w:marTop w:val="0"/>
      <w:marBottom w:val="0"/>
      <w:divBdr>
        <w:top w:val="none" w:sz="0" w:space="0" w:color="auto"/>
        <w:left w:val="none" w:sz="0" w:space="0" w:color="auto"/>
        <w:bottom w:val="none" w:sz="0" w:space="0" w:color="auto"/>
        <w:right w:val="none" w:sz="0" w:space="0" w:color="auto"/>
      </w:divBdr>
    </w:div>
    <w:div w:id="1325547280">
      <w:bodyDiv w:val="1"/>
      <w:marLeft w:val="0"/>
      <w:marRight w:val="0"/>
      <w:marTop w:val="0"/>
      <w:marBottom w:val="0"/>
      <w:divBdr>
        <w:top w:val="none" w:sz="0" w:space="0" w:color="auto"/>
        <w:left w:val="none" w:sz="0" w:space="0" w:color="auto"/>
        <w:bottom w:val="none" w:sz="0" w:space="0" w:color="auto"/>
        <w:right w:val="none" w:sz="0" w:space="0" w:color="auto"/>
      </w:divBdr>
    </w:div>
    <w:div w:id="1349483955">
      <w:bodyDiv w:val="1"/>
      <w:marLeft w:val="0"/>
      <w:marRight w:val="0"/>
      <w:marTop w:val="0"/>
      <w:marBottom w:val="0"/>
      <w:divBdr>
        <w:top w:val="none" w:sz="0" w:space="0" w:color="auto"/>
        <w:left w:val="none" w:sz="0" w:space="0" w:color="auto"/>
        <w:bottom w:val="none" w:sz="0" w:space="0" w:color="auto"/>
        <w:right w:val="none" w:sz="0" w:space="0" w:color="auto"/>
      </w:divBdr>
    </w:div>
    <w:div w:id="1355883839">
      <w:bodyDiv w:val="1"/>
      <w:marLeft w:val="0"/>
      <w:marRight w:val="0"/>
      <w:marTop w:val="0"/>
      <w:marBottom w:val="0"/>
      <w:divBdr>
        <w:top w:val="none" w:sz="0" w:space="0" w:color="auto"/>
        <w:left w:val="none" w:sz="0" w:space="0" w:color="auto"/>
        <w:bottom w:val="none" w:sz="0" w:space="0" w:color="auto"/>
        <w:right w:val="none" w:sz="0" w:space="0" w:color="auto"/>
      </w:divBdr>
    </w:div>
    <w:div w:id="1383360403">
      <w:bodyDiv w:val="1"/>
      <w:marLeft w:val="0"/>
      <w:marRight w:val="0"/>
      <w:marTop w:val="0"/>
      <w:marBottom w:val="0"/>
      <w:divBdr>
        <w:top w:val="none" w:sz="0" w:space="0" w:color="auto"/>
        <w:left w:val="none" w:sz="0" w:space="0" w:color="auto"/>
        <w:bottom w:val="none" w:sz="0" w:space="0" w:color="auto"/>
        <w:right w:val="none" w:sz="0" w:space="0" w:color="auto"/>
      </w:divBdr>
    </w:div>
    <w:div w:id="1476217565">
      <w:bodyDiv w:val="1"/>
      <w:marLeft w:val="0"/>
      <w:marRight w:val="0"/>
      <w:marTop w:val="0"/>
      <w:marBottom w:val="0"/>
      <w:divBdr>
        <w:top w:val="none" w:sz="0" w:space="0" w:color="auto"/>
        <w:left w:val="none" w:sz="0" w:space="0" w:color="auto"/>
        <w:bottom w:val="none" w:sz="0" w:space="0" w:color="auto"/>
        <w:right w:val="none" w:sz="0" w:space="0" w:color="auto"/>
      </w:divBdr>
    </w:div>
    <w:div w:id="1502816230">
      <w:bodyDiv w:val="1"/>
      <w:marLeft w:val="0"/>
      <w:marRight w:val="0"/>
      <w:marTop w:val="0"/>
      <w:marBottom w:val="0"/>
      <w:divBdr>
        <w:top w:val="none" w:sz="0" w:space="0" w:color="auto"/>
        <w:left w:val="none" w:sz="0" w:space="0" w:color="auto"/>
        <w:bottom w:val="none" w:sz="0" w:space="0" w:color="auto"/>
        <w:right w:val="none" w:sz="0" w:space="0" w:color="auto"/>
      </w:divBdr>
    </w:div>
    <w:div w:id="1505969800">
      <w:bodyDiv w:val="1"/>
      <w:marLeft w:val="0"/>
      <w:marRight w:val="0"/>
      <w:marTop w:val="0"/>
      <w:marBottom w:val="0"/>
      <w:divBdr>
        <w:top w:val="none" w:sz="0" w:space="0" w:color="auto"/>
        <w:left w:val="none" w:sz="0" w:space="0" w:color="auto"/>
        <w:bottom w:val="none" w:sz="0" w:space="0" w:color="auto"/>
        <w:right w:val="none" w:sz="0" w:space="0" w:color="auto"/>
      </w:divBdr>
    </w:div>
    <w:div w:id="1542860379">
      <w:bodyDiv w:val="1"/>
      <w:marLeft w:val="0"/>
      <w:marRight w:val="0"/>
      <w:marTop w:val="0"/>
      <w:marBottom w:val="0"/>
      <w:divBdr>
        <w:top w:val="none" w:sz="0" w:space="0" w:color="auto"/>
        <w:left w:val="none" w:sz="0" w:space="0" w:color="auto"/>
        <w:bottom w:val="none" w:sz="0" w:space="0" w:color="auto"/>
        <w:right w:val="none" w:sz="0" w:space="0" w:color="auto"/>
      </w:divBdr>
    </w:div>
    <w:div w:id="1620602795">
      <w:bodyDiv w:val="1"/>
      <w:marLeft w:val="0"/>
      <w:marRight w:val="0"/>
      <w:marTop w:val="0"/>
      <w:marBottom w:val="0"/>
      <w:divBdr>
        <w:top w:val="none" w:sz="0" w:space="0" w:color="auto"/>
        <w:left w:val="none" w:sz="0" w:space="0" w:color="auto"/>
        <w:bottom w:val="none" w:sz="0" w:space="0" w:color="auto"/>
        <w:right w:val="none" w:sz="0" w:space="0" w:color="auto"/>
      </w:divBdr>
    </w:div>
    <w:div w:id="1624382540">
      <w:bodyDiv w:val="1"/>
      <w:marLeft w:val="0"/>
      <w:marRight w:val="0"/>
      <w:marTop w:val="0"/>
      <w:marBottom w:val="0"/>
      <w:divBdr>
        <w:top w:val="none" w:sz="0" w:space="0" w:color="auto"/>
        <w:left w:val="none" w:sz="0" w:space="0" w:color="auto"/>
        <w:bottom w:val="none" w:sz="0" w:space="0" w:color="auto"/>
        <w:right w:val="none" w:sz="0" w:space="0" w:color="auto"/>
      </w:divBdr>
    </w:div>
    <w:div w:id="1625962115">
      <w:bodyDiv w:val="1"/>
      <w:marLeft w:val="0"/>
      <w:marRight w:val="0"/>
      <w:marTop w:val="0"/>
      <w:marBottom w:val="0"/>
      <w:divBdr>
        <w:top w:val="none" w:sz="0" w:space="0" w:color="auto"/>
        <w:left w:val="none" w:sz="0" w:space="0" w:color="auto"/>
        <w:bottom w:val="none" w:sz="0" w:space="0" w:color="auto"/>
        <w:right w:val="none" w:sz="0" w:space="0" w:color="auto"/>
      </w:divBdr>
    </w:div>
    <w:div w:id="1638800873">
      <w:bodyDiv w:val="1"/>
      <w:marLeft w:val="0"/>
      <w:marRight w:val="0"/>
      <w:marTop w:val="0"/>
      <w:marBottom w:val="0"/>
      <w:divBdr>
        <w:top w:val="none" w:sz="0" w:space="0" w:color="auto"/>
        <w:left w:val="none" w:sz="0" w:space="0" w:color="auto"/>
        <w:bottom w:val="none" w:sz="0" w:space="0" w:color="auto"/>
        <w:right w:val="none" w:sz="0" w:space="0" w:color="auto"/>
      </w:divBdr>
    </w:div>
    <w:div w:id="1653951130">
      <w:bodyDiv w:val="1"/>
      <w:marLeft w:val="0"/>
      <w:marRight w:val="0"/>
      <w:marTop w:val="0"/>
      <w:marBottom w:val="0"/>
      <w:divBdr>
        <w:top w:val="none" w:sz="0" w:space="0" w:color="auto"/>
        <w:left w:val="none" w:sz="0" w:space="0" w:color="auto"/>
        <w:bottom w:val="none" w:sz="0" w:space="0" w:color="auto"/>
        <w:right w:val="none" w:sz="0" w:space="0" w:color="auto"/>
      </w:divBdr>
    </w:div>
    <w:div w:id="1679887764">
      <w:bodyDiv w:val="1"/>
      <w:marLeft w:val="0"/>
      <w:marRight w:val="0"/>
      <w:marTop w:val="0"/>
      <w:marBottom w:val="0"/>
      <w:divBdr>
        <w:top w:val="none" w:sz="0" w:space="0" w:color="auto"/>
        <w:left w:val="none" w:sz="0" w:space="0" w:color="auto"/>
        <w:bottom w:val="none" w:sz="0" w:space="0" w:color="auto"/>
        <w:right w:val="none" w:sz="0" w:space="0" w:color="auto"/>
      </w:divBdr>
      <w:divsChild>
        <w:div w:id="375469906">
          <w:marLeft w:val="0"/>
          <w:marRight w:val="0"/>
          <w:marTop w:val="0"/>
          <w:marBottom w:val="0"/>
          <w:divBdr>
            <w:top w:val="none" w:sz="0" w:space="0" w:color="auto"/>
            <w:left w:val="none" w:sz="0" w:space="0" w:color="auto"/>
            <w:bottom w:val="none" w:sz="0" w:space="0" w:color="auto"/>
            <w:right w:val="none" w:sz="0" w:space="0" w:color="auto"/>
          </w:divBdr>
        </w:div>
      </w:divsChild>
    </w:div>
    <w:div w:id="1690444753">
      <w:bodyDiv w:val="1"/>
      <w:marLeft w:val="0"/>
      <w:marRight w:val="0"/>
      <w:marTop w:val="0"/>
      <w:marBottom w:val="0"/>
      <w:divBdr>
        <w:top w:val="none" w:sz="0" w:space="0" w:color="auto"/>
        <w:left w:val="none" w:sz="0" w:space="0" w:color="auto"/>
        <w:bottom w:val="none" w:sz="0" w:space="0" w:color="auto"/>
        <w:right w:val="none" w:sz="0" w:space="0" w:color="auto"/>
      </w:divBdr>
    </w:div>
    <w:div w:id="1715884277">
      <w:bodyDiv w:val="1"/>
      <w:marLeft w:val="0"/>
      <w:marRight w:val="0"/>
      <w:marTop w:val="0"/>
      <w:marBottom w:val="0"/>
      <w:divBdr>
        <w:top w:val="none" w:sz="0" w:space="0" w:color="auto"/>
        <w:left w:val="none" w:sz="0" w:space="0" w:color="auto"/>
        <w:bottom w:val="none" w:sz="0" w:space="0" w:color="auto"/>
        <w:right w:val="none" w:sz="0" w:space="0" w:color="auto"/>
      </w:divBdr>
    </w:div>
    <w:div w:id="1747648807">
      <w:bodyDiv w:val="1"/>
      <w:marLeft w:val="0"/>
      <w:marRight w:val="0"/>
      <w:marTop w:val="0"/>
      <w:marBottom w:val="0"/>
      <w:divBdr>
        <w:top w:val="none" w:sz="0" w:space="0" w:color="auto"/>
        <w:left w:val="none" w:sz="0" w:space="0" w:color="auto"/>
        <w:bottom w:val="none" w:sz="0" w:space="0" w:color="auto"/>
        <w:right w:val="none" w:sz="0" w:space="0" w:color="auto"/>
      </w:divBdr>
    </w:div>
    <w:div w:id="1768890623">
      <w:bodyDiv w:val="1"/>
      <w:marLeft w:val="0"/>
      <w:marRight w:val="0"/>
      <w:marTop w:val="0"/>
      <w:marBottom w:val="0"/>
      <w:divBdr>
        <w:top w:val="none" w:sz="0" w:space="0" w:color="auto"/>
        <w:left w:val="none" w:sz="0" w:space="0" w:color="auto"/>
        <w:bottom w:val="none" w:sz="0" w:space="0" w:color="auto"/>
        <w:right w:val="none" w:sz="0" w:space="0" w:color="auto"/>
      </w:divBdr>
    </w:div>
    <w:div w:id="1775204762">
      <w:bodyDiv w:val="1"/>
      <w:marLeft w:val="0"/>
      <w:marRight w:val="0"/>
      <w:marTop w:val="0"/>
      <w:marBottom w:val="0"/>
      <w:divBdr>
        <w:top w:val="none" w:sz="0" w:space="0" w:color="auto"/>
        <w:left w:val="none" w:sz="0" w:space="0" w:color="auto"/>
        <w:bottom w:val="none" w:sz="0" w:space="0" w:color="auto"/>
        <w:right w:val="none" w:sz="0" w:space="0" w:color="auto"/>
      </w:divBdr>
    </w:div>
    <w:div w:id="1835099977">
      <w:bodyDiv w:val="1"/>
      <w:marLeft w:val="0"/>
      <w:marRight w:val="0"/>
      <w:marTop w:val="0"/>
      <w:marBottom w:val="0"/>
      <w:divBdr>
        <w:top w:val="none" w:sz="0" w:space="0" w:color="auto"/>
        <w:left w:val="none" w:sz="0" w:space="0" w:color="auto"/>
        <w:bottom w:val="none" w:sz="0" w:space="0" w:color="auto"/>
        <w:right w:val="none" w:sz="0" w:space="0" w:color="auto"/>
      </w:divBdr>
    </w:div>
    <w:div w:id="1849522044">
      <w:bodyDiv w:val="1"/>
      <w:marLeft w:val="0"/>
      <w:marRight w:val="0"/>
      <w:marTop w:val="0"/>
      <w:marBottom w:val="0"/>
      <w:divBdr>
        <w:top w:val="none" w:sz="0" w:space="0" w:color="auto"/>
        <w:left w:val="none" w:sz="0" w:space="0" w:color="auto"/>
        <w:bottom w:val="none" w:sz="0" w:space="0" w:color="auto"/>
        <w:right w:val="none" w:sz="0" w:space="0" w:color="auto"/>
      </w:divBdr>
    </w:div>
    <w:div w:id="1872646640">
      <w:bodyDiv w:val="1"/>
      <w:marLeft w:val="0"/>
      <w:marRight w:val="0"/>
      <w:marTop w:val="0"/>
      <w:marBottom w:val="0"/>
      <w:divBdr>
        <w:top w:val="none" w:sz="0" w:space="0" w:color="auto"/>
        <w:left w:val="none" w:sz="0" w:space="0" w:color="auto"/>
        <w:bottom w:val="none" w:sz="0" w:space="0" w:color="auto"/>
        <w:right w:val="none" w:sz="0" w:space="0" w:color="auto"/>
      </w:divBdr>
    </w:div>
    <w:div w:id="1910922557">
      <w:bodyDiv w:val="1"/>
      <w:marLeft w:val="0"/>
      <w:marRight w:val="0"/>
      <w:marTop w:val="0"/>
      <w:marBottom w:val="0"/>
      <w:divBdr>
        <w:top w:val="none" w:sz="0" w:space="0" w:color="auto"/>
        <w:left w:val="none" w:sz="0" w:space="0" w:color="auto"/>
        <w:bottom w:val="none" w:sz="0" w:space="0" w:color="auto"/>
        <w:right w:val="none" w:sz="0" w:space="0" w:color="auto"/>
      </w:divBdr>
    </w:div>
    <w:div w:id="1967999399">
      <w:bodyDiv w:val="1"/>
      <w:marLeft w:val="0"/>
      <w:marRight w:val="0"/>
      <w:marTop w:val="0"/>
      <w:marBottom w:val="0"/>
      <w:divBdr>
        <w:top w:val="none" w:sz="0" w:space="0" w:color="auto"/>
        <w:left w:val="none" w:sz="0" w:space="0" w:color="auto"/>
        <w:bottom w:val="none" w:sz="0" w:space="0" w:color="auto"/>
        <w:right w:val="none" w:sz="0" w:space="0" w:color="auto"/>
      </w:divBdr>
    </w:div>
    <w:div w:id="1978760336">
      <w:bodyDiv w:val="1"/>
      <w:marLeft w:val="0"/>
      <w:marRight w:val="0"/>
      <w:marTop w:val="0"/>
      <w:marBottom w:val="0"/>
      <w:divBdr>
        <w:top w:val="none" w:sz="0" w:space="0" w:color="auto"/>
        <w:left w:val="none" w:sz="0" w:space="0" w:color="auto"/>
        <w:bottom w:val="none" w:sz="0" w:space="0" w:color="auto"/>
        <w:right w:val="none" w:sz="0" w:space="0" w:color="auto"/>
      </w:divBdr>
    </w:div>
    <w:div w:id="2011369480">
      <w:bodyDiv w:val="1"/>
      <w:marLeft w:val="0"/>
      <w:marRight w:val="0"/>
      <w:marTop w:val="0"/>
      <w:marBottom w:val="0"/>
      <w:divBdr>
        <w:top w:val="none" w:sz="0" w:space="0" w:color="auto"/>
        <w:left w:val="none" w:sz="0" w:space="0" w:color="auto"/>
        <w:bottom w:val="none" w:sz="0" w:space="0" w:color="auto"/>
        <w:right w:val="none" w:sz="0" w:space="0" w:color="auto"/>
      </w:divBdr>
    </w:div>
    <w:div w:id="2016178143">
      <w:bodyDiv w:val="1"/>
      <w:marLeft w:val="0"/>
      <w:marRight w:val="0"/>
      <w:marTop w:val="0"/>
      <w:marBottom w:val="0"/>
      <w:divBdr>
        <w:top w:val="none" w:sz="0" w:space="0" w:color="auto"/>
        <w:left w:val="none" w:sz="0" w:space="0" w:color="auto"/>
        <w:bottom w:val="none" w:sz="0" w:space="0" w:color="auto"/>
        <w:right w:val="none" w:sz="0" w:space="0" w:color="auto"/>
      </w:divBdr>
    </w:div>
    <w:div w:id="2030988012">
      <w:bodyDiv w:val="1"/>
      <w:marLeft w:val="0"/>
      <w:marRight w:val="0"/>
      <w:marTop w:val="0"/>
      <w:marBottom w:val="0"/>
      <w:divBdr>
        <w:top w:val="none" w:sz="0" w:space="0" w:color="auto"/>
        <w:left w:val="none" w:sz="0" w:space="0" w:color="auto"/>
        <w:bottom w:val="none" w:sz="0" w:space="0" w:color="auto"/>
        <w:right w:val="none" w:sz="0" w:space="0" w:color="auto"/>
      </w:divBdr>
    </w:div>
    <w:div w:id="2047564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C9D368174181B44AB75A4671151328A" ma:contentTypeVersion="2" ma:contentTypeDescription="Een nieuw document maken." ma:contentTypeScope="" ma:versionID="62c478b17f2ae3f8d5d039ffaaf7759c">
  <xsd:schema xmlns:xsd="http://www.w3.org/2001/XMLSchema" xmlns:xs="http://www.w3.org/2001/XMLSchema" xmlns:p="http://schemas.microsoft.com/office/2006/metadata/properties" xmlns:ns2="81dd3153-6cde-49a2-9914-84e2f88e9728" targetNamespace="http://schemas.microsoft.com/office/2006/metadata/properties" ma:root="true" ma:fieldsID="886360fdac02ff0f17246fe2f3de9641" ns2:_="">
    <xsd:import namespace="81dd3153-6cde-49a2-9914-84e2f88e9728"/>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d3153-6cde-49a2-9914-84e2f88e97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C30B80-6157-4566-AED6-ADDA4B9D05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1529F9E-947A-4423-9F2D-01565DC2D7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dd3153-6cde-49a2-9914-84e2f88e97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F7C2C5-9935-4ED3-B98C-F2CD01180884}">
  <ds:schemaRefs>
    <ds:schemaRef ds:uri="http://schemas.microsoft.com/sharepoint/v3/contenttype/forms"/>
  </ds:schemaRefs>
</ds:datastoreItem>
</file>

<file path=customXml/itemProps4.xml><?xml version="1.0" encoding="utf-8"?>
<ds:datastoreItem xmlns:ds="http://schemas.openxmlformats.org/officeDocument/2006/customXml" ds:itemID="{42F2B6FA-CF48-4EF9-9D71-FCB932E41FB5}">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30</TotalTime>
  <Pages>1</Pages>
  <Words>8836</Words>
  <Characters>50368</Characters>
  <Application>Microsoft Office Word</Application>
  <DocSecurity>4</DocSecurity>
  <Lines>419</Lines>
  <Paragraphs>118</Paragraphs>
  <ScaleCrop>false</ScaleCrop>
  <Company>Gemeentenet</Company>
  <LinksUpToDate>false</LinksUpToDate>
  <CharactersWithSpaces>59086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 Overgaag;Jelle.vandePutte@kbenp.nl</dc:creator>
  <cp:keywords/>
  <dc:description/>
  <cp:lastModifiedBy>Sven Blom | KBenP</cp:lastModifiedBy>
  <cp:revision>688</cp:revision>
  <cp:lastPrinted>2021-11-07T13:39:00Z</cp:lastPrinted>
  <dcterms:created xsi:type="dcterms:W3CDTF">2022-10-28T13:59:00Z</dcterms:created>
  <dcterms:modified xsi:type="dcterms:W3CDTF">2023-04-20T18:56:00Z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0x0101003C9D368174181B44AB75A4671151328A</vt:lpwstr>
  </property>
</Properties>
</file>